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B8471C" w:rsidRDefault="00B8471C" w:rsidP="00C043C4">
      <w:pPr>
        <w:pStyle w:val="1"/>
        <w:rPr>
          <w:b w:val="0"/>
          <w:bCs w:val="0"/>
          <w:sz w:val="40"/>
          <w:rtl/>
        </w:rPr>
      </w:pPr>
      <w:r w:rsidRPr="00B8471C">
        <w:rPr>
          <w:rFonts w:hint="cs"/>
          <w:b w:val="0"/>
          <w:bCs w:val="0"/>
          <w:sz w:val="40"/>
          <w:rtl/>
        </w:rPr>
        <w:t>زیارت</w:t>
      </w:r>
      <w:r w:rsidR="00C043C4" w:rsidRPr="00B8471C">
        <w:rPr>
          <w:rFonts w:hint="cs"/>
          <w:b w:val="0"/>
          <w:bCs w:val="0"/>
          <w:sz w:val="40"/>
          <w:rtl/>
        </w:rPr>
        <w:t xml:space="preserve"> امین الله</w:t>
      </w:r>
    </w:p>
    <w:p w:rsidR="00C043C4" w:rsidRDefault="00B8471C" w:rsidP="00B8471C">
      <w:pPr>
        <w:pStyle w:val="a"/>
        <w:jc w:val="both"/>
        <w:rPr>
          <w:rtl/>
        </w:rPr>
      </w:pPr>
      <w:r>
        <w:rPr>
          <w:rStyle w:val="farsi"/>
          <w:rtl/>
        </w:rPr>
        <w:t xml:space="preserve">مطلب دوم، کیفیت زیارت امام علی علیه السلام؛ زیارات مطلقه، </w:t>
      </w:r>
      <w:r w:rsidR="00C043C4" w:rsidRPr="00C043C4">
        <w:rPr>
          <w:rtl/>
        </w:rPr>
        <w:t>زيارت دوم زيارت معروفه به امين الله است كه در نهايت اعتبار است و در تمام كتب مزاريه و مصابيح نقل شده است و علامه مجلسى رحمة الله عليه فرموده كه آن بهترين زيارات است از جهت متن و سند و بايد كه در جميع روضات مقدسه بر اين مواظبت نمايند و كيفيت آن چنان است كه به سندهاى معتبر روايت شده از جابر از امام محمد باقر عليه السلام كه امام زين العابدين عليه السلام به زيارت امير المؤمنين عليه السلام آمد و نزد قبر آن حضرت ايستاد و گريست و گفت‏</w:t>
      </w:r>
    </w:p>
    <w:p w:rsidR="00C043C4" w:rsidRPr="00C043C4" w:rsidRDefault="00C043C4" w:rsidP="00C043C4">
      <w:pPr>
        <w:pStyle w:val="a"/>
        <w:rPr>
          <w:sz w:val="18"/>
          <w:szCs w:val="18"/>
        </w:rPr>
      </w:pPr>
    </w:p>
    <w:p w:rsidR="00C043C4" w:rsidRPr="00C043C4" w:rsidRDefault="00C043C4" w:rsidP="00C043C4">
      <w:pPr>
        <w:pStyle w:val="2"/>
        <w:rPr>
          <w:rtl/>
        </w:rPr>
      </w:pPr>
      <w:r w:rsidRPr="00C043C4">
        <w:rPr>
          <w:rtl/>
        </w:rPr>
        <w:t>السَّلاَمُ عَلَيْكَ يَا أَمِينَ اللَّهِ فِي أَرْضِهِ وَ حُجَّتَهُ عَلَى عِبَادِهِ السَّلاَمُ عَلَيْكَ يَا أَمِيرَ الْمُؤْمِنِينَ‏</w:t>
      </w:r>
    </w:p>
    <w:p w:rsidR="00C043C4" w:rsidRPr="00C043C4" w:rsidRDefault="00C043C4" w:rsidP="00C043C4">
      <w:pPr>
        <w:pStyle w:val="a"/>
        <w:rPr>
          <w:sz w:val="18"/>
          <w:szCs w:val="18"/>
          <w:rtl/>
        </w:rPr>
      </w:pPr>
    </w:p>
    <w:p w:rsidR="00C043C4" w:rsidRDefault="00C043C4" w:rsidP="00B8471C">
      <w:pPr>
        <w:pStyle w:val="a"/>
        <w:jc w:val="both"/>
        <w:rPr>
          <w:rtl/>
        </w:rPr>
      </w:pPr>
      <w:r w:rsidRPr="00C043C4">
        <w:rPr>
          <w:rtl/>
        </w:rPr>
        <w:t>اگر اين زيارت براى غير حضرت امير المؤمنين خوانده شود السَّلاَمُ عَلَيْكَ يَا أَمِيرَ الْمُؤْمِنِينَ در آن گفته نمى‏شود</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أَشْهَدُ أَنَّكَ جَاهَدْتَ فِي اللَّهِ حَقَّ جِهَادِهِ وَ عَمِلْتَ بِكِتَابِهِ وَ اتَّبَعْتَ سُنَنَ نَبِيِّهِ صَلَّى اللَّهُ عَلَيْهِ وَ آلِهِ‏</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حَتَّى دَعَاكَ اللَّهُ إِلَى جِوَارِهِ فَقَبَضَكَ إِلَيْهِ بِاخْتِيَارِهِ‏</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lastRenderedPageBreak/>
        <w:t>وَ أَلْزَمَ أَعْدَاءَكَ الْحُجَّةَ مَعَ مَا لَكَ مِنَ الْحُجَجِ الْبَالِغَةِ عَلَى جَمِيعِ خَلْقِهِ‏</w:t>
      </w:r>
    </w:p>
    <w:p w:rsidR="00C043C4" w:rsidRPr="00C043C4" w:rsidRDefault="00C043C4" w:rsidP="00C043C4">
      <w:pPr>
        <w:pStyle w:val="a"/>
        <w:rPr>
          <w:sz w:val="18"/>
          <w:szCs w:val="18"/>
          <w:rtl/>
        </w:rPr>
      </w:pPr>
    </w:p>
    <w:p w:rsidR="00C043C4" w:rsidRDefault="00C043C4" w:rsidP="00E51A40">
      <w:pPr>
        <w:pStyle w:val="2"/>
        <w:rPr>
          <w:rtl/>
        </w:rPr>
      </w:pPr>
      <w:r w:rsidRPr="00C043C4">
        <w:rPr>
          <w:rtl/>
        </w:rPr>
        <w:t>اللَّهُمَّ فَاجْعَلْ نَفْسِي مُطْمَئِنَّةً بِقَدَرِكَ رَاضِيَةً بِقَضَائِكَ مُولَعَةً بِذِكْرِكَ وَ دُعَائِكَ‏</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مُحِبَّةً لِصَفْوَةِ أَوْلِيَائِكَ مَحْبُوبَةً فِي أَرْضِكَ وَ سَمَائِكَ صَابِرَةً عَلَى نُزُولِ بَلاَئِكَ‏</w:t>
      </w:r>
    </w:p>
    <w:p w:rsidR="00C043C4" w:rsidRPr="00C043C4" w:rsidRDefault="00C043C4" w:rsidP="00C043C4">
      <w:pPr>
        <w:pStyle w:val="a"/>
        <w:rPr>
          <w:sz w:val="18"/>
          <w:szCs w:val="18"/>
          <w:rtl/>
        </w:rPr>
      </w:pPr>
    </w:p>
    <w:p w:rsidR="00C043C4" w:rsidRPr="00111397" w:rsidRDefault="00C043C4" w:rsidP="00111397">
      <w:pPr>
        <w:pStyle w:val="a"/>
        <w:jc w:val="center"/>
        <w:rPr>
          <w:rFonts w:ascii="Neirizi" w:eastAsia="Calibri" w:hAnsi="Neirizi" w:cs="Neirizi"/>
          <w:color w:val="257F27"/>
          <w:sz w:val="30"/>
          <w:szCs w:val="30"/>
          <w:lang w:bidi="ar-SA"/>
        </w:rPr>
      </w:pPr>
      <w:r w:rsidRPr="00111397">
        <w:rPr>
          <w:rFonts w:ascii="Neirizi" w:eastAsia="Calibri" w:hAnsi="Neirizi" w:cs="Neirizi"/>
          <w:color w:val="257F27"/>
          <w:sz w:val="30"/>
          <w:szCs w:val="30"/>
          <w:rtl/>
          <w:lang w:bidi="ar-SA"/>
        </w:rPr>
        <w:t>(شَاكِرَةً لِفَوَاضِلِ نَعْمَائِكَ ذَاكِرَةً لِسَوَابِغِ آلاَئِكَ) مُشْتَاقَةً إِلَى فَرْحَةِ لِقَائِكَ مُتَزَوِّدَةً التَّقْوَى لِيَوْمِ جَزَائِكَ‏</w:t>
      </w:r>
    </w:p>
    <w:p w:rsidR="00111397" w:rsidRPr="00111397" w:rsidRDefault="00111397" w:rsidP="00111397">
      <w:pPr>
        <w:pStyle w:val="a"/>
        <w:rPr>
          <w:sz w:val="18"/>
          <w:szCs w:val="18"/>
          <w:rtl/>
        </w:rPr>
      </w:pPr>
    </w:p>
    <w:p w:rsidR="00C043C4" w:rsidRDefault="00C043C4" w:rsidP="00E51A40">
      <w:pPr>
        <w:pStyle w:val="2"/>
        <w:rPr>
          <w:rtl/>
        </w:rPr>
      </w:pPr>
      <w:r w:rsidRPr="00C043C4">
        <w:rPr>
          <w:rtl/>
        </w:rPr>
        <w:t>مُسْتَنَّةً بِسُنَنِ أَوْلِيَائِكَ مُفَارِقَةً لِأَخْلاَقِ أَعْدَائِكَ مَشْغُولَةً عَنِ الدُّنْيَا بِحَمْدِكَ وَ ثَنَائِكَ‏</w:t>
      </w:r>
    </w:p>
    <w:p w:rsidR="00C043C4" w:rsidRPr="00C043C4" w:rsidRDefault="00C043C4" w:rsidP="00C043C4">
      <w:pPr>
        <w:pStyle w:val="a"/>
        <w:rPr>
          <w:sz w:val="18"/>
          <w:szCs w:val="18"/>
          <w:rtl/>
        </w:rPr>
      </w:pPr>
    </w:p>
    <w:p w:rsidR="00C043C4" w:rsidRDefault="00C043C4" w:rsidP="00C043C4">
      <w:pPr>
        <w:pStyle w:val="a"/>
        <w:rPr>
          <w:rtl/>
        </w:rPr>
      </w:pPr>
      <w:r w:rsidRPr="00C043C4">
        <w:rPr>
          <w:rtl/>
        </w:rPr>
        <w:t>پس پهلوى روى مبارك خود را بر قبر گذاشت و گفت‏</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اللَّهُمَّ إِنَّ قُلُوبَ الْمُخْبِتِينَ إِلَيْكَ وَالِهَةٌ وَ سُبُلَ الرَّاغِبِينَ إِلَيْكَ شَارِعَةٌ</w:t>
      </w:r>
    </w:p>
    <w:p w:rsidR="00C043C4" w:rsidRPr="00C043C4" w:rsidRDefault="00C043C4" w:rsidP="00C043C4">
      <w:pPr>
        <w:pStyle w:val="a"/>
        <w:rPr>
          <w:sz w:val="18"/>
          <w:szCs w:val="18"/>
          <w:rtl/>
        </w:rPr>
      </w:pPr>
    </w:p>
    <w:p w:rsidR="00C043C4" w:rsidRDefault="00C043C4" w:rsidP="00E51A40">
      <w:pPr>
        <w:pStyle w:val="2"/>
        <w:rPr>
          <w:rtl/>
        </w:rPr>
      </w:pPr>
      <w:r w:rsidRPr="00C043C4">
        <w:rPr>
          <w:rtl/>
        </w:rPr>
        <w:t>وَ أَعْلاَمَ الْقَاصِدِينَ إِلَيْكَ وَاضِحَةٌ وَ أَفْئِدَةَ الْعَارِفِينَ مِنْكَ فَازِعَةٌ</w:t>
      </w:r>
    </w:p>
    <w:p w:rsidR="00C043C4" w:rsidRPr="00E51A40" w:rsidRDefault="00C043C4" w:rsidP="00E51A40">
      <w:pPr>
        <w:pStyle w:val="2"/>
        <w:rPr>
          <w:rtl/>
        </w:rPr>
      </w:pPr>
      <w:r w:rsidRPr="00E51A40">
        <w:rPr>
          <w:rtl/>
        </w:rPr>
        <w:lastRenderedPageBreak/>
        <w:t>وَ أَصْوَاتَ الدَّاعِينَ إِلَيْكَ صَاعِدَةٌ وَ أَبْوَابَ الْإِجَابَةِ لَهُمْ مُفَتَّحَةٌ وَ دَعْوَةَ مَنْ نَاجَاكَ مُسْتَجَابَةٌ</w:t>
      </w:r>
    </w:p>
    <w:p w:rsidR="00C043C4" w:rsidRDefault="00C043C4" w:rsidP="00C043C4">
      <w:pPr>
        <w:pStyle w:val="a"/>
        <w:rPr>
          <w:sz w:val="18"/>
          <w:szCs w:val="18"/>
        </w:rPr>
      </w:pPr>
    </w:p>
    <w:p w:rsidR="00C043C4" w:rsidRDefault="00C043C4" w:rsidP="00E51A40">
      <w:pPr>
        <w:pStyle w:val="2"/>
        <w:rPr>
          <w:rtl/>
        </w:rPr>
      </w:pPr>
      <w:r w:rsidRPr="00C043C4">
        <w:rPr>
          <w:rtl/>
        </w:rPr>
        <w:t>وَ تَوْبَةَ مَنْ أَنَابَ إِلَيْكَ مَقْبُولَةٌ وَ عَبْرَةَ مَنْ بَكَى مِنْ خَوْفِكَ مَرْحُومَةٌ وَ الْإِغَاثَةَ لِمَنِ اسْتَغَاثَ بِكَ مَوْجُودَةٌ (مَبْذُولَةٌ)</w:t>
      </w:r>
    </w:p>
    <w:p w:rsidR="00C043C4" w:rsidRPr="00C043C4" w:rsidRDefault="00C043C4" w:rsidP="00C043C4">
      <w:pPr>
        <w:pStyle w:val="a"/>
        <w:rPr>
          <w:sz w:val="18"/>
          <w:szCs w:val="18"/>
          <w:rtl/>
        </w:rPr>
      </w:pPr>
    </w:p>
    <w:p w:rsidR="00C043C4" w:rsidRPr="00E51A40" w:rsidRDefault="00C043C4" w:rsidP="00E51A40">
      <w:pPr>
        <w:pStyle w:val="2"/>
        <w:rPr>
          <w:rtl/>
        </w:rPr>
      </w:pPr>
      <w:r w:rsidRPr="00E51A40">
        <w:rPr>
          <w:rtl/>
        </w:rPr>
        <w:t>وَ الْإِعَانَةَ لِمَنِ اسْتَعَانَ بِكَ مَبْذُولَةٌ (مَوْجُودَةٌ) وَ عِدَاتِكَ لِعِبَادِكَ مُنْجَزَةٌ</w:t>
      </w:r>
    </w:p>
    <w:p w:rsidR="00E51A40" w:rsidRPr="00C043C4" w:rsidRDefault="00E51A40" w:rsidP="00C043C4">
      <w:pPr>
        <w:pStyle w:val="a"/>
        <w:rPr>
          <w:sz w:val="18"/>
          <w:szCs w:val="18"/>
          <w:rtl/>
        </w:rPr>
      </w:pPr>
    </w:p>
    <w:p w:rsidR="00C043C4" w:rsidRPr="00E51A40" w:rsidRDefault="00C043C4" w:rsidP="00E51A40">
      <w:pPr>
        <w:pStyle w:val="2"/>
        <w:rPr>
          <w:rtl/>
        </w:rPr>
      </w:pPr>
      <w:r w:rsidRPr="00E51A40">
        <w:rPr>
          <w:rtl/>
        </w:rPr>
        <w:t>وَ زَلَلَ مَنِ اسْتَقَالَكَ مُقَالَةٌ وَ أَعْمَالَ الْعَامِلِينَ لَدَيْكَ مَحْفُوظَةٌ وَ أَرْزَاقَكَ إِلَى الْخَلاَئِقِ مِنْ لَدُنْكَ نَازِلَةٌ</w:t>
      </w:r>
    </w:p>
    <w:p w:rsidR="00C043C4" w:rsidRPr="00C043C4" w:rsidRDefault="00C043C4" w:rsidP="00C043C4">
      <w:pPr>
        <w:pStyle w:val="a"/>
        <w:rPr>
          <w:sz w:val="18"/>
          <w:szCs w:val="18"/>
          <w:rtl/>
        </w:rPr>
      </w:pPr>
    </w:p>
    <w:p w:rsidR="00C043C4" w:rsidRDefault="00C043C4" w:rsidP="00E51A40">
      <w:pPr>
        <w:pStyle w:val="2"/>
        <w:rPr>
          <w:rtl/>
        </w:rPr>
      </w:pPr>
      <w:r w:rsidRPr="00C043C4">
        <w:rPr>
          <w:rtl/>
        </w:rPr>
        <w:t>وَ عَوَائِدَ الْمَزِيدِ إِلَيْهِمْ وَاصِلَةٌ وَ ذُنُوبَ الْمُسْتَغْفِرِينَ مَغْفُورَةٌ</w:t>
      </w:r>
    </w:p>
    <w:p w:rsidR="00C043C4" w:rsidRDefault="00C043C4" w:rsidP="00C043C4">
      <w:pPr>
        <w:pStyle w:val="a"/>
        <w:rPr>
          <w:sz w:val="18"/>
          <w:szCs w:val="18"/>
        </w:rPr>
      </w:pPr>
    </w:p>
    <w:p w:rsidR="00C043C4" w:rsidRDefault="00C043C4" w:rsidP="00E51A40">
      <w:pPr>
        <w:pStyle w:val="2"/>
        <w:rPr>
          <w:rtl/>
        </w:rPr>
      </w:pPr>
      <w:r w:rsidRPr="00C043C4">
        <w:rPr>
          <w:rtl/>
        </w:rPr>
        <w:t>وَ حَوَائِجَ خَلْقِكَ عِنْدَكَ مَقْضِيَّةٌ وَ جَوَائِزَ السَّائِلِينَ عِنْدَكَ مُوَفَّرَةٌ وَ عَوَائِدَ الْمَزِيدِ مُتَوَاتِرَةٌ</w:t>
      </w:r>
    </w:p>
    <w:p w:rsidR="00C043C4" w:rsidRPr="00C043C4" w:rsidRDefault="00C043C4" w:rsidP="00C043C4">
      <w:pPr>
        <w:pStyle w:val="a"/>
        <w:rPr>
          <w:sz w:val="18"/>
          <w:szCs w:val="18"/>
          <w:rtl/>
        </w:rPr>
      </w:pPr>
    </w:p>
    <w:p w:rsidR="00C043C4" w:rsidRDefault="00C043C4" w:rsidP="00E51A40">
      <w:pPr>
        <w:pStyle w:val="2"/>
        <w:rPr>
          <w:rtl/>
        </w:rPr>
      </w:pPr>
      <w:r w:rsidRPr="00C043C4">
        <w:rPr>
          <w:rtl/>
        </w:rPr>
        <w:t>وَ مَوَائِدَ الْمُسْتَطْعِمِينَ مُعَدَّةٌ وَ مَنَاهِلَ الظِّمَاءِ (لَدَيْكَ) مُتْرَعَةٌ</w:t>
      </w:r>
    </w:p>
    <w:p w:rsidR="00C043C4" w:rsidRPr="00C043C4" w:rsidRDefault="00C043C4" w:rsidP="00C043C4">
      <w:pPr>
        <w:pStyle w:val="a"/>
        <w:rPr>
          <w:sz w:val="18"/>
          <w:szCs w:val="18"/>
          <w:rtl/>
        </w:rPr>
      </w:pPr>
    </w:p>
    <w:p w:rsidR="00C043C4" w:rsidRDefault="00C043C4" w:rsidP="00E51A40">
      <w:pPr>
        <w:pStyle w:val="2"/>
        <w:rPr>
          <w:rtl/>
        </w:rPr>
      </w:pPr>
      <w:r w:rsidRPr="00C043C4">
        <w:rPr>
          <w:rtl/>
        </w:rPr>
        <w:lastRenderedPageBreak/>
        <w:t>اللَّهُمَّ فَاسْتَجِبْ دُعَائِي وَ اقْبَلْ ثَنَائِي وَ اجْمَعْ بَيْنِي وَ بَيْنَ أَوْلِيَائِي‏</w:t>
      </w:r>
    </w:p>
    <w:p w:rsidR="00C043C4" w:rsidRPr="00C043C4" w:rsidRDefault="00C043C4" w:rsidP="00C043C4">
      <w:pPr>
        <w:pStyle w:val="a"/>
        <w:rPr>
          <w:sz w:val="18"/>
          <w:szCs w:val="18"/>
          <w:rtl/>
        </w:rPr>
      </w:pPr>
    </w:p>
    <w:p w:rsidR="00C043C4" w:rsidRDefault="00C043C4" w:rsidP="00E51A40">
      <w:pPr>
        <w:pStyle w:val="2"/>
        <w:rPr>
          <w:rtl/>
        </w:rPr>
      </w:pPr>
      <w:r w:rsidRPr="00C043C4">
        <w:rPr>
          <w:rtl/>
        </w:rPr>
        <w:t>بِحَقِّ مُحَمَّدٍ وَ عَلِيٍّ وَ فَاطِمَةَ وَ الْحَسَنِ وَ الْحُسَيْنِ‏</w:t>
      </w:r>
    </w:p>
    <w:p w:rsidR="00C043C4" w:rsidRPr="00C043C4" w:rsidRDefault="00C043C4" w:rsidP="00C043C4">
      <w:pPr>
        <w:pStyle w:val="a"/>
        <w:rPr>
          <w:sz w:val="18"/>
          <w:szCs w:val="18"/>
          <w:rtl/>
        </w:rPr>
      </w:pPr>
    </w:p>
    <w:p w:rsidR="00C043C4" w:rsidRDefault="00C043C4" w:rsidP="00E51A40">
      <w:pPr>
        <w:pStyle w:val="2"/>
        <w:rPr>
          <w:rtl/>
        </w:rPr>
      </w:pPr>
      <w:r w:rsidRPr="00C043C4">
        <w:rPr>
          <w:rtl/>
        </w:rPr>
        <w:t>إِنَّكَ وَلِيُّ نَعْمَائِي وَ مُنْتَهَى مُنَايَ وَ غَايَةُ رَجَائِي فِي مُنْقَلَبِي وَ مَثْوَايَ‏</w:t>
      </w:r>
    </w:p>
    <w:p w:rsidR="00C043C4" w:rsidRPr="00C043C4" w:rsidRDefault="00C043C4" w:rsidP="00C043C4">
      <w:pPr>
        <w:pStyle w:val="a"/>
        <w:rPr>
          <w:sz w:val="18"/>
          <w:szCs w:val="18"/>
          <w:rtl/>
        </w:rPr>
      </w:pPr>
    </w:p>
    <w:p w:rsidR="00C043C4" w:rsidRDefault="00C043C4" w:rsidP="00C043C4">
      <w:pPr>
        <w:pStyle w:val="a"/>
        <w:rPr>
          <w:rtl/>
        </w:rPr>
      </w:pPr>
      <w:r w:rsidRPr="00C043C4">
        <w:rPr>
          <w:rtl/>
        </w:rPr>
        <w:t>و در كامل الزيارة بعد از اين زيارت اين فقرات نيز مسطور است‏</w:t>
      </w:r>
    </w:p>
    <w:p w:rsidR="00C043C4" w:rsidRDefault="00C043C4" w:rsidP="00E51A40">
      <w:pPr>
        <w:pStyle w:val="2"/>
        <w:rPr>
          <w:rtl/>
        </w:rPr>
      </w:pPr>
      <w:r w:rsidRPr="00C043C4">
        <w:rPr>
          <w:rtl/>
        </w:rPr>
        <w:t>أَنْتَ إِلَهِي وَ سَيِّدِي وَ مَوْلاَيَ اغْفِرْ لِأَوْلِيَائِنَا وَ كُفَّ عَنَّا أَعْدَاءَنَا وَ اشْغَلْهُمْ عَنْ أَذَانَا</w:t>
      </w:r>
    </w:p>
    <w:p w:rsidR="00C043C4" w:rsidRPr="00C043C4" w:rsidRDefault="00C043C4" w:rsidP="00C043C4">
      <w:pPr>
        <w:pStyle w:val="a"/>
        <w:rPr>
          <w:sz w:val="18"/>
          <w:szCs w:val="18"/>
          <w:rtl/>
        </w:rPr>
      </w:pPr>
    </w:p>
    <w:p w:rsidR="00C043C4" w:rsidRDefault="00C043C4" w:rsidP="00E51A40">
      <w:pPr>
        <w:pStyle w:val="2"/>
        <w:rPr>
          <w:rtl/>
        </w:rPr>
      </w:pPr>
      <w:r w:rsidRPr="00C043C4">
        <w:rPr>
          <w:rtl/>
        </w:rPr>
        <w:t>وَ أَظْهِرْ كَلِمَةَ الْحَقِّ وَ اجْعَلْهَا الْعُلْيَا وَ أَدْحِضْ كَلِمَةَ الْبَاطِلِ وَ اجْعَلْهَا السُّفْلَى إِنَّكَ عَلَى كُلِّ شَيْ‏ءٍ قَدِيرٌ</w:t>
      </w:r>
    </w:p>
    <w:p w:rsidR="00C043C4" w:rsidRPr="00C043C4" w:rsidRDefault="00C043C4" w:rsidP="00111397">
      <w:pPr>
        <w:pStyle w:val="a"/>
        <w:jc w:val="both"/>
        <w:rPr>
          <w:sz w:val="40"/>
          <w:szCs w:val="40"/>
        </w:rPr>
      </w:pPr>
      <w:r w:rsidRPr="00C043C4">
        <w:rPr>
          <w:rtl/>
        </w:rPr>
        <w:t>پس حضرت امام محمد باقر عليه السلام فرمود كه هر كه از شيعيان ما اين زيارت و دعا را نزد قبر امير المؤمنين عليه السلام يا نزد قبر يكى از ائمه عليهم السلام بخواند البته حق تعالى اين زيارت و دعاى او را در نامه‏اى از نور بالا برد و مهر حضرت محمد صلى الله عليه و آله را بر آن بزند و چنين محفوظ باشد تا تسليم نمايند به قائم آل محمد عليهم السلام پس استقبال نمايد صاحبش را به بشارت و تحيت و كرامت إن شاء الله تعالى مؤلف گويد كه اين زيارت شريفه هم از زيارات مطلقه محسوب مى‏شود و هم از زيارات مخصوصه روز غدير و هم از زيارات جامعه كه در جميع روضات مقدسه ائمه عليهم السلام خوانده ميشود</w:t>
      </w:r>
      <w:bookmarkStart w:id="0" w:name="_GoBack"/>
      <w:bookmarkEnd w:id="0"/>
    </w:p>
    <w:sectPr w:rsidR="00C043C4" w:rsidRPr="00C043C4">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C6D" w:rsidRDefault="00F24C6D" w:rsidP="00C043C4">
      <w:pPr>
        <w:spacing w:after="0" w:line="240" w:lineRule="auto"/>
      </w:pPr>
      <w:r>
        <w:separator/>
      </w:r>
    </w:p>
  </w:endnote>
  <w:endnote w:type="continuationSeparator" w:id="0">
    <w:p w:rsidR="00F24C6D" w:rsidRDefault="00F24C6D" w:rsidP="00C04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1D5B4FD-48D1-4982-87B5-94C2E0DB3081}"/>
  </w:font>
  <w:font w:name="Arial">
    <w:panose1 w:val="020B0604020202020204"/>
    <w:charset w:val="00"/>
    <w:family w:val="swiss"/>
    <w:pitch w:val="variable"/>
    <w:sig w:usb0="E0002AFF" w:usb1="C0007843" w:usb2="00000009" w:usb3="00000000" w:csb0="000001FF" w:csb1="00000000"/>
    <w:embedRegular r:id="rId2" w:fontKey="{E002CCEE-AE71-4D66-A9BD-3735D9607C3E}"/>
  </w:font>
  <w:font w:name="Cambria">
    <w:panose1 w:val="02040503050406030204"/>
    <w:charset w:val="00"/>
    <w:family w:val="roman"/>
    <w:pitch w:val="variable"/>
    <w:sig w:usb0="E00002FF" w:usb1="400004FF" w:usb2="00000000" w:usb3="00000000" w:csb0="0000019F" w:csb1="00000000"/>
    <w:embedRegular r:id="rId3" w:fontKey="{59CD501F-D15C-4D93-9152-DF6525238E52}"/>
    <w:embedBold r:id="rId4" w:fontKey="{0E72BAC3-BF0E-4FF6-870B-517E564AF719}"/>
  </w:font>
  <w:font w:name="Times New Roman">
    <w:panose1 w:val="02020603050405020304"/>
    <w:charset w:val="00"/>
    <w:family w:val="roman"/>
    <w:pitch w:val="variable"/>
    <w:sig w:usb0="E0002AFF" w:usb1="C0007841" w:usb2="00000009" w:usb3="00000000" w:csb0="000001FF" w:csb1="00000000"/>
    <w:embedRegular r:id="rId5" w:fontKey="{1E4A6A15-8086-40C6-BC38-7EFD48F776E0}"/>
    <w:embedBold r:id="rId6" w:fontKey="{84666FE5-4419-494F-A988-01D101917710}"/>
  </w:font>
  <w:font w:name="Tahoma">
    <w:panose1 w:val="020B0604030504040204"/>
    <w:charset w:val="00"/>
    <w:family w:val="swiss"/>
    <w:pitch w:val="variable"/>
    <w:sig w:usb0="E1002EFF" w:usb1="C000605B" w:usb2="00000029" w:usb3="00000000" w:csb0="000101FF" w:csb1="00000000"/>
    <w:embedRegular r:id="rId7" w:fontKey="{31273456-21DA-4A1F-A2ED-CBE654761D80}"/>
    <w:embedBold r:id="rId8" w:fontKey="{B922FAC7-C00F-4D2C-97CB-A9FCE7B6B1BE}"/>
  </w:font>
  <w:font w:name="B Zar">
    <w:panose1 w:val="00000400000000000000"/>
    <w:charset w:val="B2"/>
    <w:family w:val="auto"/>
    <w:pitch w:val="variable"/>
    <w:sig w:usb0="00002001" w:usb1="80000000" w:usb2="00000008" w:usb3="00000000" w:csb0="00000040" w:csb1="00000000"/>
    <w:embedRegular r:id="rId9" w:fontKey="{4CB07ED4-375A-4A48-A06E-96631769E74B}"/>
    <w:embedBold r:id="rId10" w:fontKey="{1A1665F0-A477-45F5-88C1-9B796E768863}"/>
  </w:font>
  <w:font w:name="Neirizi">
    <w:altName w:val="Arial Unicode MS"/>
    <w:panose1 w:val="02000503000000020003"/>
    <w:charset w:val="00"/>
    <w:family w:val="auto"/>
    <w:pitch w:val="variable"/>
    <w:sig w:usb0="61002A87" w:usb1="80000000" w:usb2="00000008" w:usb3="00000000" w:csb0="000101FF" w:csb1="00000000"/>
    <w:embedRegular r:id="rId11" w:fontKey="{C17C8D34-ADDC-47B7-A6CD-5F519155439E}"/>
    <w:embedBold r:id="rId12" w:fontKey="{7E73E820-42BB-4149-9C6C-F9E361401E46}"/>
  </w:font>
  <w:font w:name="QuranTaha">
    <w:altName w:val="Times New Roman"/>
    <w:charset w:val="B2"/>
    <w:family w:val="auto"/>
    <w:pitch w:val="variable"/>
    <w:sig w:usb0="00002000" w:usb1="00000000" w:usb2="00000000" w:usb3="00000000" w:csb0="00000040" w:csb1="00000000"/>
    <w:embedRegular r:id="rId13" w:fontKey="{5640F85F-2B70-48DB-B8C4-9952DBD37E1F}"/>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5713E79B-F37D-4E73-AE68-1F6432735E33}"/>
  </w:font>
  <w:font w:name="IranNastaliq">
    <w:panose1 w:val="02020505000000020003"/>
    <w:charset w:val="00"/>
    <w:family w:val="roman"/>
    <w:pitch w:val="variable"/>
    <w:sig w:usb0="61002A87" w:usb1="80000000" w:usb2="00000008" w:usb3="00000000" w:csb0="000101FF" w:csb1="00000000"/>
    <w:embedRegular r:id="rId15" w:fontKey="{7A65DF00-6FA5-40AD-B099-B16698F4B9B9}"/>
  </w:font>
  <w:font w:name="B Nazanin">
    <w:panose1 w:val="00000400000000000000"/>
    <w:charset w:val="B2"/>
    <w:family w:val="auto"/>
    <w:pitch w:val="variable"/>
    <w:sig w:usb0="00002001" w:usb1="80000000" w:usb2="00000008" w:usb3="00000000" w:csb0="00000040" w:csb1="00000000"/>
    <w:embedRegular r:id="rId16" w:fontKey="{54ADEE51-06B7-4D9F-BEB2-769746E9DB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4A1E2E" w:rsidRPr="00C65735" w:rsidTr="00242912">
      <w:tc>
        <w:tcPr>
          <w:tcW w:w="1054" w:type="dxa"/>
        </w:tcPr>
        <w:p w:rsidR="004A1E2E" w:rsidRPr="00C65735" w:rsidRDefault="004A1E2E" w:rsidP="00242912">
          <w:pPr>
            <w:pStyle w:val="Footer"/>
            <w:rPr>
              <w:rFonts w:ascii="Cambria" w:hAnsi="Cambria"/>
              <w:rtl/>
              <w:lang w:bidi="fa-IR"/>
            </w:rPr>
          </w:pPr>
          <w:r>
            <w:fldChar w:fldCharType="begin"/>
          </w:r>
          <w:r>
            <w:instrText xml:space="preserve"> PAGE   \* MERGEFORMAT </w:instrText>
          </w:r>
          <w:r>
            <w:fldChar w:fldCharType="separate"/>
          </w:r>
          <w:r w:rsidR="00111397">
            <w:rPr>
              <w:noProof/>
              <w:rtl/>
            </w:rPr>
            <w:t>4</w:t>
          </w:r>
          <w:r>
            <w:fldChar w:fldCharType="end"/>
          </w:r>
        </w:p>
      </w:tc>
      <w:tc>
        <w:tcPr>
          <w:tcW w:w="8188" w:type="dxa"/>
        </w:tcPr>
        <w:p w:rsidR="004A1E2E" w:rsidRPr="00C65735" w:rsidRDefault="004A1E2E" w:rsidP="00242912">
          <w:pPr>
            <w:pStyle w:val="Footer"/>
            <w:jc w:val="right"/>
            <w:rPr>
              <w:rFonts w:ascii="Cambria" w:hAnsi="Cambria"/>
              <w:rtl/>
              <w:lang w:bidi="fa-IR"/>
            </w:rPr>
          </w:pPr>
          <w:r w:rsidRPr="00C65735">
            <w:rPr>
              <w:rFonts w:ascii="Cambria" w:hAnsi="Cambria"/>
              <w:lang w:bidi="fa-IR"/>
            </w:rPr>
            <w:t>www.ahlolbait.com</w:t>
          </w:r>
        </w:p>
      </w:tc>
    </w:tr>
  </w:tbl>
  <w:p w:rsidR="00C043C4" w:rsidRDefault="00C043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C6D" w:rsidRDefault="00F24C6D" w:rsidP="00C043C4">
      <w:pPr>
        <w:spacing w:after="0" w:line="240" w:lineRule="auto"/>
      </w:pPr>
      <w:r>
        <w:separator/>
      </w:r>
    </w:p>
  </w:footnote>
  <w:footnote w:type="continuationSeparator" w:id="0">
    <w:p w:rsidR="00F24C6D" w:rsidRDefault="00F24C6D" w:rsidP="00C043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E2E" w:rsidRPr="00B022A1" w:rsidRDefault="004A1E2E" w:rsidP="00B8471C">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FF6CB83" wp14:editId="79EA43A4">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sidR="00B8471C">
      <w:rPr>
        <w:rFonts w:ascii="Neirizi" w:eastAsia="Times New Roman" w:hAnsi="Neirizi" w:cs="Neirizi" w:hint="cs"/>
        <w:b/>
        <w:bCs/>
        <w:sz w:val="20"/>
        <w:szCs w:val="20"/>
        <w:rtl/>
        <w:lang w:bidi="fa-IR"/>
      </w:rPr>
      <w:t xml:space="preserve">زیارت </w:t>
    </w:r>
    <w:r>
      <w:rPr>
        <w:rFonts w:ascii="Neirizi" w:eastAsia="Times New Roman" w:hAnsi="Neirizi" w:cs="Neirizi" w:hint="cs"/>
        <w:b/>
        <w:bCs/>
        <w:sz w:val="20"/>
        <w:szCs w:val="20"/>
        <w:rtl/>
        <w:lang w:bidi="fa-IR"/>
      </w:rPr>
      <w:t xml:space="preserve"> امین الله</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3C4"/>
    <w:rsid w:val="0000284B"/>
    <w:rsid w:val="00024C7C"/>
    <w:rsid w:val="0002688C"/>
    <w:rsid w:val="00026A4E"/>
    <w:rsid w:val="00031BA0"/>
    <w:rsid w:val="00035302"/>
    <w:rsid w:val="00043F7F"/>
    <w:rsid w:val="00056453"/>
    <w:rsid w:val="00056DC5"/>
    <w:rsid w:val="00086C8F"/>
    <w:rsid w:val="0009430F"/>
    <w:rsid w:val="000A19FD"/>
    <w:rsid w:val="000B24C8"/>
    <w:rsid w:val="000B6200"/>
    <w:rsid w:val="000B6C0E"/>
    <w:rsid w:val="000C5FB9"/>
    <w:rsid w:val="000D70E7"/>
    <w:rsid w:val="00101FE4"/>
    <w:rsid w:val="00103D44"/>
    <w:rsid w:val="00111397"/>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1E2E"/>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D21CB"/>
    <w:rsid w:val="006E3219"/>
    <w:rsid w:val="006F33C6"/>
    <w:rsid w:val="006F770C"/>
    <w:rsid w:val="00722693"/>
    <w:rsid w:val="00742EEB"/>
    <w:rsid w:val="007452D4"/>
    <w:rsid w:val="00754625"/>
    <w:rsid w:val="00762ECA"/>
    <w:rsid w:val="007659F7"/>
    <w:rsid w:val="00767839"/>
    <w:rsid w:val="007824B8"/>
    <w:rsid w:val="00784DFB"/>
    <w:rsid w:val="007B05E5"/>
    <w:rsid w:val="007B3ED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8471C"/>
    <w:rsid w:val="00B922B7"/>
    <w:rsid w:val="00BB4BFB"/>
    <w:rsid w:val="00BB4F23"/>
    <w:rsid w:val="00BB6204"/>
    <w:rsid w:val="00BC0FCB"/>
    <w:rsid w:val="00C0381E"/>
    <w:rsid w:val="00C0420E"/>
    <w:rsid w:val="00C043C4"/>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1A40"/>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24C6D"/>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C04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C04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3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28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572</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2015-01-15T08:02:00Z</cp:lastPrinted>
  <dcterms:created xsi:type="dcterms:W3CDTF">2015-01-15T08:03:00Z</dcterms:created>
  <dcterms:modified xsi:type="dcterms:W3CDTF">2015-01-15T08:03:00Z</dcterms:modified>
</cp:coreProperties>
</file>