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737A33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F0A79">
        <w:rPr>
          <w:rFonts w:hint="cs"/>
          <w:b w:val="0"/>
          <w:bCs w:val="0"/>
          <w:sz w:val="40"/>
          <w:rtl/>
        </w:rPr>
        <w:t>جامع از امام باقر (ع)</w:t>
      </w:r>
    </w:p>
    <w:p w:rsidR="00000F93" w:rsidRPr="00000F93" w:rsidRDefault="00000F93" w:rsidP="00737A3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00F93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000F93">
        <w:rPr>
          <w:rStyle w:val="farsi"/>
          <w:rFonts w:cs="B Zar"/>
          <w:sz w:val="32"/>
          <w:szCs w:val="32"/>
        </w:rPr>
        <w:t>.</w:t>
      </w:r>
    </w:p>
    <w:p w:rsidR="00000F93" w:rsidRPr="00737A33" w:rsidRDefault="00000F93" w:rsidP="00737A33">
      <w:pPr>
        <w:spacing w:before="100" w:beforeAutospacing="1" w:after="100" w:afterAutospacing="1" w:line="240" w:lineRule="auto"/>
        <w:jc w:val="both"/>
        <w:rPr>
          <w:rStyle w:val="farsi"/>
          <w:rFonts w:cs="B Nazanin"/>
          <w:sz w:val="28"/>
          <w:szCs w:val="28"/>
        </w:rPr>
      </w:pPr>
      <w:r w:rsidRPr="00000F93">
        <w:rPr>
          <w:rStyle w:val="farsi"/>
          <w:rFonts w:cs="B Zar"/>
          <w:sz w:val="32"/>
          <w:szCs w:val="32"/>
        </w:rPr>
        <w:t>22</w:t>
      </w:r>
      <w:r w:rsidRPr="00737A33">
        <w:rPr>
          <w:rStyle w:val="farsi"/>
          <w:rFonts w:cs="B Nazanin" w:hint="cs"/>
          <w:sz w:val="28"/>
          <w:szCs w:val="28"/>
          <w:rtl/>
        </w:rPr>
        <w:t>.</w:t>
      </w:r>
      <w:r w:rsidRPr="00737A33">
        <w:rPr>
          <w:rStyle w:val="farsi"/>
          <w:rFonts w:cs="B Nazanin"/>
          <w:sz w:val="28"/>
          <w:szCs w:val="28"/>
        </w:rPr>
        <w:t xml:space="preserve"> </w:t>
      </w:r>
      <w:r w:rsidRPr="00737A33">
        <w:rPr>
          <w:rStyle w:val="farsi"/>
          <w:rFonts w:cs="B Nazanin"/>
          <w:sz w:val="28"/>
          <w:szCs w:val="28"/>
          <w:rtl/>
        </w:rPr>
        <w:t>از ابو حمزه روايت شده: اين دعا را از حضرت باقر عليه السّلام گرفتم، و آن حضرت اين دعا را جامع مى‏ ناميد</w:t>
      </w:r>
      <w:r w:rsidRPr="00737A33">
        <w:rPr>
          <w:rStyle w:val="farsi"/>
          <w:rFonts w:cs="B Nazanin"/>
          <w:sz w:val="28"/>
          <w:szCs w:val="28"/>
        </w:rPr>
        <w:t>:</w:t>
      </w:r>
    </w:p>
    <w:p w:rsidR="00000F93" w:rsidRPr="00000F93" w:rsidRDefault="00000F9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00F93">
        <w:rPr>
          <w:rFonts w:ascii="Times New Roman" w:eastAsia="Times New Roman" w:hAnsi="Times New Roman" w:cs="Times New Roman"/>
          <w:sz w:val="24"/>
          <w:szCs w:val="24"/>
        </w:rPr>
        <w:br/>
      </w:r>
      <w:r w:rsidRPr="00000F9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اَشْهَدُ اَنْ لا اِلهَ اِلا اللَّهُ وَحْدَهُ لاشَريكَ لَهُ وَ اَشْهَدُ اَنَّ مُحَمَّداً عَبْدُهُ وَ رَسُولُهُ </w:t>
      </w:r>
    </w:p>
    <w:p w:rsidR="006F0A79" w:rsidRDefault="006F0A79" w:rsidP="00737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37A33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737A33">
        <w:rPr>
          <w:rStyle w:val="farsi"/>
          <w:rFonts w:cs="B Zar"/>
          <w:sz w:val="32"/>
          <w:szCs w:val="32"/>
        </w:rPr>
        <w:t>.</w:t>
      </w:r>
    </w:p>
    <w:p w:rsidR="00737A33" w:rsidRPr="00737A33" w:rsidRDefault="00737A33" w:rsidP="00737A3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37A33">
        <w:rPr>
          <w:rStyle w:val="farsi"/>
          <w:rFonts w:cs="B Zar"/>
          <w:sz w:val="32"/>
          <w:szCs w:val="32"/>
        </w:rPr>
        <w:t>24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737A33">
        <w:rPr>
          <w:rStyle w:val="farsi"/>
          <w:rFonts w:cs="B Zar"/>
          <w:sz w:val="32"/>
          <w:szCs w:val="32"/>
        </w:rPr>
        <w:t xml:space="preserve"> </w:t>
      </w:r>
      <w:r w:rsidRPr="00737A33">
        <w:rPr>
          <w:rStyle w:val="farsi"/>
          <w:rFonts w:cs="B Zar"/>
          <w:sz w:val="32"/>
          <w:szCs w:val="32"/>
          <w:rtl/>
        </w:rPr>
        <w:t>روايت شده: حضرت صادق عليه السّلام‏ اين دعا را مى‏ خواندند</w:t>
      </w:r>
      <w:r w:rsidRPr="00737A33">
        <w:rPr>
          <w:rStyle w:val="farsi"/>
          <w:rFonts w:cs="B Zar"/>
          <w:sz w:val="32"/>
          <w:szCs w:val="32"/>
        </w:rPr>
        <w:t>:</w:t>
      </w: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br/>
      </w: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مَنْ يَشْكُرُ الْيَسيرَ وَ يَعْفُو عَنِ الْكَثيرِ وَ هُوَ الْغَفُورُ الرَّحيمُ اِغْفِرْلِىَ الذّنُوُبَ الَّتى ذَهَبَتْ لَذَّتُها وَ بَقِيَتْ تَبِعَتُها</w:t>
      </w: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737A33">
        <w:rPr>
          <w:rStyle w:val="farsi"/>
          <w:rFonts w:cs="B Nazanin"/>
          <w:sz w:val="28"/>
          <w:szCs w:val="28"/>
        </w:rPr>
        <w:t>.</w:t>
      </w:r>
    </w:p>
    <w:p w:rsidR="00737A33" w:rsidRPr="00C856E6" w:rsidRDefault="00737A33" w:rsidP="00C856E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br/>
      </w:r>
      <w:r w:rsidRPr="00C856E6">
        <w:rPr>
          <w:rStyle w:val="farsi"/>
          <w:rFonts w:cs="B Zar"/>
          <w:sz w:val="32"/>
          <w:szCs w:val="32"/>
        </w:rPr>
        <w:t>25</w:t>
      </w:r>
      <w:r w:rsidR="00C856E6">
        <w:rPr>
          <w:rStyle w:val="farsi"/>
          <w:rFonts w:cs="B Zar" w:hint="cs"/>
          <w:sz w:val="32"/>
          <w:szCs w:val="32"/>
          <w:rtl/>
        </w:rPr>
        <w:t>.</w:t>
      </w:r>
      <w:r w:rsidRPr="00C856E6">
        <w:rPr>
          <w:rStyle w:val="farsi"/>
          <w:rFonts w:cs="B Zar"/>
          <w:sz w:val="32"/>
          <w:szCs w:val="32"/>
        </w:rPr>
        <w:t xml:space="preserve"> </w:t>
      </w:r>
      <w:r w:rsidRPr="00C856E6">
        <w:rPr>
          <w:rStyle w:val="farsi"/>
          <w:rFonts w:cs="B Zar"/>
          <w:sz w:val="32"/>
          <w:szCs w:val="32"/>
          <w:rtl/>
        </w:rPr>
        <w:t>و نيز روايت شده: آن‏ حضرت اين دعا را مى‏ خواندند</w:t>
      </w:r>
      <w:r w:rsidRPr="00C856E6">
        <w:rPr>
          <w:rStyle w:val="farsi"/>
          <w:rFonts w:cs="B Zar"/>
          <w:sz w:val="32"/>
          <w:szCs w:val="32"/>
        </w:rPr>
        <w:t>: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نُورُ يا قُدُّوسُ يا اَوَّلَ الاَْوَّلينَ وَ يا آخِرَ الاْخِرينَ يا رَحْمنُ يا رَحيمُ اِغْفِرْ لِىَ الذُّنُوبَ الَّتى تُغَيِّرُ النِّعَمَ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وَاغْفِرْ لِىَ الذُّنُوبَ الَّتى تُحِلُّ النِّقَمَ وَاغْفِرْ لِىَ الذُّنُوبَ الَّتى تَهْتِكُ الْعِصَمَ وَاغْفِرْ لِىَ الذُّنُوبَ الَّتى تُنْزِلُ الْبَلاَّءَ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وَاغْفِرْ لِىَ الذُّنُوبَ الَّتى تُديلُ الاَْعْدآءَ وَاغْفِرْ لِىَ الذُّنُوبَ الَّتى تُعَجِّلُ الْفَنآءَ وَاغْفِرْ لِىَ الذُّنُوبَ الَّتى تَقْطَعُ الرّجآءَ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وَاغْفِرْ لِىَ الذُّنُوبَ الَّتى تُظْلِمُ الْهَوآءَ وَاغْفِرْ لِىَ الذُّنُوبَ الَّتى تَكْشِفُ الْغِطآءَ وَاغْفِرْ لِىَ الذُّنُوبَ الَّتى تَرُدُّ الدُّعآءَ وَاغْفِرْ لِىَ الذُّنُوبَ الَّتى تَرُدَّ غَيْثَ السَّمآءِ</w:t>
      </w:r>
    </w:p>
    <w:p w:rsidR="00737A33" w:rsidRPr="00C856E6" w:rsidRDefault="00737A33" w:rsidP="00C856E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br/>
      </w:r>
      <w:r w:rsidRPr="00C856E6">
        <w:rPr>
          <w:rStyle w:val="farsi"/>
          <w:rFonts w:cs="B Zar"/>
          <w:sz w:val="32"/>
          <w:szCs w:val="32"/>
        </w:rPr>
        <w:t>26</w:t>
      </w:r>
      <w:r w:rsidR="00C856E6">
        <w:rPr>
          <w:rStyle w:val="farsi"/>
          <w:rFonts w:cs="B Zar" w:hint="cs"/>
          <w:sz w:val="32"/>
          <w:szCs w:val="32"/>
          <w:rtl/>
        </w:rPr>
        <w:t>.</w:t>
      </w:r>
      <w:r w:rsidRPr="00C856E6">
        <w:rPr>
          <w:rStyle w:val="farsi"/>
          <w:rFonts w:cs="B Zar"/>
          <w:sz w:val="32"/>
          <w:szCs w:val="32"/>
        </w:rPr>
        <w:t xml:space="preserve"> </w:t>
      </w:r>
      <w:r w:rsidRPr="00C856E6">
        <w:rPr>
          <w:rStyle w:val="farsi"/>
          <w:rFonts w:cs="B Zar"/>
          <w:sz w:val="32"/>
          <w:szCs w:val="32"/>
          <w:rtl/>
        </w:rPr>
        <w:t>و نيز اين دعا از آن حضرت نقل شده</w:t>
      </w:r>
      <w:r w:rsidRPr="00C856E6">
        <w:rPr>
          <w:rStyle w:val="farsi"/>
          <w:rFonts w:cs="B Zar"/>
          <w:sz w:val="32"/>
          <w:szCs w:val="32"/>
        </w:rPr>
        <w:t xml:space="preserve">: 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يَا عُدَّتِى فِى كُربَتِى، وَ يَا صَاحِبِى فِى شِدَّتِى، وَ يَا وَلىّ فِى نِعمَتِى، وَ يَا غِيَاثِى فِى رَغبَتِى‏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C856E6" w:rsidRDefault="00737A33" w:rsidP="00737A3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856E6">
        <w:rPr>
          <w:rStyle w:val="farsi"/>
          <w:rFonts w:cs="B Zar"/>
          <w:sz w:val="32"/>
          <w:szCs w:val="32"/>
          <w:rtl/>
        </w:rPr>
        <w:lastRenderedPageBreak/>
        <w:t>و آن حضرت فرموده: اين دعا دعاى امير مؤمنان عليه السّلام است</w:t>
      </w:r>
      <w:r w:rsidRPr="00C856E6">
        <w:rPr>
          <w:rStyle w:val="farsi"/>
          <w:rFonts w:cs="B Zar"/>
          <w:sz w:val="32"/>
          <w:szCs w:val="32"/>
        </w:rPr>
        <w:t>: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br/>
      </w: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كَتَبْتَ الاْثارَ وَ عَلِمْتَ الاَْخْبارَ وَ اطَّلَعْتَ عَلَى الاَْسْرارِ فَحُلْتَ بَيْنَنا وَ بَيْنَ الْقُلُوبِ فَالسِّرُّ عِنْدَكَ عَلانِيَةٌ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الْقُلُوبُ اِلَيْكَ مُفْضاةٌ وَ اِنَّما اَمْرُكَ لِشَيْئٍ اِذا اَرَدْتَهُ اَنْ تَقُولَ لَهُ كُنْ فَيَكُونُ فَقُلْ بِرَحْمَتِكَ لِطاعَتِكَ اَنْ تَدْخُلَ فى كُلِّ عُضْوٍ مِنْ اَعْضائى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وَلاتُفارِقَنى حَتّى اَلْقاكَ وَ قُلْ بِرَحْمَتِكَ لِمَعْصِيَتِكَ اَنْ تَخْرُجَ مِنْ كُلِّ عُضْوٍ مِنْ اَعْضائى فَلا تَقْرَبُنى حَتّى اَلْقاكَ</w:t>
      </w:r>
    </w:p>
    <w:p w:rsidR="00C856E6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وَارْزُقْنى مِنَ الدُّنْيا وَ زَهِّدْنى فيها وَ لا تَزْوِها عَنّى وَ رَغْبَتى فيها يا رَحْمنُ</w:t>
      </w:r>
    </w:p>
    <w:p w:rsidR="00C856E6" w:rsidRDefault="00C856E6">
      <w:pPr>
        <w:bidi w:val="0"/>
        <w:spacing w:after="0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br w:type="page"/>
      </w:r>
    </w:p>
    <w:p w:rsidR="00737A33" w:rsidRPr="00C856E6" w:rsidRDefault="00737A33" w:rsidP="00C856E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C856E6">
        <w:rPr>
          <w:rStyle w:val="farsi"/>
          <w:rFonts w:cs="B Zar"/>
          <w:sz w:val="32"/>
          <w:szCs w:val="32"/>
        </w:rPr>
        <w:t>27</w:t>
      </w:r>
      <w:r w:rsidR="00C856E6">
        <w:rPr>
          <w:rStyle w:val="farsi"/>
          <w:rFonts w:cs="B Zar" w:hint="cs"/>
          <w:sz w:val="32"/>
          <w:szCs w:val="32"/>
          <w:rtl/>
        </w:rPr>
        <w:t xml:space="preserve">. </w:t>
      </w:r>
      <w:r w:rsidRPr="00C856E6">
        <w:rPr>
          <w:rStyle w:val="farsi"/>
          <w:rFonts w:cs="B Zar"/>
          <w:sz w:val="32"/>
          <w:szCs w:val="32"/>
          <w:rtl/>
        </w:rPr>
        <w:t>على بن ابراهيم از پدرش، از ابن محبوب، از علاء بن رزين، از عبد الرحمن بن سيّابه‏ روايت كرده: حضرت صادق عليه السّلام اين دعا را به من عطا فرمود</w:t>
      </w:r>
      <w:r w:rsidRPr="00C856E6">
        <w:rPr>
          <w:rStyle w:val="farsi"/>
          <w:rFonts w:cs="B Zar"/>
          <w:sz w:val="32"/>
          <w:szCs w:val="32"/>
        </w:rPr>
        <w:t>: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br/>
      </w: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وَلِىِّ الْحَمْدِ وَ اَهْلِهِ وَ مُنْتَهاهَ وَ مَحَلِّهِ اَخْلَصَ مَنْ وَحَّدَهُ وَاهْتَدى مَنْ عَبَدَهُ وَ فازَ مَنْ اَطاعَهُ وَ اَمِنَ الْمُعْتَصِمُ بِهِ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يا ذَا الْجُودِ وَالْمَجْدِ وَ الثَّنآءِ الْجَميلِ وَ الْحَمْدِ اَسْئَلُكَ مَسْئَلَةَ مَنْ خَضَعَ لَكَ بِرَقَبَتِهِ وَ رَغَمَ لَكَ اَنْفُهُ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عَفَّرَ لَكَ وَجْهَهُ وَ ذَلَّلَ لَكَ نَفْسَهُ وَ فاضَتْ مِنْ خَوْفِكَ دُمُوعُهُ وَ تَرَدَّدَتْ عَبْرَتُهُ وَاعْتَرَفَ لَكَ بِذُنُوبِهِ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فَضَحَتْهُ عِنْدَكَ خَطيئَتُهُ وَ شَاَنَتْهُ عِنْدَكَ جَريرَتُهُ فَضَعُفَتْ عِنْدَ ذلِكَ قُوَّتُهُ وَ قَلَّتْ حيلَتُهُ وَ انْقَطَعَتْ عَنْهُ اَسْبابُ خَدايِعِهِ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وَاضْمَحَلَّ عَنْهُ كُلُّ باطِلٍ وَ اَلْجَاَتْهُ ذُ نُوبُهُ اِلى ذُلِّ مَقامِهِ بَيْنَ يَدَيْكَ وَ خُضُوعِهِ لَدَيْكَ وَابْتِهالِهِ اِلَيْكَ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اَسْئَلُكَ اللّهُمَّ سُؤالَ مَنْ هُوَ بِمَنْزِلَتِهِ اَرْغَبُ اِلَيْكَ كَرَغْبَتِهِ وَ اَتَضَرَّعُ اِلَيْكَ كَتَضَرُّعِهِ وَاَبْتَهِلُ اِلَيْكَ كَاَشَدِّ ابْتِهالِهِ ،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فَارْحَمِ اسْتِكانَةَ مَنْطِقى وَذُلَّ مَقامى وَ مَجْلِسى وَ خُضُوعى اِلَيْكَ بِرَقَبَتى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اَسْئَلُكَ اللّهُمَّ الْهُدى مِنَ الضَّلالَةِ وَالْبَصيرَةَ مِنَ الْعَمى وَالرُّشْدَ مِنَ الْغِوايَةِ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وَاَسْئَلُكَ اللّهُمَّ اَكْثَرَ الْحَمْدِ عِنْدَ الرَّخآءِ وَاَجْمَلَ الصَّبْرِ عِنْدَ الْمُصيبَةِ وَ اَفْضَلَ الشُّكْرِ عِنْدَ مَوْضِعِ الشُّكْرِ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التَّسْليمَ عِنْدَ الشُّبُهاتِ وَ اَسْئَلُكَ الْقُوَّةَ فى طاعَتِكَ وَالضَّعْفَ عَنْ مَعْصِيَتِكَ وَالْهَرَبَ اِلَيْكَ مِنْكَ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التَقَرُّبَ اِلَيْكَ رَبِّ لِتَرْضى وَالتَّحَرِّىَ لِكُلِّ ما يُرْضيكَ عَنّى فى اِسْخاطِ خَلْقِكَ الْتِماساً لِرِضاكَ رَبِّ مَنْ اَرْجُوهُ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اِنْ لَمْ تَرْحَمْنى اَوْ مَنْ يَعُودُ عَلَىَّ اِنْ اَقْصَيْتَنى اَوْ مَنْ يَنْفَعُنى عَفْوُهُ اِنْ عاقَبْتَنى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اَوْ مَنْ امُلُ عَطاياهُ اِنْ حَرَمْتَنى اَوْ مَنْ يَمْلِكُ كَرامَتى اِنْ اَهَنْتَنى اَوْ مَنْ يَضُرُّنى هَوانُهُ اِنْ اَكْرَمْتَنى،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ما اَسْوَءَ فِعْلى وَ اَقْبَحَ عَمَلى وَ اَقْسى قَلْبى وَ اَطْوَلَ اَمَلى وَ اَقْصَرَ اَجَلى وَ اَجْرَاَنى عَلى عِصْيانِ مَنْ خَلَقَنى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وَ ما اَحْسَنَ بَلاَّئَكَ عِنْدى وَ اَظْهَرَ نَعْم اَّئَكَ عَلَىَّ كَثُرَتْ عَلَىَّ مِنْكَ النِّعَمُ فَما اُحْصيها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قَلَّ مِنّىِ الشُّكْرُ فيما اَوْلَيْتَنيهِ فَبَطِرْتُ بِالنِّعَمِ وَ تَعَرَّضْتُ لِلنِّقَمِ وَ سَهَوْتُ عَنِ الذِّكْرِ وَ رَكِبْتُ الْجَهْلَ بَعْدَ الْعِلْمِ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جُزْتُ مِنْ الْعَدْلِ اِلَى الظُّلْمِ وَ جاوَزْتُ الْبِرَّ اِلَى الاِْثْمِ وَ صِرْتُ اِلَى اللَّهْوِ مِنَ الْخَوْفِ وَ الْحُزْنِ </w:t>
      </w:r>
    </w:p>
    <w:p w:rsidR="00737A33" w:rsidRDefault="00737A33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فَما اَصْغَرَ حَسَناتى وَ اَقَلَّها فى كَثْرَةِ ذُ نُوبى وَاَعْظَمَها عَلى قَدْرِ صِغَرِ خَلْقى وَ ضَعْفِ رُكنى </w:t>
      </w:r>
    </w:p>
    <w:p w:rsidR="00C856E6" w:rsidRPr="00737A33" w:rsidRDefault="00C856E6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وَ ما اَطْوَلَ اَمَلى فى قِصَرِ اَجَلى وَ اَقْصَرَ اَجَلى فى بُعْدِ اَمَلى وَ ما اَقْبَحَ سَريرَتى فى عَلانِيَتى </w:t>
      </w:r>
    </w:p>
    <w:p w:rsidR="00C856E6" w:rsidRPr="00737A33" w:rsidRDefault="00C856E6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لا حُجَّةَ لى اِنِ احْتَجَجْتُ وَلا عُذْرَلى اِنِ اعْتَذَرْتُ،</w:t>
      </w:r>
    </w:p>
    <w:p w:rsidR="00C856E6" w:rsidRPr="00737A33" w:rsidRDefault="00C856E6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 شُكْرَ عِنْدى اِنِ ابْتَلَيْتُ وَ اُوليتُ اِنْ لَمْ تُعِنّى عَلى شُكْرِ ما اَوْلَيْتُ رَبّى ما اَخَفَّ ميزانى غَداً اِنْ لَمْ تُرَجِّحْهُ 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اَزَلَّ لِسانى اِنْ لَمْ تُثَبِّتْهُ وَ اَسْوَدَ وَجْهى اِنْ لَمْ تُبَيِّضْهُ رَبِّ كَيْفَ لى بِذُنُوبِىَ الَّتى سَلَفَتْ مِنّى قَدْ هُدَّتْ لَها اَرْكانى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كَيْفَ اَطْلُبُ شَهَواتِ الدُّنْيا وَ اَبْكى عَلى خَيْبَتى فيها وَ لا اَبْكى وَ تَشْتَدُّ حَسَراتى عَلى عِصْيانى وَ تَفْريطى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دَعَتْنى دَواعِى الدُّنْيا فَاَجَبْتُها سَريعاً وَ رَكَنْتُ اِلَيْها طآئِعاً وَ دَعَتْنى دَواعِى الاْخِرَةِ فَتَثَبَّطْتُ عَنْها وَ اَبْطَاْتُ فِى الاِْجابَةِ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وَالْمُسارَعَةِ اِلَيْها كَما سارَعْتُ اِلى دَواعىِ الدُّنْيا وَ حُطامِهَا الْهامِدِ وَ هَشيمِهَا الْبايِدِ وَ سَرابِهَا الذّاهِبِ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خَوَّفْتَنى وَ شَوَّقْتَنى وَاحْتَجَجْتَ عَلَىَّ بِرِقّى وَ تَكَفَّلْتَ لى بِرِزْقى فَاَمِنْتُ خَوْفَكَ وَ تَثَبَّطْتُ عَنْ تَشْويقِكَ وَ لَمْ اَتَّكِلْ عَلى ضِمانِكَ وَ تَهاوَنْتُ بِاِحْتِجاجِكَ،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فَاجْعَلْ اَمْنى مِنْكَ فى هذِهِ الدُّنْيا خَوْفاً وَ حَوِّلْ تَثَبُّطى شَوْقاً وَ تَهاوُنى بِحُجَّتِكَ فَرَقاً مِنْكَ ثُمَّ رَضِّنى بِما قَسَمْتَ لى مِنْ رِزْقِكَ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كَريمُ اَسْئَلُكَ بِاسْمِكَ الْعَظيمِ رِضاكَ عِنْدَ السُّخْطَةِ وَ الْفُرْجَةَ عِنْدَ الْكُرْبَةِ وَالنُّورَ عِنْدَ الظُّلْمَةِ وَالْبَصيرَةَ عِنْدَ تَشَبُّهِ الْفِتْنَةِ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اجْعَلْ جُنَّتى مِنْ خَطاياىَ حَصينَةً وَ دَرَجاتى فِى الْجِنانِ رَفيعَةً وَاَعْمالى كُلَّها مُتَقَبَّلَةً وَ حَسَناتى مُتَضاعَفَةً زاكِيَةً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اَعُوذُبِكَ مِنَ الْفِتَنِ كُلِّها ما ظَهَرَ مِنْها وَ ما بَطَنَ وَ مِنْ رَفيعِ الْمَطْعَمِ وَالْمَشْرَبِ وَ مِنْ شَرِّ ما اَعْلَمُ وَ مِنْ شَرِّ ما لا اَعْلَمُ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اَعُوذُ بِكَ مِنْ اَنْ اَشْتَرِىَ الْجَهْلَ بِالْعِلْمِ وَ الْجَفا بِالْحِلْمِ وَالْجَوْرَ بِالْعَدْلِ وَالْقَطيعَةَ بِالْبِرِّ وَالْجَزَعَ بِالصَّبْرِ اَوِ الْهُدى بِالضَّلالَةِ اَوِ الْكُفْرَ بِالاْيمانِ</w:t>
      </w:r>
    </w:p>
    <w:p w:rsidR="00737A33" w:rsidRPr="00737A33" w:rsidRDefault="00737A33" w:rsidP="00737A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56E6">
        <w:rPr>
          <w:rFonts w:ascii="Times New Roman" w:eastAsia="Times New Roman" w:hAnsi="Times New Roman" w:cs="B Zar"/>
          <w:sz w:val="32"/>
          <w:szCs w:val="32"/>
          <w:rtl/>
        </w:rPr>
        <w:lastRenderedPageBreak/>
        <w:t>مؤلّف گويد: اين دعا مشتمل بر مضامين بلندى است، و عبد الرحمن بن سيابه همان كسى است، كه حضرت‏ صادق عليه السّلام او را وصيت سودمندى فرموده كه بيانش در اينجا شايسته است، عبد الرحمن نقل كرده: وقتى پدرم سيابه‏ از دنيا رفت، مردى از دوستانش در منزل ما را كوبيد، من به سويش رفتم، به من تسليت گفت سپس پرسيد: پدرت چيزى براى شما گذاشته؟ گفتم: نه! كيسه‏ اى كه هزار دهم در آن بود به من داد و گفت نيكو محافظت كن و با آن به كسب‏ معاش برخيز، من خوشحال شده، نزد مادرم رفتم، و او را به اين مسئله خبر دادم، در پايان آن روز نزد يكى از دوستان پدرم‏ رفتم كه براى من كسى مهيّا كند، او برايم سرمايه‏ اى از جامه‏ هاى سابرى خريد، در مغازه‏ اى نشستم، و مشغول كسب شدم‏ حق تعالى مرا از آن كسب خير بسيارى نصيب فرمود، وقت حج رسيد، به قلبم افتاد به حج روم، نزد مادر رفته و او را به حجّ‏ رفتنم خبر كردم، مادر گفت هزار دهم آن مرد را بازگردان، پول آن مرد را تهيه و به او پرداختم، مانند اينكه‏ پول را به او بخشيدم خوشحال شد ولى به من گفت: شايد پولى كه به تو دادم كم بوده، و نتوانستى با آن كسب كنى، اگر خواهى بيش از اين در اختيارت بگذارم، گفتم نه، قصد حجّ دارم، خواستم پول شما را بازگردانم، به مكه رفتم، اعمال‏ حج را بجا آوردم، به مدينه شرفياب شدم و با گروهى از مردم در وقتى كه اذن عام مى‏ دادند خدمت حضرت صادق عليه السّلام‏ رفتم، چون جوان بودم و ناشناخته، آخر جمعيت نشستم، مردم شروع به پرسش كردند، و حضرت پاسخ آنان را لطف‏ مى‏ فرمود، پس از گرفتن جواب مى‏ رفتند، تا جمعيّت كم شد، حضرت به جانب من اشاره كردند و فرمودند: آيا حاجتى‏ دارى؟ گفتم: فدايت شوم، من عبد الرحمن بن سيابه هستم. احوال پدرم را پرسيدند. گفتم: از دنيا رفت، محزون‏ و غمگين شدند، گويا حضرت را دردى گرفت، فرمودند: خدا او را رحمت كند</w:t>
      </w:r>
      <w:r w:rsidRPr="00C856E6">
        <w:rPr>
          <w:rFonts w:ascii="Times New Roman" w:eastAsia="Times New Roman" w:hAnsi="Times New Roman" w:cs="B Zar"/>
          <w:sz w:val="32"/>
          <w:szCs w:val="32"/>
        </w:rPr>
        <w:t xml:space="preserve">. </w:t>
      </w:r>
      <w:r w:rsidRPr="00C856E6">
        <w:rPr>
          <w:rFonts w:ascii="Times New Roman" w:eastAsia="Times New Roman" w:hAnsi="Times New Roman" w:cs="B Zar"/>
          <w:sz w:val="32"/>
          <w:szCs w:val="32"/>
          <w:rtl/>
        </w:rPr>
        <w:t xml:space="preserve">پرسيدند: چيزى گذاشت؟ گفتم: نه. فرمودند: از كجا توانستى به حج بيايى؟ قصه آن مردى را كه هزار درهم به من داد شروع كردم، حضرت فرصت تمام‏ كردن قصه را ندادند و فرمودند: حج آمدى، هزار درهم آن مرد را چه كردى؟ گفتم: به صاحبش بازگردانم. فرمود: احسنت، سپس فرمود: آيا تو را وصيّتى نكنم؟ گفتم: چرا، فرمودند: به راستى در گفتار، و اداى امانت ملازمت‏ كن تا با مردم در اموالشان شريك شوى، آنگاه بين دو انگشت خود را جمع كرد، يعنى اگر گفتارت صادقانه شد، و دروغ نگفتى، و خلاف وعده </w:t>
      </w:r>
      <w:r w:rsidRPr="00C856E6">
        <w:rPr>
          <w:rFonts w:ascii="Times New Roman" w:eastAsia="Times New Roman" w:hAnsi="Times New Roman" w:cs="B Zar"/>
          <w:sz w:val="32"/>
          <w:szCs w:val="32"/>
          <w:rtl/>
        </w:rPr>
        <w:lastRenderedPageBreak/>
        <w:t>نكردى، و در موعد معيّنى كه وعده كردى مال مردم را بازگردانى، و حق مردم را نخورى‏ از مردم هرچه بخواهى به تو مى‏ دهند، روى اين حساب، به خاطر امانت و صداقتى كه در تو وجود دارد شريك‏ مردم در اموالشان مى‏ شوى. من اين وصيت را از حضرت حفظ كردم، يعنى به آن عمل كردم، و آنقدر مال يافتم كه زكات سيصد هزار دهم را پرداختم. در روايت ديگرى وارد شده: اين دعاى حضرت على بن الحسين عليه السّلام است‏ و در پايانش اين اضافه قرار دارد: امين ربّ العالمين</w:t>
      </w:r>
      <w:r w:rsidRPr="00737A3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37A33" w:rsidRPr="00737A33" w:rsidRDefault="00737A33" w:rsidP="00C856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C856E6">
        <w:rPr>
          <w:rFonts w:ascii="Times New Roman" w:eastAsia="Times New Roman" w:hAnsi="Times New Roman" w:cs="B Zar"/>
          <w:sz w:val="32"/>
          <w:szCs w:val="32"/>
        </w:rPr>
        <w:t>28</w:t>
      </w:r>
      <w:r w:rsidR="00C856E6">
        <w:rPr>
          <w:rFonts w:ascii="Times New Roman" w:eastAsia="Times New Roman" w:hAnsi="Times New Roman" w:cs="B Zar" w:hint="cs"/>
          <w:sz w:val="32"/>
          <w:szCs w:val="32"/>
          <w:rtl/>
        </w:rPr>
        <w:t>.</w:t>
      </w:r>
      <w:r w:rsidRPr="00C856E6">
        <w:rPr>
          <w:rFonts w:ascii="Times New Roman" w:eastAsia="Times New Roman" w:hAnsi="Times New Roman" w:cs="B Zar"/>
          <w:sz w:val="32"/>
          <w:szCs w:val="32"/>
        </w:rPr>
        <w:t xml:space="preserve"> </w:t>
      </w:r>
      <w:r w:rsidRPr="00C856E6">
        <w:rPr>
          <w:rFonts w:ascii="Times New Roman" w:eastAsia="Times New Roman" w:hAnsi="Times New Roman" w:cs="B Zar"/>
          <w:sz w:val="32"/>
          <w:szCs w:val="32"/>
          <w:rtl/>
        </w:rPr>
        <w:t>از ابن محبوب روايت شده: حضرت صادق عليه السّلام اين دعا را تعليم شخصى فرمود كه بخواند</w:t>
      </w:r>
      <w:r w:rsidRPr="00C856E6">
        <w:rPr>
          <w:rFonts w:ascii="Times New Roman" w:eastAsia="Times New Roman" w:hAnsi="Times New Roman" w:cs="B Zar"/>
          <w:sz w:val="32"/>
          <w:szCs w:val="32"/>
        </w:rPr>
        <w:t>: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br/>
      </w: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اَسْئَلُكَ بِرَحْمَتِكَ الَّتى لاتُنالُ مِنْكَ اِلاّ بِرِضاكَ وَالْخُرُوجَ مِنْ جَميعِ مَعاصيكَ وَالدُّخُولَ فى كُلِّ ما يُرْضيكَ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وَالنَّجاةَ مِنْ كُلِّ وَرْطَةٍ وَالْمَخْرَجَ مِنْ كُلِّ كَبيرَةٍ اَتى بِها مِنّى عَمْدٌ اَوْ زَلَّ بِها مِنّى خَطَاٌ اَوْ خَطَرَ بِها عَلَىَّ خَطَراتُ الشَّيْطانِ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اَسْئَلُكَ خَوْفاً تُوقِفُنى بِهِ عَلى حُدُودِ رِضاكَ وَ تَشَعَّبَ بِهِ عَنّى كُلُّ شَهْوَةٍ خَطَرَ بِها هَواىَ وَاسْتُزِلَّ بِها رَاْيى لِيُجاوِزَ حَدَّ حَلالِكَ </w:t>
      </w:r>
    </w:p>
    <w:p w:rsidR="00737A33" w:rsidRDefault="00737A33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اَسْئَلُكَ اَللّهُمَّ الاَْخْذَ بِاَحْسَنِ ما تَعْلَمُ وَ تَرْكِ سَيِّئِ ما تَعْلَمُ اَوْ اُخْطِئَ مِنْ حَيْثُ لا اَعْلَم اَوْمِنْ حَيْثُ اَعْلَمُ اَسْئَلُكَ السَّعَةَ فِى الرِّزْقِ،</w:t>
      </w:r>
    </w:p>
    <w:p w:rsidR="00C856E6" w:rsidRPr="00737A33" w:rsidRDefault="00C856E6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وَالزُّهْدَ فِى الْكَفافِ وَالْمَخْرَجَ بِالْبَيانِ مِنْ كُلِّ شُبْهَةٍ وَالصَّوابَ فى كُلِّ حُجَّةٍ وَالصِّدْقَ فى جَميعِ الْمَواطِنِ </w:t>
      </w:r>
    </w:p>
    <w:p w:rsidR="00C856E6" w:rsidRPr="00737A33" w:rsidRDefault="00C856E6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اِنْصافِ النّاسِ مِنْ نَفْسى فيما عَلَىَّ وَلِىَ وَالتَّذَلُّلَ فى اِعْطاءِ النَّصَفِ مِنْ جَميعِ مَواطِنِ السَّخَطِ وَ الرِّضا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تَرْكَ قَليلِ الْبَغْىِ وَ كَثيرِهِ فِى الْقَوْلِ مِنّى وَالْفِعْلِ وَ تَمامَ نِعَمِكَ فى جَميعِ الاَْشْيآءِ وَ الشُّكْرَ لَكَ عَلَيْها لِكَىْ تَرْضا وَ بَعْدَ الرِّضا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اَسْئَلُكَ الْخِيَرَةَ فى كُلِّ ما يَكُونُ فيهِ الْخِيَرَةُ بِمَيْسُورِ الاُْمُورِ كُلِّها لا بِمَعْسُورِها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يا كَريمُ يا كَريمُ يا كَريمُ وَافْتَحْ لى بابَ الاَْمْرِ الَّذى فيهِ الْعافِيَةُ وَالْفَرَجُ وَافْتَحْ لى بابَهُ ،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يَسِّرْلى مَخْرَجَهُ وَ مَنْ قَدَّرْتَ لَهُ عَلَىَّ مَقْدُورَةً مِنْ خَلْقِكَ فَخُذْ عَنّى بِسَمْعِهِ وَ بَصَرِهِ وَ لِسانِهِ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يَدِهِ وَ خُذْهُ عَنْ يَمينِهِ وَ عَنْ يَسارِهِ وَ مِنْ خَلْفِهِ وَ مِنْ قُدّامِهِ وَامْنَعْهُ اَنْ يَصِلَ اِلَىَّ بِسُوَّءٍ عَزَّ جارُكَ وَ جَلَّ ثَنآءُ وَجْهِكَ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لا اِلهَ غَيْرُكَ اَنْتَ رَبّى وَ اَنا عَبْدُكَ اَللّهُمَّ اَنْتَ رَجآئى فى كُلِّ كُرْبَةٍ وَ اَنْتَ ثَقِتى فى كُلِّ شِدَّةٍ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لى فى كُلِّ اَمْرٍ نَزَلَ بى ثِقَةٌ وَ عُدَّةٌ فَكَمْ مِنْ كَرْبٍ يَضْعُفُ عَنْهُ الْفُؤ ادُ وَ تَقِلُّ فيهِ الحيلَةُ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يَشْمَتُ بِهِ الْعَدُوُّ وَ تُعْيى فيهِ الاُْمُورُ اَنْزَلْتُهُ بِكَ وَ شَكَوْتُهُ اِلَيْكَ راغِباً اِلَيْكَ فيهِ عَمَّنْ سِواكَ قَدْ فَرَّجْتَهُ وَ كَفَيْتَهُ </w:t>
      </w: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فَاَنْتَ وَلىُّ كُلِّ نِعْمَةٍ وَ صاحِبُ كُلِّ حاجَةٍ وَ مُنْتَهى كُلِّ رَغْبَةٍ فَلَكَ الْحَمْدُ كَثيراً وَ لَكَ الْمَنُّ فاضِلاً</w:t>
      </w:r>
    </w:p>
    <w:p w:rsidR="00737A33" w:rsidRPr="00737A33" w:rsidRDefault="00737A33" w:rsidP="00737A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24"/>
          <w:szCs w:val="24"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br/>
      </w:r>
      <w:r w:rsidRPr="00C856E6">
        <w:rPr>
          <w:rFonts w:ascii="Times New Roman" w:eastAsia="Times New Roman" w:hAnsi="Times New Roman" w:cs="B Zar"/>
          <w:sz w:val="32"/>
          <w:szCs w:val="32"/>
        </w:rPr>
        <w:t xml:space="preserve">29. </w:t>
      </w:r>
      <w:r w:rsidRPr="00C856E6">
        <w:rPr>
          <w:rFonts w:ascii="Times New Roman" w:eastAsia="Times New Roman" w:hAnsi="Times New Roman" w:cs="B Zar"/>
          <w:sz w:val="32"/>
          <w:szCs w:val="32"/>
          <w:rtl/>
        </w:rPr>
        <w:t>به سند معتبر روايت شده: حضرت صادق عليه السّلام اين دعا را به ابو بصير تعليم داد كه بخواند</w:t>
      </w:r>
      <w:r w:rsidRPr="00C856E6">
        <w:rPr>
          <w:rFonts w:ascii="Times New Roman" w:eastAsia="Times New Roman" w:hAnsi="Times New Roman" w:cs="B Zar"/>
          <w:sz w:val="32"/>
          <w:szCs w:val="32"/>
        </w:rPr>
        <w:t>: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Fonts w:ascii="Times New Roman" w:eastAsia="Times New Roman" w:hAnsi="Times New Roman" w:cs="Times New Roman"/>
          <w:sz w:val="24"/>
          <w:szCs w:val="24"/>
        </w:rPr>
        <w:br/>
      </w: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اَسْئَلُكَ قَوْلَ التّوّابينَ وَ عَمَلَهُمْ وَ نُورَ الاَْنْبِياَّءِ وَ صِدْقَهُمْ وَ نَجاةَ الْمُجاهِدينَ وَ ثَوابَهُمْ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شُكْرَ الْمُصْطَفَيْنَ وَ نَصيحَتَهُمْ </w:t>
      </w:r>
      <w:bookmarkStart w:id="0" w:name="_GoBack"/>
      <w:bookmarkEnd w:id="0"/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عَمَلَ الذّاكِرينَ وَ يَقينَهُمْ وَ ايمانَ الْعُلَمآءِ وَفِقْهَهُمْ وَ تَعَبُّدَ الخاشِعينَ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تَواضُعَهُمْ وَ حُكْمَ الْفُقَهآءِ وَ سيرَتَهُمْ وَ خَشْيَةَ الْمُتَّقينَ وَ رَغْبَتَهُمْ وَ تَصْديقَ الْمُؤْمِنينَ وَ تَوَكُّلَهُمْ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رَجآءَ الْمُحْسِنينَ وَ بِرَّهُمْ اَللّهُمَّ اِنّى اَسْئَلُكَ ثَوابَ الشّاكِرينَ وَ مَنْزِلَةَ الْمُقَرَّبينَ وَ مُرافَقَةَ النَّبِيّينَ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اَسْئَلُكَ خَوْفَ الْعامِلينَ لَكَ وَ عَمَلَ الْخاَّئِفينَ مِنْكَ وَ خُشُوعَ الْعابِدينَ لَكَ وَ يقينَ الْمُتَوَكِّلينَ عَلَيْكَ وَ تَوَكُّلَ الْمُؤْمِنينَ بِكَ 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اِنَّكَ بِحاجَتى عالِمٌ غَيْرُ مُعَلَّمٍ وَ اَنْتَ لَها واسِعٌ غَيْرُ مُتَكَّلِفٍ وَ اَنْتَ الَّذى لايُحْفيكَ سائِلٌ وَلايَنْقُصُكَ نائِلٌ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يَبْلُغُ مِدْحَتَكَ قَوْلُ قائِلٍ اَنْتَ كَما تَقُولُ وَ فَوْقَ ما نَقُولُ اَللّهُمَّ اجْعَلْ لى فَرَجَاً قَريباً وَ اَجْراً عَظيماً وَ سَتْراً جَميلاً،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اِنَّكَ تَعْلَمُ اَنّى عَلى ظُلْمى لِنَفْسى وَاِسْرافى عَلَيْها لَمْ اَتّخِذْ لَكَ ضِدّاً وَلا نِدّاً وَلا صاحِبَةً وَلا وَلَداً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لا تُغَلِّطُهُ الْمَساَّئِلُ وَيا مَنْ لايَشْغَلُهُ شَىْءٌ عَنْ شَىْءٍ وَلاسَمْعٌ عَنْ سَمْعٍ وَلابَصَرٌ عَنْ بَصَرٍ وَلايُبْرِمُهُ اِلْحاحُ الْمُلِحّين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اَسْئَلُكَ اَنْ تُفَرِّجَ عَنّى فى ساعَتى هذِهِ مِنْ حَيْثُ اَحْتَسِبُ وَ مِنْ حَيْثُ لا اَحْتَسِبُ اِنَّكَ تُحْيىِ الْعِظامَ وَ هِىَ رَميمٌ اِنَّكَ عَلى كُلِّ شَىْءٍ قَديرٌ 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مَنْ قَلَّ لَهُ شُكْرى فَلَمْ يَحْرِمْنى وَ عَظُمَتْ خَطيئَتى فَلَمْ يَفْضَحْنى وَ رَانى عَلَى المَعاصى فَلَمْ يَجْبَهْنى وَ خَلَقَنى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لِلَّذى خَلَقَنى لَهُ فَصَنَعْتُ غَيْرَ الَّذى خَلَقَنى لَهُ فَنِعْمَ الْمَوْلى اَنْتَ يا سَيِّدى وَ بِئْسَ الْعَبْدُ اَنَا وَجَدْتَنى وَ نِعْمَ الطّالِبُ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اَنْتَ رَبّى وَ بِئسَ الْمَطْلُوبُ اَلْفَيْتَنى عَبْدُكَ ابْنُ عَبْدِكَ ابْنُ اَمَتِكَ بَيْنَ يَدَيْكَ ما شِئْتَ صَنَعَْتَ بى،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هَدَاَتِ الاَْصْواتُ وَ سَكَنَتِ الحَرَكاتُ وَ خَلا كُلُّ حَبيبٍ بِحَبيبِهِ وَ خَلَوْتُ بِكَ اَنْتَ الْمَحْبُوبُ اِلَىَّ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فَاجْعَلْ خَلْوَتى مِنْكَ اللَّيْلَةَ الْعِتْقَ مِنَ النّارِ يا مَنْ لَيْسَتْ لِعالِمٍ فَوْقَهُ صِفَةٌ يا مَنْ لَيْسَ لِمَخْلُوقٍ دُونَهُ مَنْعَةٌ</w:t>
      </w:r>
    </w:p>
    <w:p w:rsidR="00C856E6" w:rsidRPr="00737A33" w:rsidRDefault="00C856E6" w:rsidP="00A223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اَوَّلُ قَبْلَ كُلِّ شَىْءٍ وَ يا آخِراً بَعْدَ كُلِّ شَىْءٍ يا مَنْ لَيْسَ لَهُ عُنْصُرٌ وَ يا مَنْ لَيْسَ لاِخِرهِ فَنآءٌ وَ يا اَكْمَلَ مَنْعُوتٍ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C856E6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اَسْمَحَ الْمُعْطينَ وَ يا مَنْ يَفْقَهُ بِكُلِّ لُغَةٍ يُدْعى بِها وَ يا مَنْ عَفْوُهُ قَديمٌ وَ بَطْشُهُ شَديدٌ وَ مُلْكُهُ </w:t>
      </w: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مُسْتَقيمٌ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اَسْئَلُكَ بِاسْمِكَ الَّذى شافَهْتَ بِهِ مُوسى يا اَللَّهُ يا رَحْمنُ يا رَحيمُ يا لا اِلهَ اِلاّ اَنْتَ اَللّهُمَّ اَنْتَ الصَّمَدُ </w:t>
      </w:r>
    </w:p>
    <w:p w:rsidR="00C856E6" w:rsidRPr="00737A33" w:rsidRDefault="00C856E6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737A33" w:rsidRPr="00737A33" w:rsidRDefault="00737A33" w:rsidP="00737A3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37A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اَسْئَلُكَ اَنْ تُصَلِّىَ عَلى مُحَمَّدٍ وَ آلِ مُحَمَّدٍ وَ اَنْ تُدْخِلَنىِ الْجَنَّةَ بِرَحْمَتِكَ</w:t>
      </w:r>
    </w:p>
    <w:p w:rsidR="00737A33" w:rsidRPr="00000F93" w:rsidRDefault="00737A33" w:rsidP="00737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sectPr w:rsidR="00737A33" w:rsidRPr="00000F93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40A" w:rsidRDefault="004A040A" w:rsidP="00D022FA">
      <w:pPr>
        <w:spacing w:after="0" w:line="240" w:lineRule="auto"/>
      </w:pPr>
      <w:r>
        <w:separator/>
      </w:r>
    </w:p>
  </w:endnote>
  <w:endnote w:type="continuationSeparator" w:id="0">
    <w:p w:rsidR="004A040A" w:rsidRDefault="004A040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97CD88-488D-443D-8745-9642FF5156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7E36A1A-4A5B-4532-B041-FAA41AA0F2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1BB6F47-9708-49D2-8C95-CB1EF8BD642B}"/>
    <w:embedBold r:id="rId4" w:fontKey="{2D4179D3-C526-48EE-9F0B-213EF90477E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8729B6B-3E47-42F6-8E95-73B0BE56CE16}"/>
    <w:embedBold r:id="rId6" w:fontKey="{37E46314-3495-4D2A-AB98-2CA4A63CB5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1F2A5D3-4CE4-45BA-B403-4A3632C26748}"/>
    <w:embedBold r:id="rId8" w:fontKey="{08867AEF-D07F-462D-970E-0798A8C07CC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716A07B-D82E-472A-9761-86EB6CC7D10D}"/>
    <w:embedBold r:id="rId10" w:fontKey="{7905477B-2F99-4C56-ACF9-6E48AF8E3B3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FDB98F0-EF15-4C55-B811-718AC59C9491}"/>
    <w:embedBold r:id="rId12" w:fontKey="{8F1AB5B9-F7B0-4AF5-8C18-82BB83D2476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207FC76-82D5-4B95-BBE9-880F4BAF4D6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88E3F9E-9939-4A4D-BEB1-77C63BBF55A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5E809BC-876B-43D7-8EB9-3D2B31C0E57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EBE0B82-8254-4E3B-8E47-58FD17729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856E6">
            <w:rPr>
              <w:noProof/>
              <w:rtl/>
            </w:rPr>
            <w:t>14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40A" w:rsidRDefault="004A040A" w:rsidP="00D022FA">
      <w:pPr>
        <w:spacing w:after="0" w:line="240" w:lineRule="auto"/>
      </w:pPr>
      <w:r>
        <w:separator/>
      </w:r>
    </w:p>
  </w:footnote>
  <w:footnote w:type="continuationSeparator" w:id="0">
    <w:p w:rsidR="004A040A" w:rsidRDefault="004A040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F0A7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7838ED8" wp14:editId="2D0BB91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1602F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6F0A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 w:rsidR="001602F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6F0A7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جامع از امام باقر(ع)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0F93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87DEC"/>
    <w:rsid w:val="0009430F"/>
    <w:rsid w:val="0009568A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E4AD5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02F8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040A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E0927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084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0A79"/>
    <w:rsid w:val="006F33C6"/>
    <w:rsid w:val="006F770C"/>
    <w:rsid w:val="007037E2"/>
    <w:rsid w:val="007108BE"/>
    <w:rsid w:val="00722693"/>
    <w:rsid w:val="00737A3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48C9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2232D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2A2B"/>
    <w:rsid w:val="00A93510"/>
    <w:rsid w:val="00A94167"/>
    <w:rsid w:val="00AA2D1B"/>
    <w:rsid w:val="00AA58B1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56E6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56F9A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2164</Words>
  <Characters>12340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2015-02-01T10:40:00Z</cp:lastPrinted>
  <dcterms:created xsi:type="dcterms:W3CDTF">2015-02-01T12:20:00Z</dcterms:created>
  <dcterms:modified xsi:type="dcterms:W3CDTF">2015-02-01T12:20:00Z</dcterms:modified>
</cp:coreProperties>
</file>