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EC721C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A24C9C">
        <w:rPr>
          <w:rFonts w:hint="cs"/>
          <w:b w:val="0"/>
          <w:bCs w:val="0"/>
          <w:sz w:val="40"/>
          <w:rtl/>
        </w:rPr>
        <w:t xml:space="preserve">دعای </w:t>
      </w:r>
      <w:r w:rsidR="00EC721C">
        <w:rPr>
          <w:rFonts w:hint="cs"/>
          <w:b w:val="0"/>
          <w:bCs w:val="0"/>
          <w:sz w:val="40"/>
          <w:rtl/>
        </w:rPr>
        <w:t>وقت</w:t>
      </w:r>
      <w:r w:rsidR="00A24C9C">
        <w:rPr>
          <w:rFonts w:hint="cs"/>
          <w:b w:val="0"/>
          <w:bCs w:val="0"/>
          <w:sz w:val="40"/>
          <w:rtl/>
        </w:rPr>
        <w:t xml:space="preserve"> خواب</w:t>
      </w:r>
    </w:p>
    <w:p w:rsidR="00EC721C" w:rsidRPr="00EC721C" w:rsidRDefault="00EC721C" w:rsidP="00EC721C">
      <w:pPr>
        <w:pStyle w:val="1"/>
        <w:spacing w:before="0" w:beforeAutospacing="0" w:after="0" w:afterAutospacing="0"/>
        <w:rPr>
          <w:b w:val="0"/>
          <w:bCs w:val="0"/>
          <w:sz w:val="18"/>
          <w:szCs w:val="18"/>
          <w:rtl/>
        </w:rPr>
      </w:pPr>
    </w:p>
    <w:p w:rsidR="005244EB" w:rsidRDefault="00EC721C" w:rsidP="005244EB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EC721C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EC721C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A24C9C" w:rsidRPr="00A24C9C" w:rsidRDefault="00EC721C" w:rsidP="00A24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33</w:t>
      </w:r>
      <w:bookmarkStart w:id="0" w:name="_GoBack"/>
      <w:bookmarkEnd w:id="0"/>
      <w:r w:rsidR="00A24C9C" w:rsidRPr="00A24C9C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: در عدّة الداعى از امير مؤمنان عليه السّلام روايت شده: هرگاه يكى از شما خواست بخوابد، دست راست را زير صورت راست خود بگذارد و بگويد: </w:t>
      </w:r>
    </w:p>
    <w:p w:rsidR="00A24C9C" w:rsidRPr="00A24C9C" w:rsidRDefault="00A24C9C" w:rsidP="00A24C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A24C9C" w:rsidRPr="00A24C9C" w:rsidRDefault="00A24C9C" w:rsidP="00A24C9C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24C9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بسم اللّه، وضعت جنبى للّه، </w:t>
      </w:r>
    </w:p>
    <w:p w:rsid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24C9C">
        <w:rPr>
          <w:rStyle w:val="tarjome"/>
          <w:rFonts w:cs="B Nazanin"/>
          <w:sz w:val="28"/>
          <w:szCs w:val="28"/>
          <w:rtl/>
        </w:rPr>
        <w:t>به نام پروردگار بي همتا، پهلوي خود را براي خواب بر زمين نهادم، براي خدا</w:t>
      </w: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24C9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على ملّة ابراهيم و دين محمّد صلّى اللّه عليه و آله </w:t>
      </w:r>
    </w:p>
    <w:p w:rsid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24C9C">
        <w:rPr>
          <w:rStyle w:val="tarjome"/>
          <w:rFonts w:cs="B Nazanin"/>
          <w:sz w:val="28"/>
          <w:szCs w:val="28"/>
          <w:rtl/>
        </w:rPr>
        <w:t>و بر كيش ابراهيم و دين محمد(درود خدا بر او و آلش)</w:t>
      </w: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24C9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 ولاية من‏ افترض اللّه اطاعته، </w:t>
      </w:r>
    </w:p>
    <w:p w:rsid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24C9C">
        <w:rPr>
          <w:rStyle w:val="tarjome"/>
          <w:rFonts w:cs="B Nazanin"/>
          <w:sz w:val="28"/>
          <w:szCs w:val="28"/>
          <w:rtl/>
        </w:rPr>
        <w:t>و ولايت هر كس كه خداوند اطاعت او را بر من واجب ساخته،</w:t>
      </w: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24C9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ما شاء اللّه كان، و ما لم يشأ لم يكن. </w:t>
      </w: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24C9C">
        <w:rPr>
          <w:rStyle w:val="tarjome"/>
          <w:rFonts w:cs="B Nazanin"/>
          <w:sz w:val="28"/>
          <w:szCs w:val="28"/>
          <w:rtl/>
        </w:rPr>
        <w:t>فقط آنچه را كه خداوند بخواهد پيش مي‌آيد و آنچه را كه او نخواهد هرگز پيش نخواهد آمد.</w:t>
      </w:r>
    </w:p>
    <w:p w:rsidR="00A24C9C" w:rsidRPr="00A24C9C" w:rsidRDefault="00A24C9C" w:rsidP="00A24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A24C9C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هركه اين دعا را هنگام خواب بگويد، خدا او را از دزد غارت گر، و از ريزش آوار بر سرش، حفظ كند، و فرشتگان براى او طلب آمرزش كنند.</w:t>
      </w:r>
    </w:p>
    <w:p w:rsidR="00677533" w:rsidRPr="002E0987" w:rsidRDefault="00677533" w:rsidP="00A24C9C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65F" w:rsidRDefault="00DD765F" w:rsidP="00D022FA">
      <w:pPr>
        <w:spacing w:after="0" w:line="240" w:lineRule="auto"/>
      </w:pPr>
      <w:r>
        <w:separator/>
      </w:r>
    </w:p>
  </w:endnote>
  <w:endnote w:type="continuationSeparator" w:id="0">
    <w:p w:rsidR="00DD765F" w:rsidRDefault="00DD765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5165313-4951-43E6-9F9B-0876F057E4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9677093-7F9E-4F70-BF3E-04948E58F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7826256-CA9E-4EC2-AACA-A54A57CC9D5C}"/>
    <w:embedBold r:id="rId4" w:fontKey="{DB73F75B-A3DB-48BC-940B-EF280AB48A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A9E89A3-C6D4-40C2-942A-8E7871E2527C}"/>
    <w:embedBold r:id="rId6" w:fontKey="{6BF4F6D3-D718-4EF2-8677-997BA32A4D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929F27-B339-43A0-A9E0-4F3EB13BDD04}"/>
    <w:embedBold r:id="rId8" w:fontKey="{2B30E080-4397-4334-B58B-D187FA5003F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2C71962-2BFB-43CF-B22B-F168D499D579}"/>
    <w:embedBold r:id="rId10" w:fontKey="{03CF3F42-0382-4BE4-8A67-3462E4807E11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FB6D8270-9655-407B-AD36-5F149C706576}"/>
    <w:embedBold r:id="rId12" w:fontKey="{DCD6703C-2D70-4F02-B5CE-1C770538213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6DF9E3E-EF38-437D-BA38-E6C53087D4C1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9A962A77-8E6F-4E56-BADF-105654A255B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ADD19019-0E70-4645-8F59-BC21BC7EBCA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7F6F9C2B-6AE2-4029-AB20-6542069083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F19B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C721C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65F" w:rsidRDefault="00DD765F" w:rsidP="00D022FA">
      <w:pPr>
        <w:spacing w:after="0" w:line="240" w:lineRule="auto"/>
      </w:pPr>
      <w:r>
        <w:separator/>
      </w:r>
    </w:p>
  </w:footnote>
  <w:footnote w:type="continuationSeparator" w:id="0">
    <w:p w:rsidR="00DD765F" w:rsidRDefault="00DD765F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C721C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5E09CDA" wp14:editId="54EE38C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7D55A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</w:t>
    </w:r>
    <w:r w:rsidR="00A24C9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دعای </w:t>
    </w:r>
    <w:r w:rsidR="00EC721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وقت</w:t>
    </w:r>
    <w:r w:rsidR="00A24C9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خواب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19B7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D55A7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4C9C"/>
    <w:rsid w:val="00A25BE0"/>
    <w:rsid w:val="00A37BE2"/>
    <w:rsid w:val="00A4034E"/>
    <w:rsid w:val="00A409CE"/>
    <w:rsid w:val="00A56D79"/>
    <w:rsid w:val="00A57332"/>
    <w:rsid w:val="00A57741"/>
    <w:rsid w:val="00A62921"/>
    <w:rsid w:val="00A6764D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65F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C721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2015-02-03T12:35:00Z</dcterms:created>
  <dcterms:modified xsi:type="dcterms:W3CDTF">2015-02-03T12:35:00Z</dcterms:modified>
</cp:coreProperties>
</file>