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3536F" w:rsidRDefault="0083536F" w:rsidP="0083536F">
      <w:pPr>
        <w:pStyle w:val="Heading1"/>
        <w:spacing w:before="0" w:line="276" w:lineRule="auto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8353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</w:t>
      </w:r>
      <w:r w:rsidR="00065885" w:rsidRPr="008353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تمجید</w:t>
      </w:r>
    </w:p>
    <w:p w:rsidR="0083536F" w:rsidRPr="0083536F" w:rsidRDefault="0083536F" w:rsidP="005907DF">
      <w:pPr>
        <w:spacing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83536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خوانده می شود و به ساعت معینی اختصاص ندارد، دعای تمجید است</w:t>
      </w:r>
      <w:r w:rsidRPr="0083536F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065885" w:rsidRPr="00065885" w:rsidRDefault="00065885" w:rsidP="005907DF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06588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علاّمه مجلسى در «مقباس المصابيح» فرموده: به سندهاى معتبر از حضرت صادق عليه السّلام روايت شده: حق تعالى در سه ساعت شب، و سه ساعت روز، خود را به مجد و بزرگوارى ياد مى ‏كند. سه ساعت روز از وقت بالا آمدن خورشيد تا آغاز ظهر است، و سه ساعت شب ثلث آخر شب تا صبح است، پس هر بنده من اين تمجيد را بخواند، و دلش با خدا باشد، البته حق تعالى حاجت او را برآورد، و اگر شقى بدعاقبت باشد، اميدوارم سعادتمند و نيكو عاقبت گردد. مؤلّف گويد: اگر در اين ساعته اى روز و شب اين دعا را بخواند مناسب‏ تر خواهد بود:</w:t>
      </w: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لااِلهَ اِلاّ اَنْتَ رَبُّ الْعالَمينَ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خدا، معبودى جز تو نيست، پروردگار جهانيان‏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الرَّحْمنُ الرَّحيمُ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 معبودى جز تو نيست بخشنده مهربان،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الْعَلِىُّ الْكَبيرُ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معبودى جز تو نيست والاى بزرگ،</w:t>
      </w:r>
    </w:p>
    <w:p w:rsidR="005907DF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065885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اَنْتَ اللَّهُ لا اِلهَ اِلاّ اَنْتَ مَلِكُ يَوْمِ الدّينِ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تويى‏ خدا معبودى جز تو نيست پادشاه روز جزا،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الْغَفُورُ الرَّحيمُ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 معبودى جز تو نيست آمرزنده و مهربان،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الْعَزيزُ الْحَكيمُ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معبودى جز تو نيست عزيز و حكيم،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مِنْكَ بَدْءُ الْخَلْقِ وَ اِلَيْكَ يَعُودُ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معبودى جز تو نيست هرچيز از تو آغاز شد، و به تو باز مى ‏گردد،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الَّذى لا اِلهَ اِلاّ اَنْتَ لَمْ تَزَلْ وَ لاتَزالُ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كه معبودى جز تو نيست، هميشه بودى و خواهى بود،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907DF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lastRenderedPageBreak/>
        <w:t>اَنْتَ اللَّهُ الَّذى لا اِلهَ اِلاّ اَنْتَ خالِقُ الْخَيْرِ وَالشَّرِّ،</w:t>
      </w:r>
      <w:r w:rsidRPr="00065885">
        <w:rPr>
          <w:rFonts w:ascii="Neirizi" w:hAnsi="Neirizi" w:cs="Neirizi"/>
          <w:color w:val="257F27"/>
          <w:sz w:val="30"/>
          <w:szCs w:val="30"/>
          <w:rtl/>
        </w:rPr>
        <w:br/>
      </w: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معبودى جز تو نيست آفريننده نيكى و بدى،</w:t>
      </w: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6588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خالِقُ الْجَنَّةِ وَالنّارِ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خدا، معبودى جز تو نيست، پديدآورنده بهشت و دوزخ،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اللّهُ لا اِلهَ اِلاّ اَنْتَ الاَْحَدُ الصَّمَدُ لَمْ يَلِدْ وَ لَمْ يُولَدْ وَ لَمْ يَكُنْ لَهُ كُفُواً اَحَدٌ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خدا، معبودى جز تو نيست يگانه، بى ‏نياز، نزاده، و زاده نشده، و هيچ كس همتاى او نبود،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لا اِلهَ اِلاّ اَنْتَ الْمَلِكُ الْقُدُّوسُ السَّلامُ الْمُؤْمِنُ الْمُهَيْمِنُ الْعَزيزُ الْجَبّارُ الْمُتَكَبِّرُ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خدا، معبودى جز تو نيست، فرمانرواى بس مقدّس، سلام مؤمن، چيره، عزيز، جبّار، بزرگمنش،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سُبْحانَ اللَّهِ عَمّا يُشْرِكُونَ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منزّه‏ است خدا از آنچه بر او شرك مى‏ آورند،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اللَّهُ الْخالِقُ الْبارِئُ الْمُصَوِّرُ لَكَ الاَْسْماَّءُ الْحُسْنى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تويى خداى آفرينشگر، آفريننده صورت‏بخش، نامهاى برتر براى توست، </w:t>
      </w:r>
    </w:p>
    <w:p w:rsidR="00065885" w:rsidRPr="00065885" w:rsidRDefault="00065885" w:rsidP="005907DF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يُسَبِّحُ لَكَ ما فِى السَّمواتِ وَالاَْرْضِ وَ اَنْتَ الْعَزيزُ الْحَكيمُ </w:t>
      </w:r>
    </w:p>
    <w:p w:rsid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آنچه در آسمانها و زمين است براى تو تسبيح مى‏ گويند، و تو عزيز و حكيمى، </w:t>
      </w:r>
    </w:p>
    <w:p w:rsidR="005907DF" w:rsidRPr="00065885" w:rsidRDefault="005907DF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65885" w:rsidRPr="00065885" w:rsidRDefault="00065885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907DF">
        <w:rPr>
          <w:rFonts w:ascii="Neirizi" w:hAnsi="Neirizi" w:cs="Neirizi"/>
          <w:color w:val="257F27"/>
          <w:sz w:val="30"/>
          <w:szCs w:val="30"/>
          <w:rtl/>
        </w:rPr>
        <w:t>اَنْتَ اللَّهُ لا اِلهَ اِلاّ اَنْتَ الْكَبيرُ الْمُتَعالِ وَالْكِبْرِيآءُ رِدآوُكَ</w:t>
      </w:r>
      <w:r w:rsidRPr="00065885">
        <w:rPr>
          <w:rFonts w:ascii="Neirizi" w:hAnsi="Neirizi" w:cs="Neirizi"/>
          <w:color w:val="257F27"/>
          <w:sz w:val="30"/>
          <w:szCs w:val="30"/>
          <w:rtl/>
        </w:rPr>
        <w:br/>
      </w:r>
      <w:r w:rsidRPr="005907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 معبودى جز تو نيست بزرگ‏ و والاتر، و كبريايى تنها رداى توست.</w:t>
      </w:r>
    </w:p>
    <w:p w:rsidR="00744D46" w:rsidRPr="00744D46" w:rsidRDefault="00744D46" w:rsidP="005907DF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744D46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5907DF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8A4" w:rsidRDefault="000F18A4" w:rsidP="007D66F8">
      <w:r>
        <w:separator/>
      </w:r>
    </w:p>
  </w:endnote>
  <w:endnote w:type="continuationSeparator" w:id="0">
    <w:p w:rsidR="000F18A4" w:rsidRDefault="000F18A4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058FBB4-1B14-4C01-A1CB-30E2A432FD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C82568C-C4AA-49B0-84E9-E60F8E123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F72C483-A00D-410E-8854-5E768AF3E21F}"/>
    <w:embedBold r:id="rId4" w:fontKey="{5846E375-20D5-4090-8051-A813CFD434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AF98C08-D604-4957-97ED-28FC6B68268A}"/>
    <w:embedBold r:id="rId6" w:fontKey="{B83C4E3D-2C25-4F93-8349-DCA2F31421F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4E97EAB-A12D-4E46-97DC-1CA6EE9ED9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778DB3E-A6BC-4F99-82C8-CE870D353F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DA9E2C2-8564-4B27-9279-080DCF9E322C}"/>
    <w:embedBold r:id="rId10" w:fontKey="{7949E176-8A52-4DC8-A020-538F1657F50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ECC653A-C78D-4D9A-931B-B887310491B3}"/>
    <w:embedBold r:id="rId12" w:fontKey="{748B0003-5849-4504-B2D2-464479B36C7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BA68C3C-247E-4224-9EC2-16D3C9F01AC9}"/>
    <w:embedBold r:id="rId14" w:fontKey="{E32C9E80-1C3D-4759-82D2-800C89E4AD9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D8993993-5E19-41EA-9275-683A8E65DF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054DB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3536F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8A4" w:rsidRDefault="000F18A4" w:rsidP="007D66F8">
      <w:r>
        <w:separator/>
      </w:r>
    </w:p>
  </w:footnote>
  <w:footnote w:type="continuationSeparator" w:id="0">
    <w:p w:rsidR="000F18A4" w:rsidRDefault="000F18A4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06588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 w:rsidR="00091CD5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744D46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تمجید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0F18A4"/>
    <w:rsid w:val="00112107"/>
    <w:rsid w:val="00130A45"/>
    <w:rsid w:val="001377CA"/>
    <w:rsid w:val="001D54ED"/>
    <w:rsid w:val="001D66A8"/>
    <w:rsid w:val="001E0168"/>
    <w:rsid w:val="001E1ED4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D66F8"/>
    <w:rsid w:val="007E22D0"/>
    <w:rsid w:val="008278C7"/>
    <w:rsid w:val="0083536F"/>
    <w:rsid w:val="0084252B"/>
    <w:rsid w:val="00870471"/>
    <w:rsid w:val="008A3563"/>
    <w:rsid w:val="008B466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7DA3"/>
    <w:rsid w:val="00AC5399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35DD9"/>
    <w:rsid w:val="00D47E62"/>
    <w:rsid w:val="00D51FAD"/>
    <w:rsid w:val="00D53371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F35E4"/>
    <w:rsid w:val="00F01699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2014-03-10T05:02:00Z</cp:lastPrinted>
  <dcterms:created xsi:type="dcterms:W3CDTF">2015-01-27T05:00:00Z</dcterms:created>
  <dcterms:modified xsi:type="dcterms:W3CDTF">2015-01-27T05:00:00Z</dcterms:modified>
</cp:coreProperties>
</file>