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Default="0071145B" w:rsidP="0071145B">
      <w:pPr>
        <w:pStyle w:val="1"/>
        <w:rPr>
          <w:rFonts w:hint="cs"/>
          <w:b w:val="0"/>
          <w:bCs w:val="0"/>
          <w:sz w:val="40"/>
          <w:rtl/>
        </w:rPr>
      </w:pPr>
      <w:r w:rsidRPr="00B964C3">
        <w:rPr>
          <w:b w:val="0"/>
          <w:bCs w:val="0"/>
          <w:sz w:val="40"/>
          <w:rtl/>
        </w:rPr>
        <w:t xml:space="preserve">     </w:t>
      </w:r>
      <w:r w:rsidRPr="00B964C3">
        <w:rPr>
          <w:rFonts w:hint="cs"/>
          <w:b w:val="0"/>
          <w:bCs w:val="0"/>
          <w:sz w:val="40"/>
          <w:rtl/>
        </w:rPr>
        <w:t>د</w:t>
      </w:r>
      <w:hyperlink r:id="rId7" w:history="1">
        <w:r w:rsidRPr="00B964C3">
          <w:rPr>
            <w:b w:val="0"/>
            <w:bCs w:val="0"/>
            <w:sz w:val="40"/>
            <w:rtl/>
          </w:rPr>
          <w:t>عاى شب بيست و سوم‏</w:t>
        </w:r>
      </w:hyperlink>
    </w:p>
    <w:p w:rsidR="00B964C3" w:rsidRPr="00B964C3" w:rsidRDefault="00B964C3" w:rsidP="00B964C3">
      <w:pPr>
        <w:spacing w:before="100" w:beforeAutospacing="1" w:after="100" w:afterAutospacing="1" w:line="240" w:lineRule="auto"/>
        <w:jc w:val="both"/>
        <w:rPr>
          <w:rStyle w:val="farsi"/>
          <w:rFonts w:ascii="IranNastaliq" w:hAnsi="IranNastaliq" w:cs="B Nazanin"/>
          <w:sz w:val="28"/>
          <w:szCs w:val="28"/>
        </w:rPr>
      </w:pPr>
      <w:r w:rsidRPr="00B964C3">
        <w:rPr>
          <w:rStyle w:val="farsi"/>
          <w:rFonts w:ascii="IranNastaliq" w:hAnsi="IranNastaliq" w:cs="B Nazanin"/>
          <w:sz w:val="28"/>
          <w:szCs w:val="28"/>
          <w:rtl/>
        </w:rPr>
        <w:t>اعمال مخصوصه ماه رمضان: دعاهای شب های دهه آخر؛ و از جمله اين دعاها است كه در كافى سندا و در مقنعه و مصباح مرسلا نقل شده كه مى ‏گويى در شب بیست و سوم</w:t>
      </w:r>
    </w:p>
    <w:p w:rsidR="00B964C3" w:rsidRPr="00B964C3" w:rsidRDefault="00B964C3" w:rsidP="0071145B">
      <w:pPr>
        <w:pStyle w:val="1"/>
        <w:rPr>
          <w:rFonts w:hint="cs"/>
          <w:b w:val="0"/>
          <w:bCs w:val="0"/>
          <w:sz w:val="40"/>
          <w:rtl/>
        </w:rPr>
      </w:pPr>
    </w:p>
    <w:p w:rsidR="008F0D24" w:rsidRPr="008F0D24" w:rsidRDefault="0071145B" w:rsidP="008F0D24">
      <w:pPr>
        <w:pStyle w:val="2"/>
        <w:rPr>
          <w:rStyle w:val="arabic"/>
        </w:rPr>
      </w:pPr>
      <w:r w:rsidRPr="008F0D24">
        <w:rPr>
          <w:rStyle w:val="arabic"/>
          <w:rFonts w:hint="cs"/>
          <w:rtl/>
        </w:rPr>
        <w:t>يَا رَبَّ لَيْلَةِ الْقَدْرِ وَ جَاعِلَهَا خَيْراً مِنْ أَلْفِ شَهْرٍ</w:t>
      </w:r>
    </w:p>
    <w:p w:rsidR="008F0D24" w:rsidRPr="008F0D24" w:rsidRDefault="0071145B" w:rsidP="00D9369D">
      <w:pPr>
        <w:pStyle w:val="2"/>
        <w:rPr>
          <w:rStyle w:val="arabic"/>
        </w:rPr>
      </w:pPr>
      <w:r w:rsidRPr="008F0D24">
        <w:rPr>
          <w:rtl/>
        </w:rPr>
        <w:br/>
      </w:r>
      <w:r w:rsidRPr="008F0D24">
        <w:rPr>
          <w:rStyle w:val="arabic"/>
          <w:rFonts w:hint="cs"/>
          <w:rtl/>
        </w:rPr>
        <w:t>وَ رَبَّ اللَّيْلِ وَ النَّهَارِ وَ الْجِبَالِ وَ الْبِحَارِ وَ الظُّلَمِ وَ الْأَنْوَارِ وَ الْأَرْضِ وَ السَّمَاءِ</w:t>
      </w:r>
    </w:p>
    <w:p w:rsidR="008F0D24" w:rsidRPr="008F0D24" w:rsidRDefault="0071145B" w:rsidP="008F0D24">
      <w:pPr>
        <w:pStyle w:val="2"/>
        <w:rPr>
          <w:rStyle w:val="arabic"/>
        </w:rPr>
      </w:pPr>
      <w:r w:rsidRPr="008F0D24">
        <w:rPr>
          <w:rtl/>
        </w:rPr>
        <w:br/>
      </w:r>
      <w:r w:rsidRPr="008F0D24">
        <w:rPr>
          <w:rStyle w:val="arabic"/>
          <w:rFonts w:hint="cs"/>
          <w:rtl/>
        </w:rPr>
        <w:t>يَا بَارِئُ يَا مُصَوِّرُ يَا حَنَّانُ يَا مَنَّانُ يَا اللَّهُ يَا رَحْمَانُ‏</w:t>
      </w:r>
    </w:p>
    <w:p w:rsidR="008F0D24" w:rsidRDefault="0071145B" w:rsidP="008F0D24">
      <w:pPr>
        <w:pStyle w:val="2"/>
        <w:rPr>
          <w:rStyle w:val="arabic"/>
        </w:rPr>
      </w:pPr>
      <w:r w:rsidRPr="008F0D24">
        <w:rPr>
          <w:rtl/>
        </w:rPr>
        <w:br/>
      </w:r>
      <w:r w:rsidRPr="008F0D24">
        <w:rPr>
          <w:rStyle w:val="arabic"/>
          <w:rFonts w:hint="cs"/>
          <w:rtl/>
        </w:rPr>
        <w:t>يَا اللَّهُ يَا قَيُّومُ يَا اللَّهُ يَا بَدِيعُ يَا اللَّهُ يَا اللَّهُ يَا اللَّهُ‏</w:t>
      </w:r>
    </w:p>
    <w:p w:rsidR="00D9369D" w:rsidRPr="008F0D24" w:rsidRDefault="00D9369D" w:rsidP="008F0D24">
      <w:pPr>
        <w:pStyle w:val="2"/>
        <w:rPr>
          <w:rStyle w:val="arabic"/>
        </w:rPr>
      </w:pPr>
    </w:p>
    <w:p w:rsidR="008F0D24" w:rsidRPr="008F0D24" w:rsidRDefault="0071145B" w:rsidP="008F0D24">
      <w:pPr>
        <w:pStyle w:val="2"/>
        <w:rPr>
          <w:rStyle w:val="arabic"/>
        </w:rPr>
      </w:pPr>
      <w:r w:rsidRPr="008F0D24">
        <w:rPr>
          <w:rStyle w:val="arabic"/>
          <w:rFonts w:hint="cs"/>
          <w:rtl/>
        </w:rPr>
        <w:t>لَكَ الْأَسْمَاءُ الْحُسْنَى وَ الْأَمْثَالُ الْعُلْيَا وَ الْكِبْرِيَاءُ وَ الْآلاَءُ</w:t>
      </w:r>
    </w:p>
    <w:p w:rsidR="00D9369D" w:rsidRDefault="00D9369D" w:rsidP="008F0D24">
      <w:pPr>
        <w:pStyle w:val="2"/>
        <w:rPr>
          <w:rStyle w:val="arabic"/>
        </w:rPr>
      </w:pPr>
    </w:p>
    <w:p w:rsidR="008F0D24" w:rsidRPr="008F0D24" w:rsidRDefault="0071145B" w:rsidP="008F0D24">
      <w:pPr>
        <w:pStyle w:val="2"/>
        <w:rPr>
          <w:rStyle w:val="arabic"/>
        </w:rPr>
      </w:pPr>
      <w:bookmarkStart w:id="0" w:name="_GoBack"/>
      <w:bookmarkEnd w:id="0"/>
      <w:r w:rsidRPr="008F0D24">
        <w:rPr>
          <w:rStyle w:val="arabic"/>
          <w:rFonts w:hint="cs"/>
          <w:rtl/>
        </w:rPr>
        <w:lastRenderedPageBreak/>
        <w:t>أَسْأَلُكَ أَنْ تُصَلِّيَ عَلَى مُحَمَّدٍ وَ آلِ مُحَمَّدٍ</w:t>
      </w:r>
    </w:p>
    <w:p w:rsidR="008F0D24" w:rsidRPr="008F0D24" w:rsidRDefault="0071145B" w:rsidP="008F0D24">
      <w:pPr>
        <w:pStyle w:val="2"/>
        <w:rPr>
          <w:rStyle w:val="arabic"/>
        </w:rPr>
      </w:pPr>
      <w:r w:rsidRPr="008F0D24">
        <w:rPr>
          <w:rtl/>
        </w:rPr>
        <w:br/>
      </w:r>
      <w:r w:rsidRPr="008F0D24">
        <w:rPr>
          <w:rStyle w:val="arabic"/>
          <w:rFonts w:hint="cs"/>
          <w:rtl/>
        </w:rPr>
        <w:t>وَ أَنْ تَجْعَلَ اسْمِي فِي هَذِهِ اللَّيْلَةِ فِي السُّعَدَاءِ وَ رُوحِي مَعَ الشُّهَدَاءِ وَ إِحْسَانِي فِي عِلِّيِّينَ وَ إِسَاءَتِي مَغْفُورَةً</w:t>
      </w:r>
    </w:p>
    <w:p w:rsidR="008F0D24" w:rsidRPr="008F0D24" w:rsidRDefault="0071145B" w:rsidP="008F0D24">
      <w:pPr>
        <w:pStyle w:val="2"/>
        <w:rPr>
          <w:rStyle w:val="arabic"/>
        </w:rPr>
      </w:pPr>
      <w:r w:rsidRPr="008F0D24">
        <w:rPr>
          <w:rtl/>
        </w:rPr>
        <w:br/>
      </w:r>
      <w:r w:rsidRPr="008F0D24">
        <w:rPr>
          <w:rStyle w:val="arabic"/>
          <w:rFonts w:hint="cs"/>
          <w:rtl/>
        </w:rPr>
        <w:t>وَ أَنْ تَهَبَ لِي يَقِيناً تُبَاشِرُ بِهِ قَلْبِي وَ إِيمَاناً يُذْهِبُ الشَّكَّ عَنِّي وَ تُرْضِيَنِي بِمَا قَسَمْتَ لِي‏</w:t>
      </w:r>
    </w:p>
    <w:p w:rsidR="008F0D24" w:rsidRDefault="008F0D24" w:rsidP="008F0D24">
      <w:pPr>
        <w:pStyle w:val="2"/>
      </w:pPr>
    </w:p>
    <w:p w:rsidR="008F0D24" w:rsidRPr="008F0D24" w:rsidRDefault="0071145B" w:rsidP="008F0D24">
      <w:pPr>
        <w:pStyle w:val="2"/>
        <w:rPr>
          <w:rStyle w:val="arabic"/>
        </w:rPr>
      </w:pPr>
      <w:r w:rsidRPr="008F0D24">
        <w:rPr>
          <w:rStyle w:val="arabic"/>
          <w:rFonts w:hint="cs"/>
          <w:rtl/>
        </w:rPr>
        <w:t>وَ آتِنَا فِي الدُّنْيَا حَسَنَةً وَ فِي الْآخِرَةِ حَسَنَةً وَ قِنَا عَذَابَ النَّارِ الْحَرِيقِ‏</w:t>
      </w:r>
    </w:p>
    <w:p w:rsidR="008F0D24" w:rsidRPr="008F0D24" w:rsidRDefault="0071145B" w:rsidP="008F0D24">
      <w:pPr>
        <w:pStyle w:val="2"/>
        <w:rPr>
          <w:rStyle w:val="arabic"/>
        </w:rPr>
      </w:pPr>
      <w:r w:rsidRPr="008F0D24">
        <w:rPr>
          <w:rtl/>
        </w:rPr>
        <w:br/>
      </w:r>
      <w:r w:rsidRPr="008F0D24">
        <w:rPr>
          <w:rStyle w:val="arabic"/>
          <w:rFonts w:hint="cs"/>
          <w:rtl/>
        </w:rPr>
        <w:t>وَ ارْزُقْنِي فِيهَا ذِكْرَكَ وَ شُكْرَكَ وَ الرَّغْبَةَ إِلَيْكَ‏</w:t>
      </w:r>
    </w:p>
    <w:p w:rsidR="008F0D24" w:rsidRPr="008F0D24" w:rsidRDefault="0071145B" w:rsidP="008F0D24">
      <w:pPr>
        <w:pStyle w:val="2"/>
        <w:rPr>
          <w:rStyle w:val="arabic"/>
        </w:rPr>
      </w:pPr>
      <w:r w:rsidRPr="008F0D24">
        <w:rPr>
          <w:rtl/>
        </w:rPr>
        <w:br/>
      </w:r>
      <w:r w:rsidRPr="008F0D24">
        <w:rPr>
          <w:rStyle w:val="arabic"/>
          <w:rFonts w:hint="cs"/>
          <w:rtl/>
        </w:rPr>
        <w:t>وَ الْإِنَابَةَ وَ التَّوْبَةَ وَ التَّوْفِيقَ لِمَا وَفَّقْتَ لَهُ مُحَمَّداً وَ آلَ مُحَمَّدٍ عَلَيْهِمُ السَّلاَمُ‏</w:t>
      </w:r>
    </w:p>
    <w:sectPr w:rsidR="008F0D24" w:rsidRPr="008F0D2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045B" w:rsidRDefault="0048045B" w:rsidP="0071145B">
      <w:pPr>
        <w:spacing w:after="0" w:line="240" w:lineRule="auto"/>
      </w:pPr>
      <w:r>
        <w:separator/>
      </w:r>
    </w:p>
  </w:endnote>
  <w:endnote w:type="continuationSeparator" w:id="0">
    <w:p w:rsidR="0048045B" w:rsidRDefault="0048045B" w:rsidP="00711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D25EB0C-7647-49C7-BC43-DE86965DB6F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4B1C52D-21CE-4A3B-B955-BA1D88A6DE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53EE413-980F-465B-B922-44ACD3BCF876}"/>
    <w:embedBold r:id="rId4" w:fontKey="{0026E16E-F421-4A82-BBAA-E03339E689D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FE695B54-3812-423E-88E8-984A7B7B08C6}"/>
    <w:embedBold r:id="rId6" w:fontKey="{B01198DB-7877-4BC9-B6A2-58E8C5F15A1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0263291-3BBC-4F47-AD3C-8EE3AAD5F962}"/>
    <w:embedBold r:id="rId8" w:fontKey="{003E8FC0-F380-44A2-9334-33937FED4DA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6A610107-D933-46CE-9FE6-C88054552554}"/>
    <w:embedBold r:id="rId10" w:fontKey="{C8F43ED1-0FB2-42C6-AFEB-070B7C6D02D8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2EDE6E3E-B2E7-4119-855C-F567B90A2B11}"/>
    <w:embedBold r:id="rId12" w:fontKey="{0B5DFB7A-064C-4304-9A3D-CD345CB81464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4B8433B4-B6CA-4A9D-8BC8-1311B45EF362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9FA3899B-335C-43DD-92E8-30ACEB8F7081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256C1BD9-41F2-44A4-B992-9CEA1FDD9B1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E031CD1E-1D23-4F6C-B55F-7A107957C06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447" w:rsidRDefault="000C244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0C2447" w:rsidRPr="00C65735" w:rsidTr="00FC7972">
      <w:tc>
        <w:tcPr>
          <w:tcW w:w="1054" w:type="dxa"/>
        </w:tcPr>
        <w:p w:rsidR="000C2447" w:rsidRPr="00C65735" w:rsidRDefault="000C2447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D9369D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0C2447" w:rsidRPr="00C65735" w:rsidRDefault="000C2447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71145B" w:rsidRDefault="0071145B" w:rsidP="000C2447">
    <w:pPr>
      <w:pStyle w:val="Footer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447" w:rsidRDefault="000C244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045B" w:rsidRDefault="0048045B" w:rsidP="0071145B">
      <w:pPr>
        <w:spacing w:after="0" w:line="240" w:lineRule="auto"/>
      </w:pPr>
      <w:r>
        <w:separator/>
      </w:r>
    </w:p>
  </w:footnote>
  <w:footnote w:type="continuationSeparator" w:id="0">
    <w:p w:rsidR="0048045B" w:rsidRDefault="0048045B" w:rsidP="007114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447" w:rsidRDefault="000C244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791" w:rsidRPr="00B022A1" w:rsidRDefault="00E94791" w:rsidP="00E94791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2326D13" wp14:editId="338F277A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</w:t>
    </w:r>
    <w:hyperlink r:id="rId2" w:history="1">
      <w:r w:rsidRPr="0071145B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>عاى شب بيست و سوم‏</w:t>
      </w:r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447" w:rsidRDefault="000C244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45B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2447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47BFA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8045B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67A0A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D0A7D"/>
    <w:rsid w:val="006E3219"/>
    <w:rsid w:val="006F33C6"/>
    <w:rsid w:val="006F770C"/>
    <w:rsid w:val="0071145B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8F0D24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964C3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9369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4791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1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4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1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4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976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192.168.0.167/mafatih/mafatih/node/432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432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2015-01-06T05:35:00Z</cp:lastPrinted>
  <dcterms:created xsi:type="dcterms:W3CDTF">2015-01-06T05:35:00Z</dcterms:created>
  <dcterms:modified xsi:type="dcterms:W3CDTF">2015-01-06T05:35:00Z</dcterms:modified>
</cp:coreProperties>
</file>