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3D30" w:rsidRPr="00D97F54" w:rsidRDefault="00D97F54" w:rsidP="005E72E8">
      <w:pPr>
        <w:pStyle w:val="a0"/>
        <w:spacing w:after="0"/>
        <w:jc w:val="lowKashida"/>
        <w:rPr>
          <w:rFonts w:hint="cs"/>
          <w:color w:val="3A7DCE"/>
          <w:kern w:val="36"/>
          <w:sz w:val="48"/>
          <w:szCs w:val="40"/>
          <w:rtl/>
          <w:lang w:bidi="ar-SA"/>
        </w:rPr>
      </w:pPr>
      <w:r>
        <w:rPr>
          <w:rFonts w:hint="cs"/>
          <w:color w:val="3A7DCE"/>
          <w:kern w:val="36"/>
          <w:sz w:val="48"/>
          <w:szCs w:val="40"/>
          <w:rtl/>
          <w:lang w:bidi="ar-SA"/>
        </w:rPr>
        <w:t xml:space="preserve">    </w:t>
      </w:r>
      <w:r w:rsidR="005E72E8">
        <w:rPr>
          <w:rFonts w:hint="cs"/>
          <w:color w:val="3A7DCE"/>
          <w:kern w:val="36"/>
          <w:sz w:val="48"/>
          <w:szCs w:val="40"/>
          <w:rtl/>
          <w:lang w:bidi="ar-SA"/>
        </w:rPr>
        <w:t>دعای روز عرفه</w:t>
      </w:r>
    </w:p>
    <w:p w:rsidR="0035417F" w:rsidRPr="0035417F" w:rsidRDefault="0035417F" w:rsidP="005E72E8">
      <w:pPr>
        <w:spacing w:before="100" w:beforeAutospacing="1" w:after="100" w:afterAutospacing="1"/>
        <w:jc w:val="both"/>
        <w:rPr>
          <w:rFonts w:ascii="Tahoma" w:eastAsia="Times New Roman" w:hAnsi="Tahoma" w:cs="B Zar"/>
          <w:sz w:val="32"/>
          <w:szCs w:val="32"/>
          <w:lang w:bidi="fa-IR"/>
        </w:rPr>
      </w:pPr>
      <w:r w:rsidRPr="0035417F">
        <w:rPr>
          <w:rFonts w:ascii="Tahoma" w:eastAsia="Times New Roman" w:hAnsi="Tahoma" w:cs="B Zar"/>
          <w:sz w:val="32"/>
          <w:szCs w:val="32"/>
          <w:rtl/>
          <w:lang w:bidi="fa-IR"/>
        </w:rPr>
        <w:t>در ملحقات دوم مفاتیح، دعاهایی که در مفاتیح به واسطه طولانی بودن آنها ذکر نشد، را بیان می کنیم: چهارم- دعائى است که در اعمال روز عرفه در ذیل تسبیح سُبْحانَ اللَّهِ قَبْلَ کُلِّ اَحَدٍ وَسُبْحانَ اللَّهِ بَعْدَ کُلِّ اَحَدٍ که در مفاتیح مذکور است بعد از تَبارَکَ اللَّهُ اَحْسَنُ الْخالِقینَ بخوان</w:t>
      </w:r>
      <w:r w:rsidRPr="0035417F">
        <w:rPr>
          <w:rFonts w:ascii="Tahoma" w:eastAsia="Times New Roman" w:hAnsi="Tahoma" w:cs="B Zar"/>
          <w:sz w:val="32"/>
          <w:szCs w:val="32"/>
          <w:lang w:bidi="fa-IR"/>
        </w:rPr>
        <w:t xml:space="preserve"> </w:t>
      </w:r>
      <w:r w:rsidR="005E72E8">
        <w:rPr>
          <w:rFonts w:ascii="Tahoma" w:eastAsia="Times New Roman" w:hAnsi="Tahoma" w:cs="B Zar" w:hint="cs"/>
          <w:sz w:val="32"/>
          <w:szCs w:val="32"/>
          <w:rtl/>
          <w:lang w:bidi="fa-IR"/>
        </w:rPr>
        <w:t>:</w:t>
      </w:r>
    </w:p>
    <w:p w:rsidR="0035417F" w:rsidRPr="0035417F" w:rsidRDefault="0035417F" w:rsidP="0035417F">
      <w:pPr>
        <w:spacing w:before="100" w:beforeAutospacing="1" w:after="100" w:afterAutospacing="1"/>
        <w:jc w:val="center"/>
        <w:rPr>
          <w:rFonts w:ascii="Neirizi" w:hAnsi="Neirizi" w:cs="Neirizi"/>
          <w:color w:val="257F27"/>
          <w:sz w:val="30"/>
          <w:szCs w:val="30"/>
        </w:rPr>
      </w:pPr>
      <w:r w:rsidRPr="0035417F">
        <w:rPr>
          <w:rFonts w:ascii="Neirizi" w:hAnsi="Neirizi" w:cs="Neirizi"/>
          <w:color w:val="257F27"/>
          <w:sz w:val="30"/>
          <w:szCs w:val="30"/>
          <w:rtl/>
        </w:rPr>
        <w:t>وَالْحَمْدُ لِلَّهِ قَبْلَ کُلِّ اَحَدٍ وَالْحَمْدُ لِلَّهِ بَعْدَ کُلِّ اَحَدٍ وَالْحَمْدُ لِلَّهِ مَعَ کُلِّ اَحَدٍ وَالْحَمْدُ للَّهِ یَبْقى رَبُّنا وَیَفْنى کُلُّ اَحَدٍ وَالْحَمْدُ للَّهِ حَمْداً یَفْضُلُ</w:t>
      </w:r>
    </w:p>
    <w:p w:rsidR="0035417F" w:rsidRDefault="0035417F" w:rsidP="0035417F">
      <w:pPr>
        <w:spacing w:before="100" w:beforeAutospacing="1" w:after="100" w:afterAutospacing="1"/>
        <w:jc w:val="center"/>
        <w:rPr>
          <w:rFonts w:ascii="Tahoma" w:eastAsia="Times New Roman" w:hAnsi="Tahoma" w:cs="B Nazanin" w:hint="cs"/>
          <w:sz w:val="28"/>
          <w:szCs w:val="28"/>
          <w:rtl/>
          <w:lang w:bidi="fa-IR"/>
        </w:rPr>
      </w:pPr>
      <w:r w:rsidRPr="0035417F">
        <w:rPr>
          <w:rFonts w:ascii="Tahoma" w:eastAsia="Times New Roman" w:hAnsi="Tahoma" w:cs="B Nazanin"/>
          <w:sz w:val="28"/>
          <w:szCs w:val="28"/>
          <w:rtl/>
          <w:lang w:bidi="fa-IR"/>
        </w:rPr>
        <w:t>و ستایش خداى را پیش از هر کس و ستایش خداى را بعد از هرکس و ستایش خداى را با هر کس و ستایش خداى را که باقى است پروردگار ما و فانى شود هرکس و ستایش خداى را ستایشى که فزونى جوید</w:t>
      </w:r>
    </w:p>
    <w:p w:rsidR="005E72E8" w:rsidRPr="0035417F" w:rsidRDefault="005E72E8" w:rsidP="0035417F">
      <w:pPr>
        <w:spacing w:before="100" w:beforeAutospacing="1" w:after="100" w:afterAutospacing="1"/>
        <w:jc w:val="center"/>
        <w:rPr>
          <w:rFonts w:ascii="Tahoma" w:eastAsia="Times New Roman" w:hAnsi="Tahoma" w:cs="B Nazanin"/>
          <w:sz w:val="28"/>
          <w:szCs w:val="28"/>
          <w:lang w:bidi="fa-IR"/>
        </w:rPr>
      </w:pPr>
    </w:p>
    <w:p w:rsidR="0035417F" w:rsidRPr="0035417F" w:rsidRDefault="0035417F" w:rsidP="0035417F">
      <w:pPr>
        <w:spacing w:before="100" w:beforeAutospacing="1" w:after="100" w:afterAutospacing="1"/>
        <w:jc w:val="center"/>
        <w:rPr>
          <w:rFonts w:ascii="Neirizi" w:hAnsi="Neirizi" w:cs="Neirizi"/>
          <w:color w:val="257F27"/>
          <w:sz w:val="30"/>
          <w:szCs w:val="30"/>
        </w:rPr>
      </w:pPr>
      <w:r w:rsidRPr="0035417F">
        <w:rPr>
          <w:rFonts w:ascii="Neirizi" w:hAnsi="Neirizi" w:cs="Neirizi"/>
          <w:color w:val="257F27"/>
          <w:sz w:val="30"/>
          <w:szCs w:val="30"/>
          <w:rtl/>
        </w:rPr>
        <w:t>حَمْدَ الْحامِدینَ حَمْداً کَثیراً قَبْلَ کُلِّ اَحَدٍ وَالْحَمْدُ للَّهِ حَمْداً یَفْضُلُ حَمْدَ الْحامِدینَ حَمْداً کَثیراً بَعْدَ کُلِّ اَحَدٍ وَالْحَمْدُ للَّهِ حَمْداً یَفْضُلُ</w:t>
      </w:r>
    </w:p>
    <w:p w:rsidR="0035417F" w:rsidRDefault="0035417F" w:rsidP="0035417F">
      <w:pPr>
        <w:spacing w:before="100" w:beforeAutospacing="1" w:after="100" w:afterAutospacing="1"/>
        <w:jc w:val="center"/>
        <w:rPr>
          <w:rFonts w:ascii="Tahoma" w:eastAsia="Times New Roman" w:hAnsi="Tahoma" w:cs="B Nazanin" w:hint="cs"/>
          <w:sz w:val="28"/>
          <w:szCs w:val="28"/>
          <w:rtl/>
          <w:lang w:bidi="fa-IR"/>
        </w:rPr>
      </w:pPr>
      <w:r w:rsidRPr="0035417F">
        <w:rPr>
          <w:rFonts w:ascii="Tahoma" w:eastAsia="Times New Roman" w:hAnsi="Tahoma" w:cs="B Nazanin"/>
          <w:sz w:val="28"/>
          <w:szCs w:val="28"/>
          <w:rtl/>
          <w:lang w:bidi="fa-IR"/>
        </w:rPr>
        <w:t>برستایش ستایش کنندگان ستایش بسیارى پیش از هرکس و ستایش خداى را ستایشى که فزونى جوید ستایش ستایش کنندگان را ستایشى بسیار پس از هرکس و ستایش خداى را ستایشى که فزونى جوید</w:t>
      </w:r>
    </w:p>
    <w:p w:rsidR="005E72E8" w:rsidRPr="0035417F" w:rsidRDefault="005E72E8" w:rsidP="0035417F">
      <w:pPr>
        <w:spacing w:before="100" w:beforeAutospacing="1" w:after="100" w:afterAutospacing="1"/>
        <w:jc w:val="center"/>
        <w:rPr>
          <w:rFonts w:ascii="Tahoma" w:eastAsia="Times New Roman" w:hAnsi="Tahoma" w:cs="B Nazanin"/>
          <w:sz w:val="28"/>
          <w:szCs w:val="28"/>
          <w:lang w:bidi="fa-IR"/>
        </w:rPr>
      </w:pPr>
    </w:p>
    <w:p w:rsidR="0035417F" w:rsidRPr="0035417F" w:rsidRDefault="0035417F" w:rsidP="0035417F">
      <w:pPr>
        <w:spacing w:before="100" w:beforeAutospacing="1" w:after="100" w:afterAutospacing="1"/>
        <w:jc w:val="center"/>
        <w:rPr>
          <w:rFonts w:ascii="Neirizi" w:hAnsi="Neirizi" w:cs="Neirizi"/>
          <w:color w:val="257F27"/>
          <w:sz w:val="30"/>
          <w:szCs w:val="30"/>
        </w:rPr>
      </w:pPr>
      <w:r w:rsidRPr="0035417F">
        <w:rPr>
          <w:rFonts w:ascii="Neirizi" w:hAnsi="Neirizi" w:cs="Neirizi"/>
          <w:color w:val="257F27"/>
          <w:sz w:val="30"/>
          <w:szCs w:val="30"/>
          <w:rtl/>
        </w:rPr>
        <w:t>حَمْدَ الْحامِدینَ حَمْداً کَثیراً مَعَ کُلِّ اَحَدٍ وَالْحَمْدُ للَّهِ حَمْداً یَفْضُلُ حَمْدَ الْحامِدینَ حَمْداً کَثیراً لِرَبِّنَا الْباقى وَیَفْنى کُلُّ اَحَدٍ وَالْحَمْدُ للَّهِ</w:t>
      </w:r>
    </w:p>
    <w:p w:rsidR="0035417F" w:rsidRPr="0035417F" w:rsidRDefault="0035417F" w:rsidP="0035417F">
      <w:pPr>
        <w:spacing w:before="100" w:beforeAutospacing="1" w:after="100" w:afterAutospacing="1"/>
        <w:jc w:val="center"/>
        <w:rPr>
          <w:rFonts w:ascii="Tahoma" w:eastAsia="Times New Roman" w:hAnsi="Tahoma" w:cs="B Nazanin"/>
          <w:sz w:val="28"/>
          <w:szCs w:val="28"/>
          <w:lang w:bidi="fa-IR"/>
        </w:rPr>
      </w:pPr>
      <w:r w:rsidRPr="0035417F">
        <w:rPr>
          <w:rFonts w:ascii="Tahoma" w:eastAsia="Times New Roman" w:hAnsi="Tahoma" w:cs="B Nazanin"/>
          <w:sz w:val="28"/>
          <w:szCs w:val="28"/>
          <w:rtl/>
          <w:lang w:bidi="fa-IR"/>
        </w:rPr>
        <w:t>ستایش ستایش کنندگان را ستایشى بسیار با هرکس و ستایش خداى را ستایشى که فزونى جوید ستایش ستایش کنندگان را ستایشى بسیار براى پروردگار ما که باقى است و فانى شود هرکس و ستایش خداى را</w:t>
      </w:r>
    </w:p>
    <w:p w:rsidR="0035417F" w:rsidRPr="0035417F" w:rsidRDefault="0035417F" w:rsidP="0035417F">
      <w:pPr>
        <w:spacing w:before="100" w:beforeAutospacing="1" w:after="100" w:afterAutospacing="1"/>
        <w:jc w:val="center"/>
        <w:rPr>
          <w:rFonts w:ascii="Neirizi" w:hAnsi="Neirizi" w:cs="Neirizi"/>
          <w:color w:val="257F27"/>
          <w:sz w:val="30"/>
          <w:szCs w:val="30"/>
        </w:rPr>
      </w:pPr>
      <w:r w:rsidRPr="0035417F">
        <w:rPr>
          <w:rFonts w:ascii="Neirizi" w:hAnsi="Neirizi" w:cs="Neirizi"/>
          <w:color w:val="257F27"/>
          <w:sz w:val="30"/>
          <w:szCs w:val="30"/>
          <w:rtl/>
        </w:rPr>
        <w:lastRenderedPageBreak/>
        <w:t>حَمْداً لا یُحْصى وَلا یُدْرى وَلا یُنْسى وَلا یَبْلى وَلا یَفْنى وَلَیْسَ لَهُ مُنْتَهى وَالْحَمْدُ للَّهِ حَمْداً یَدُومُ بِدَوامِهِ وَیَبْقى بِبَقائِهِ فى سِنىِ</w:t>
      </w:r>
    </w:p>
    <w:p w:rsidR="0035417F" w:rsidRDefault="0035417F" w:rsidP="0035417F">
      <w:pPr>
        <w:spacing w:before="100" w:beforeAutospacing="1" w:after="100" w:afterAutospacing="1"/>
        <w:jc w:val="center"/>
        <w:rPr>
          <w:rFonts w:ascii="Tahoma" w:eastAsia="Times New Roman" w:hAnsi="Tahoma" w:cs="B Nazanin" w:hint="cs"/>
          <w:sz w:val="28"/>
          <w:szCs w:val="28"/>
          <w:rtl/>
          <w:lang w:bidi="fa-IR"/>
        </w:rPr>
      </w:pPr>
      <w:r w:rsidRPr="0035417F">
        <w:rPr>
          <w:rFonts w:ascii="Tahoma" w:eastAsia="Times New Roman" w:hAnsi="Tahoma" w:cs="B Nazanin"/>
          <w:sz w:val="28"/>
          <w:szCs w:val="28"/>
          <w:rtl/>
          <w:lang w:bidi="fa-IR"/>
        </w:rPr>
        <w:t>ستایشى که بشماره درنیاید و مقدارش دانسته نشود و فراموش نگردد و کهنه نشود و فنا نپذیرد و نهایت نداشته باشد و ستایش خداى را ستایشى که دوام یابد به دوام او و باقى بماند به بقاى او در طول سالیان</w:t>
      </w:r>
    </w:p>
    <w:p w:rsidR="005E72E8" w:rsidRPr="0035417F" w:rsidRDefault="005E72E8" w:rsidP="0035417F">
      <w:pPr>
        <w:spacing w:before="100" w:beforeAutospacing="1" w:after="100" w:afterAutospacing="1"/>
        <w:jc w:val="center"/>
        <w:rPr>
          <w:rFonts w:ascii="Tahoma" w:eastAsia="Times New Roman" w:hAnsi="Tahoma" w:cs="B Nazanin"/>
          <w:sz w:val="28"/>
          <w:szCs w:val="28"/>
          <w:lang w:bidi="fa-IR"/>
        </w:rPr>
      </w:pPr>
    </w:p>
    <w:p w:rsidR="0035417F" w:rsidRPr="0035417F" w:rsidRDefault="0035417F" w:rsidP="0035417F">
      <w:pPr>
        <w:spacing w:before="100" w:beforeAutospacing="1" w:after="100" w:afterAutospacing="1"/>
        <w:jc w:val="center"/>
        <w:rPr>
          <w:rFonts w:ascii="Neirizi" w:hAnsi="Neirizi" w:cs="Neirizi"/>
          <w:color w:val="257F27"/>
          <w:sz w:val="30"/>
          <w:szCs w:val="30"/>
        </w:rPr>
      </w:pPr>
      <w:r w:rsidRPr="0035417F">
        <w:rPr>
          <w:rFonts w:ascii="Neirizi" w:hAnsi="Neirizi" w:cs="Neirizi"/>
          <w:color w:val="257F27"/>
          <w:sz w:val="30"/>
          <w:szCs w:val="30"/>
          <w:rtl/>
        </w:rPr>
        <w:t>الْعالَمینَ وَشُهُورِ الدُّهُورِ وَاَیّامِ الدُّنْیا وَساعاتِ اللَّیْلِ وَالنَّهارِ وَالْحَمْدُ للَّهِ اَبَدَ الاَبَدِ وَمَعَ الاَبَدِ مِمّا لا یُحْصیهِ الْعَدَدُ وَلا یُفْنیهِ</w:t>
      </w:r>
    </w:p>
    <w:p w:rsidR="0035417F" w:rsidRDefault="0035417F" w:rsidP="0035417F">
      <w:pPr>
        <w:spacing w:before="100" w:beforeAutospacing="1" w:after="100" w:afterAutospacing="1"/>
        <w:jc w:val="center"/>
        <w:rPr>
          <w:rFonts w:ascii="Tahoma" w:eastAsia="Times New Roman" w:hAnsi="Tahoma" w:cs="B Nazanin" w:hint="cs"/>
          <w:sz w:val="28"/>
          <w:szCs w:val="28"/>
          <w:rtl/>
          <w:lang w:bidi="fa-IR"/>
        </w:rPr>
      </w:pPr>
      <w:r w:rsidRPr="0035417F">
        <w:rPr>
          <w:rFonts w:ascii="Tahoma" w:eastAsia="Times New Roman" w:hAnsi="Tahoma" w:cs="B Nazanin" w:hint="cs"/>
          <w:sz w:val="28"/>
          <w:szCs w:val="28"/>
          <w:rtl/>
          <w:lang w:bidi="fa-IR"/>
        </w:rPr>
        <w:t>(</w:t>
      </w:r>
      <w:r w:rsidRPr="0035417F">
        <w:rPr>
          <w:rFonts w:ascii="Tahoma" w:eastAsia="Times New Roman" w:hAnsi="Tahoma" w:cs="B Nazanin"/>
          <w:sz w:val="28"/>
          <w:szCs w:val="28"/>
          <w:rtl/>
          <w:lang w:bidi="fa-IR"/>
        </w:rPr>
        <w:t>بى شمار) جهانیان و ماههاى روزهاى این جهان و ساعتهاى شب و روز و ستایش خداى را به همیشگى همیشه و تا ابد بدان حدّ که شماره اش نکند شماره و عدد و تمامش نکند</w:t>
      </w:r>
    </w:p>
    <w:p w:rsidR="005E72E8" w:rsidRPr="0035417F" w:rsidRDefault="005E72E8" w:rsidP="0035417F">
      <w:pPr>
        <w:spacing w:before="100" w:beforeAutospacing="1" w:after="100" w:afterAutospacing="1"/>
        <w:jc w:val="center"/>
        <w:rPr>
          <w:rFonts w:ascii="Tahoma" w:eastAsia="Times New Roman" w:hAnsi="Tahoma" w:cs="B Nazanin"/>
          <w:sz w:val="28"/>
          <w:szCs w:val="28"/>
          <w:lang w:bidi="fa-IR"/>
        </w:rPr>
      </w:pPr>
    </w:p>
    <w:p w:rsidR="0035417F" w:rsidRPr="0035417F" w:rsidRDefault="0035417F" w:rsidP="0035417F">
      <w:pPr>
        <w:spacing w:before="100" w:beforeAutospacing="1" w:after="100" w:afterAutospacing="1"/>
        <w:jc w:val="center"/>
        <w:rPr>
          <w:rFonts w:ascii="Neirizi" w:hAnsi="Neirizi" w:cs="Neirizi"/>
          <w:color w:val="257F27"/>
          <w:sz w:val="30"/>
          <w:szCs w:val="30"/>
        </w:rPr>
      </w:pPr>
      <w:r w:rsidRPr="0035417F">
        <w:rPr>
          <w:rFonts w:ascii="Neirizi" w:hAnsi="Neirizi" w:cs="Neirizi"/>
          <w:color w:val="257F27"/>
          <w:sz w:val="30"/>
          <w:szCs w:val="30"/>
          <w:rtl/>
        </w:rPr>
        <w:t>الاَمَدُ وَلا یَقْطَعُهُ الاَبَدُ وَتَبارَکَ اللَّهُ اَحْسَنُ الْخالِقینَ</w:t>
      </w:r>
    </w:p>
    <w:p w:rsidR="0035417F" w:rsidRPr="0035417F" w:rsidRDefault="0035417F" w:rsidP="0035417F">
      <w:pPr>
        <w:spacing w:before="100" w:beforeAutospacing="1" w:after="100" w:afterAutospacing="1"/>
        <w:jc w:val="center"/>
        <w:rPr>
          <w:rFonts w:ascii="Tahoma" w:eastAsia="Times New Roman" w:hAnsi="Tahoma" w:cs="B Nazanin"/>
          <w:sz w:val="28"/>
          <w:szCs w:val="28"/>
          <w:lang w:bidi="fa-IR"/>
        </w:rPr>
      </w:pPr>
      <w:r w:rsidRPr="0035417F">
        <w:rPr>
          <w:rFonts w:ascii="Tahoma" w:eastAsia="Times New Roman" w:hAnsi="Tahoma" w:cs="B Nazanin"/>
          <w:sz w:val="28"/>
          <w:szCs w:val="28"/>
          <w:rtl/>
          <w:lang w:bidi="fa-IR"/>
        </w:rPr>
        <w:t>زمان و مدت و قطع نکند دنباله اش را ابد (و همیشگى ) و بزرگ است خدا که بهترین آفرینندگان است</w:t>
      </w:r>
    </w:p>
    <w:p w:rsidR="0035417F" w:rsidRPr="0035417F" w:rsidRDefault="0035417F" w:rsidP="0035417F">
      <w:pPr>
        <w:spacing w:before="100" w:beforeAutospacing="1" w:after="100" w:afterAutospacing="1"/>
        <w:jc w:val="both"/>
        <w:rPr>
          <w:rFonts w:ascii="Tahoma" w:eastAsia="Times New Roman" w:hAnsi="Tahoma" w:cs="B Zar"/>
          <w:sz w:val="32"/>
          <w:szCs w:val="32"/>
          <w:lang w:bidi="fa-IR"/>
        </w:rPr>
      </w:pPr>
      <w:r w:rsidRPr="0035417F">
        <w:rPr>
          <w:rFonts w:ascii="Times New Roman" w:eastAsia="Times New Roman" w:hAnsi="Times New Roman" w:cs="Times New Roman"/>
          <w:sz w:val="24"/>
          <w:szCs w:val="24"/>
        </w:rPr>
        <w:br/>
      </w:r>
      <w:r w:rsidRPr="0035417F">
        <w:rPr>
          <w:rFonts w:ascii="Tahoma" w:eastAsia="Times New Roman" w:hAnsi="Tahoma" w:cs="B Zar"/>
          <w:sz w:val="32"/>
          <w:szCs w:val="32"/>
          <w:rtl/>
          <w:lang w:bidi="fa-IR"/>
        </w:rPr>
        <w:t>بعد بگو</w:t>
      </w:r>
    </w:p>
    <w:p w:rsidR="0035417F" w:rsidRPr="0035417F" w:rsidRDefault="0035417F" w:rsidP="0035417F">
      <w:pPr>
        <w:spacing w:before="100" w:beforeAutospacing="1" w:after="100" w:afterAutospacing="1"/>
        <w:jc w:val="center"/>
        <w:rPr>
          <w:rFonts w:ascii="Neirizi" w:hAnsi="Neirizi" w:cs="Neirizi"/>
          <w:color w:val="257F27"/>
          <w:sz w:val="30"/>
          <w:szCs w:val="30"/>
        </w:rPr>
      </w:pPr>
      <w:r w:rsidRPr="0035417F">
        <w:rPr>
          <w:rFonts w:ascii="Times New Roman" w:eastAsia="Times New Roman" w:hAnsi="Times New Roman" w:cs="Times New Roman"/>
          <w:sz w:val="24"/>
          <w:szCs w:val="24"/>
        </w:rPr>
        <w:br/>
      </w:r>
      <w:r w:rsidRPr="0035417F">
        <w:rPr>
          <w:rFonts w:ascii="Neirizi" w:hAnsi="Neirizi" w:cs="Neirizi"/>
          <w:color w:val="257F27"/>
          <w:sz w:val="30"/>
          <w:szCs w:val="30"/>
        </w:rPr>
        <w:t> </w:t>
      </w:r>
      <w:r w:rsidRPr="0035417F">
        <w:rPr>
          <w:rFonts w:ascii="Neirizi" w:hAnsi="Neirizi" w:cs="Neirizi"/>
          <w:color w:val="257F27"/>
          <w:sz w:val="30"/>
          <w:szCs w:val="30"/>
          <w:rtl/>
        </w:rPr>
        <w:t>لا اِلهَ اِلا اللَّهُ قَبْلَ کُلِّ اَحَدٍ وَلا اِلهَ اِلا اللَّهُ بَعْدَ کُلِّ اَحَدٍ وَلا اِلهَ اِلا اللَّهُ مَعَ کُلِّ اَحَدٍ وَلا اِلهَ اِلا اللَّهُ یَبْقى رَبُّنا وَیَفْنى کُلُّ اَحَدٍ وَلا اِلهَ اِلا اللَّهُ</w:t>
      </w:r>
    </w:p>
    <w:p w:rsidR="0035417F" w:rsidRPr="0035417F" w:rsidRDefault="0035417F" w:rsidP="0035417F">
      <w:pPr>
        <w:spacing w:before="100" w:beforeAutospacing="1" w:after="100" w:afterAutospacing="1"/>
        <w:jc w:val="center"/>
        <w:rPr>
          <w:rFonts w:ascii="Tahoma" w:eastAsia="Times New Roman" w:hAnsi="Tahoma" w:cs="B Nazanin"/>
          <w:sz w:val="28"/>
          <w:szCs w:val="28"/>
          <w:lang w:bidi="fa-IR"/>
        </w:rPr>
      </w:pPr>
      <w:r w:rsidRPr="0035417F">
        <w:rPr>
          <w:rFonts w:ascii="Tahoma" w:eastAsia="Times New Roman" w:hAnsi="Tahoma" w:cs="B Nazanin"/>
          <w:sz w:val="28"/>
          <w:szCs w:val="28"/>
          <w:rtl/>
          <w:lang w:bidi="fa-IR"/>
        </w:rPr>
        <w:t>معبودى نیست جز خدا پیش از هرکس و معبودى نیست جز خدا پس از هرکس و معبودى نیست جز خدا با هر کس و معبودى نیست جز خدا که باقى است پروردگار ما و فانى شود هر کس و معبودى نیست جز خدا</w:t>
      </w:r>
    </w:p>
    <w:p w:rsidR="0035417F" w:rsidRPr="0035417F" w:rsidRDefault="0035417F" w:rsidP="0035417F">
      <w:pPr>
        <w:spacing w:before="100" w:beforeAutospacing="1" w:after="100" w:afterAutospacing="1"/>
        <w:jc w:val="center"/>
        <w:rPr>
          <w:rFonts w:ascii="Neirizi" w:hAnsi="Neirizi" w:cs="Neirizi"/>
          <w:color w:val="257F27"/>
          <w:sz w:val="30"/>
          <w:szCs w:val="30"/>
        </w:rPr>
      </w:pPr>
      <w:r w:rsidRPr="0035417F">
        <w:rPr>
          <w:rFonts w:ascii="Neirizi" w:hAnsi="Neirizi" w:cs="Neirizi"/>
          <w:color w:val="257F27"/>
          <w:sz w:val="30"/>
          <w:szCs w:val="30"/>
          <w:rtl/>
        </w:rPr>
        <w:lastRenderedPageBreak/>
        <w:t>تَهْلیلاً یَفْضُلُ تَهْلیلَ الْمُهَلِّلینَ فَضْلاً کَثیراً قَبْلَ کُلِّ اَحَدٍ وَلا اِلهَ اِلا اللَّهُ تَهْلیلاً یَفْضُلُ تَهْلیلَ الْمُهَلِّلینَ فَضْلاً کَثیراً بَعْدَ کُلِّ اَحَدٍ وَلا اِلهَ</w:t>
      </w:r>
    </w:p>
    <w:p w:rsidR="0035417F" w:rsidRDefault="0035417F" w:rsidP="0035417F">
      <w:pPr>
        <w:spacing w:before="100" w:beforeAutospacing="1" w:after="100" w:afterAutospacing="1"/>
        <w:jc w:val="center"/>
        <w:rPr>
          <w:rFonts w:ascii="Tahoma" w:eastAsia="Times New Roman" w:hAnsi="Tahoma" w:cs="B Nazanin" w:hint="cs"/>
          <w:sz w:val="28"/>
          <w:szCs w:val="28"/>
          <w:rtl/>
          <w:lang w:bidi="fa-IR"/>
        </w:rPr>
      </w:pPr>
      <w:r w:rsidRPr="0035417F">
        <w:rPr>
          <w:rFonts w:ascii="Tahoma" w:eastAsia="Times New Roman" w:hAnsi="Tahoma" w:cs="B Nazanin"/>
          <w:sz w:val="28"/>
          <w:szCs w:val="28"/>
          <w:rtl/>
          <w:lang w:bidi="fa-IR"/>
        </w:rPr>
        <w:t>به یکتا خوانى آن چنانى که فزونى جوید یکتاخوانى یکتاخوانندگان را فزونى بسیارى پیش از هرکس و “معبودى نیست جز خدا” به یکتاخوانى آنچنانى که فزونى جوید یکتاخوانى یکتاخوانان را فزونى بسیارى بعد از هرکس و معبودى نیست</w:t>
      </w:r>
    </w:p>
    <w:p w:rsidR="005E72E8" w:rsidRPr="0035417F" w:rsidRDefault="005E72E8" w:rsidP="0035417F">
      <w:pPr>
        <w:spacing w:before="100" w:beforeAutospacing="1" w:after="100" w:afterAutospacing="1"/>
        <w:jc w:val="center"/>
        <w:rPr>
          <w:rFonts w:ascii="Tahoma" w:eastAsia="Times New Roman" w:hAnsi="Tahoma" w:cs="B Nazanin"/>
          <w:sz w:val="28"/>
          <w:szCs w:val="28"/>
          <w:lang w:bidi="fa-IR"/>
        </w:rPr>
      </w:pPr>
    </w:p>
    <w:p w:rsidR="0035417F" w:rsidRPr="0035417F" w:rsidRDefault="0035417F" w:rsidP="0035417F">
      <w:pPr>
        <w:spacing w:before="100" w:beforeAutospacing="1" w:after="100" w:afterAutospacing="1"/>
        <w:jc w:val="center"/>
        <w:rPr>
          <w:rFonts w:ascii="Neirizi" w:hAnsi="Neirizi" w:cs="Neirizi"/>
          <w:color w:val="257F27"/>
          <w:sz w:val="30"/>
          <w:szCs w:val="30"/>
        </w:rPr>
      </w:pPr>
      <w:r w:rsidRPr="0035417F">
        <w:rPr>
          <w:rFonts w:ascii="Neirizi" w:hAnsi="Neirizi" w:cs="Neirizi"/>
          <w:color w:val="257F27"/>
          <w:sz w:val="30"/>
          <w:szCs w:val="30"/>
          <w:rtl/>
        </w:rPr>
        <w:t>اِلا اللَّهُ تَهْلیلاً یَفْضُلُ تَهْلیلَ الْمُهَلِّلینَ فَضْلاً کَثیراً مَعَ کُلِّ اَحَدٍ وَلا اِلهَ اِلا اللَّهُ تَهْلیلاً یَفْضُلُ تَهْلیلَ الْمُهَلِّلینَ فَضْلاً کَثیراً لِرَبِّنَا الْباقى</w:t>
      </w:r>
    </w:p>
    <w:p w:rsidR="0035417F" w:rsidRDefault="0035417F" w:rsidP="0035417F">
      <w:pPr>
        <w:spacing w:before="100" w:beforeAutospacing="1" w:after="100" w:afterAutospacing="1"/>
        <w:jc w:val="center"/>
        <w:rPr>
          <w:rFonts w:ascii="Tahoma" w:eastAsia="Times New Roman" w:hAnsi="Tahoma" w:cs="B Nazanin" w:hint="cs"/>
          <w:sz w:val="28"/>
          <w:szCs w:val="28"/>
          <w:rtl/>
          <w:lang w:bidi="fa-IR"/>
        </w:rPr>
      </w:pPr>
      <w:r w:rsidRPr="0035417F">
        <w:rPr>
          <w:rFonts w:ascii="Tahoma" w:eastAsia="Times New Roman" w:hAnsi="Tahoma" w:cs="B Nazanin"/>
          <w:sz w:val="28"/>
          <w:szCs w:val="28"/>
          <w:rtl/>
          <w:lang w:bidi="fa-IR"/>
        </w:rPr>
        <w:t>جز خدا” به یکتاخوانى آنچنانى که فزونى جوید یکتاخوانى یکتاخوانان را فزونى بسیار با هرکس و “معبودى نیست جز خدا”  به یکتاخوانى آنچنانى که برترى جوید یکتاخوانى یکتاخوانان را فزونى بسیارى براى پروردگار ما که باقیست</w:t>
      </w:r>
    </w:p>
    <w:p w:rsidR="005E72E8" w:rsidRPr="0035417F" w:rsidRDefault="005E72E8" w:rsidP="0035417F">
      <w:pPr>
        <w:spacing w:before="100" w:beforeAutospacing="1" w:after="100" w:afterAutospacing="1"/>
        <w:jc w:val="center"/>
        <w:rPr>
          <w:rFonts w:ascii="Tahoma" w:eastAsia="Times New Roman" w:hAnsi="Tahoma" w:cs="B Nazanin"/>
          <w:sz w:val="28"/>
          <w:szCs w:val="28"/>
          <w:lang w:bidi="fa-IR"/>
        </w:rPr>
      </w:pPr>
    </w:p>
    <w:p w:rsidR="0035417F" w:rsidRPr="0035417F" w:rsidRDefault="0035417F" w:rsidP="0035417F">
      <w:pPr>
        <w:spacing w:before="100" w:beforeAutospacing="1" w:after="100" w:afterAutospacing="1"/>
        <w:jc w:val="center"/>
        <w:rPr>
          <w:rFonts w:ascii="Neirizi" w:hAnsi="Neirizi" w:cs="Neirizi"/>
          <w:color w:val="257F27"/>
          <w:sz w:val="30"/>
          <w:szCs w:val="30"/>
        </w:rPr>
      </w:pPr>
      <w:r w:rsidRPr="0035417F">
        <w:rPr>
          <w:rFonts w:ascii="Neirizi" w:hAnsi="Neirizi" w:cs="Neirizi"/>
          <w:color w:val="257F27"/>
          <w:sz w:val="30"/>
          <w:szCs w:val="30"/>
          <w:rtl/>
        </w:rPr>
        <w:t>وَیَفْنى کُلُّ اَحَدٍ وَلا اِلهَ اِلا اللَّهُ تَهْلیلاً لا یُحْصى وَلا یُدْرى وَلا یُنْسى وَلا یَبْلى وَلا یَفْنى وَلَیْسَ لَهُ مُنْتَهى وَلا اِلهَ اِلا اللَّهُ تَهْلیلاً</w:t>
      </w:r>
    </w:p>
    <w:p w:rsidR="0035417F" w:rsidRDefault="0035417F" w:rsidP="0035417F">
      <w:pPr>
        <w:spacing w:before="100" w:beforeAutospacing="1" w:after="100" w:afterAutospacing="1"/>
        <w:jc w:val="center"/>
        <w:rPr>
          <w:rFonts w:ascii="Tahoma" w:eastAsia="Times New Roman" w:hAnsi="Tahoma" w:cs="B Nazanin" w:hint="cs"/>
          <w:sz w:val="28"/>
          <w:szCs w:val="28"/>
          <w:rtl/>
          <w:lang w:bidi="fa-IR"/>
        </w:rPr>
      </w:pPr>
      <w:r w:rsidRPr="0035417F">
        <w:rPr>
          <w:rFonts w:ascii="Tahoma" w:eastAsia="Times New Roman" w:hAnsi="Tahoma" w:cs="B Nazanin"/>
          <w:sz w:val="28"/>
          <w:szCs w:val="28"/>
          <w:rtl/>
          <w:lang w:bidi="fa-IR"/>
        </w:rPr>
        <w:t>و فانى شود هرکس و “معبودى نیست جز خدا” به یکتاخوانى آنچنانى که شماره نشود مقدارش و دانسته نشود و فراموش نگردد و کهنه نشود و فنا نپذیرد و انتها نداشته باشد و “معبودى نیست جز خدا” به یکتاخوانى آنچنانى</w:t>
      </w:r>
    </w:p>
    <w:p w:rsidR="005E72E8" w:rsidRDefault="005E72E8" w:rsidP="0035417F">
      <w:pPr>
        <w:spacing w:before="100" w:beforeAutospacing="1" w:after="100" w:afterAutospacing="1"/>
        <w:jc w:val="center"/>
        <w:rPr>
          <w:rFonts w:ascii="Tahoma" w:eastAsia="Times New Roman" w:hAnsi="Tahoma" w:cs="B Nazanin" w:hint="cs"/>
          <w:sz w:val="28"/>
          <w:szCs w:val="28"/>
          <w:rtl/>
          <w:lang w:bidi="fa-IR"/>
        </w:rPr>
      </w:pPr>
    </w:p>
    <w:p w:rsidR="005E72E8" w:rsidRPr="0035417F" w:rsidRDefault="005E72E8" w:rsidP="0035417F">
      <w:pPr>
        <w:spacing w:before="100" w:beforeAutospacing="1" w:after="100" w:afterAutospacing="1"/>
        <w:jc w:val="center"/>
        <w:rPr>
          <w:rFonts w:ascii="Tahoma" w:eastAsia="Times New Roman" w:hAnsi="Tahoma" w:cs="B Nazanin"/>
          <w:sz w:val="28"/>
          <w:szCs w:val="28"/>
          <w:lang w:bidi="fa-IR"/>
        </w:rPr>
      </w:pPr>
    </w:p>
    <w:p w:rsidR="0035417F" w:rsidRPr="0035417F" w:rsidRDefault="0035417F" w:rsidP="0035417F">
      <w:pPr>
        <w:spacing w:before="100" w:beforeAutospacing="1" w:after="100" w:afterAutospacing="1"/>
        <w:jc w:val="center"/>
        <w:rPr>
          <w:rFonts w:ascii="Neirizi" w:hAnsi="Neirizi" w:cs="Neirizi"/>
          <w:color w:val="257F27"/>
          <w:sz w:val="30"/>
          <w:szCs w:val="30"/>
        </w:rPr>
      </w:pPr>
      <w:r w:rsidRPr="0035417F">
        <w:rPr>
          <w:rFonts w:ascii="Neirizi" w:hAnsi="Neirizi" w:cs="Neirizi"/>
          <w:color w:val="257F27"/>
          <w:sz w:val="30"/>
          <w:szCs w:val="30"/>
          <w:rtl/>
        </w:rPr>
        <w:lastRenderedPageBreak/>
        <w:t>یَدُومُ بِدَوامِهِ وَیَبْقى بِبَقآئِهِ فى سِنىِ الْعالَمینَ وَشُهُورِ الدُّهُورِ وَاَیّامِ الدُّنْیا وَساعاتِ اللَّیْلِ وَالنَّهارِ وَلا اِلهَ اِلا اللَّهُ اَبَدَ الاَبَدِ وَمَعَ</w:t>
      </w:r>
    </w:p>
    <w:p w:rsidR="0035417F" w:rsidRDefault="0035417F" w:rsidP="0035417F">
      <w:pPr>
        <w:spacing w:before="100" w:beforeAutospacing="1" w:after="100" w:afterAutospacing="1"/>
        <w:jc w:val="center"/>
        <w:rPr>
          <w:rFonts w:ascii="Tahoma" w:eastAsia="Times New Roman" w:hAnsi="Tahoma" w:cs="B Nazanin" w:hint="cs"/>
          <w:sz w:val="28"/>
          <w:szCs w:val="28"/>
          <w:rtl/>
          <w:lang w:bidi="fa-IR"/>
        </w:rPr>
      </w:pPr>
      <w:r w:rsidRPr="0035417F">
        <w:rPr>
          <w:rFonts w:ascii="Tahoma" w:eastAsia="Times New Roman" w:hAnsi="Tahoma" w:cs="B Nazanin"/>
          <w:sz w:val="28"/>
          <w:szCs w:val="28"/>
          <w:rtl/>
          <w:lang w:bidi="fa-IR"/>
        </w:rPr>
        <w:t>که ادامه یابد به دوام او و باقى ماند به بقاى او در طول سالیان جهانیان و ماه هاى روزگاران و روزهاى این جهان و ساعتهاى شب و روز و ((معبودى نیست جز خدا)) به همیشگى همیشه و تا</w:t>
      </w:r>
    </w:p>
    <w:p w:rsidR="005E72E8" w:rsidRPr="0035417F" w:rsidRDefault="005E72E8" w:rsidP="0035417F">
      <w:pPr>
        <w:spacing w:before="100" w:beforeAutospacing="1" w:after="100" w:afterAutospacing="1"/>
        <w:jc w:val="center"/>
        <w:rPr>
          <w:rFonts w:ascii="Tahoma" w:eastAsia="Times New Roman" w:hAnsi="Tahoma" w:cs="B Nazanin"/>
          <w:sz w:val="28"/>
          <w:szCs w:val="28"/>
          <w:lang w:bidi="fa-IR"/>
        </w:rPr>
      </w:pPr>
    </w:p>
    <w:p w:rsidR="0035417F" w:rsidRPr="0035417F" w:rsidRDefault="0035417F" w:rsidP="0035417F">
      <w:pPr>
        <w:spacing w:before="100" w:beforeAutospacing="1" w:after="100" w:afterAutospacing="1"/>
        <w:jc w:val="center"/>
        <w:rPr>
          <w:rFonts w:ascii="Neirizi" w:hAnsi="Neirizi" w:cs="Neirizi"/>
          <w:color w:val="257F27"/>
          <w:sz w:val="30"/>
          <w:szCs w:val="30"/>
        </w:rPr>
      </w:pPr>
      <w:r w:rsidRPr="0035417F">
        <w:rPr>
          <w:rFonts w:ascii="Neirizi" w:hAnsi="Neirizi" w:cs="Neirizi"/>
          <w:color w:val="257F27"/>
          <w:sz w:val="30"/>
          <w:szCs w:val="30"/>
          <w:rtl/>
        </w:rPr>
        <w:t>الاَبَدِ مَمّا لا یُحْصیهِ الْعَدَدُ وَلا یُفْنیهِ الاَمَدُ وَلا یَقْطَعُهُ الاَبَدُ وَتَبارَکَ اللَّهُ اَحْسَنُ الْخالِقینَ</w:t>
      </w:r>
    </w:p>
    <w:p w:rsidR="0035417F" w:rsidRPr="0035417F" w:rsidRDefault="0035417F" w:rsidP="0035417F">
      <w:pPr>
        <w:spacing w:before="100" w:beforeAutospacing="1" w:after="100" w:afterAutospacing="1"/>
        <w:jc w:val="center"/>
        <w:rPr>
          <w:rFonts w:ascii="Tahoma" w:eastAsia="Times New Roman" w:hAnsi="Tahoma" w:cs="B Nazanin"/>
          <w:sz w:val="28"/>
          <w:szCs w:val="28"/>
          <w:lang w:bidi="fa-IR"/>
        </w:rPr>
      </w:pPr>
      <w:r w:rsidRPr="0035417F">
        <w:rPr>
          <w:rFonts w:ascii="Tahoma" w:eastAsia="Times New Roman" w:hAnsi="Tahoma" w:cs="B Nazanin"/>
          <w:sz w:val="28"/>
          <w:szCs w:val="28"/>
          <w:rtl/>
          <w:lang w:bidi="fa-IR"/>
        </w:rPr>
        <w:t>اَبد بدان حد که شماره اش نکند عدد و فانیش نکند مدت و دنباله اش را قطع نکند اَبد و بزرگ است خدا که بهترین آفرینندگان است</w:t>
      </w:r>
    </w:p>
    <w:p w:rsidR="0035417F" w:rsidRPr="0035417F" w:rsidRDefault="0035417F" w:rsidP="0035417F">
      <w:pPr>
        <w:spacing w:before="100" w:beforeAutospacing="1" w:after="100" w:afterAutospacing="1"/>
        <w:jc w:val="both"/>
        <w:rPr>
          <w:rFonts w:ascii="Tahoma" w:eastAsia="Times New Roman" w:hAnsi="Tahoma" w:cs="B Zar"/>
          <w:sz w:val="32"/>
          <w:szCs w:val="32"/>
          <w:lang w:bidi="fa-IR"/>
        </w:rPr>
      </w:pPr>
      <w:r w:rsidRPr="0035417F">
        <w:rPr>
          <w:rFonts w:ascii="Times New Roman" w:eastAsia="Times New Roman" w:hAnsi="Times New Roman" w:cs="Times New Roman"/>
          <w:sz w:val="24"/>
          <w:szCs w:val="24"/>
        </w:rPr>
        <w:br/>
      </w:r>
      <w:r w:rsidRPr="0035417F">
        <w:rPr>
          <w:rFonts w:ascii="Tahoma" w:eastAsia="Times New Roman" w:hAnsi="Tahoma" w:cs="B Zar"/>
          <w:sz w:val="32"/>
          <w:szCs w:val="32"/>
          <w:lang w:bidi="fa-IR"/>
        </w:rPr>
        <w:t> </w:t>
      </w:r>
      <w:r w:rsidRPr="0035417F">
        <w:rPr>
          <w:rFonts w:ascii="Tahoma" w:eastAsia="Times New Roman" w:hAnsi="Tahoma" w:cs="B Zar"/>
          <w:sz w:val="32"/>
          <w:szCs w:val="32"/>
          <w:rtl/>
          <w:lang w:bidi="fa-IR"/>
        </w:rPr>
        <w:t>پس بگو</w:t>
      </w:r>
    </w:p>
    <w:p w:rsidR="0035417F" w:rsidRPr="0035417F" w:rsidRDefault="0035417F" w:rsidP="0035417F">
      <w:pPr>
        <w:spacing w:before="100" w:beforeAutospacing="1" w:after="100" w:afterAutospacing="1"/>
        <w:jc w:val="center"/>
        <w:rPr>
          <w:rFonts w:ascii="Neirizi" w:hAnsi="Neirizi" w:cs="Neirizi"/>
          <w:color w:val="257F27"/>
          <w:sz w:val="30"/>
          <w:szCs w:val="30"/>
        </w:rPr>
      </w:pPr>
      <w:r w:rsidRPr="0035417F">
        <w:rPr>
          <w:rFonts w:ascii="Times New Roman" w:eastAsia="Times New Roman" w:hAnsi="Times New Roman" w:cs="Times New Roman"/>
          <w:sz w:val="24"/>
          <w:szCs w:val="24"/>
        </w:rPr>
        <w:br/>
      </w:r>
      <w:r w:rsidRPr="0035417F">
        <w:rPr>
          <w:rFonts w:ascii="Neirizi" w:hAnsi="Neirizi" w:cs="Neirizi"/>
          <w:color w:val="257F27"/>
          <w:sz w:val="30"/>
          <w:szCs w:val="30"/>
        </w:rPr>
        <w:t> </w:t>
      </w:r>
      <w:r w:rsidRPr="0035417F">
        <w:rPr>
          <w:rFonts w:ascii="Neirizi" w:hAnsi="Neirizi" w:cs="Neirizi"/>
          <w:color w:val="257F27"/>
          <w:sz w:val="30"/>
          <w:szCs w:val="30"/>
          <w:rtl/>
        </w:rPr>
        <w:t>وَاللَّهُ اَکْبَرُ قَبْلَ کُلِّ اَحَدٍ وَاللَّهُ اَکْبَرُ بَعْدَ کُلِّ اَحَدٍ وَاللَّهُ اَکْبَرُ مَعَ کُلِّ اَحَدٍ وَاللَّهُ اَکْبَرُ یَبْقى رَبُّنا وَیَفْنى کُلُّ اَحَدٍ</w:t>
      </w:r>
    </w:p>
    <w:p w:rsidR="0035417F" w:rsidRDefault="0035417F" w:rsidP="0035417F">
      <w:pPr>
        <w:spacing w:before="100" w:beforeAutospacing="1" w:after="100" w:afterAutospacing="1"/>
        <w:jc w:val="center"/>
        <w:rPr>
          <w:rFonts w:ascii="Tahoma" w:eastAsia="Times New Roman" w:hAnsi="Tahoma" w:cs="B Nazanin" w:hint="cs"/>
          <w:sz w:val="28"/>
          <w:szCs w:val="28"/>
          <w:rtl/>
          <w:lang w:bidi="fa-IR"/>
        </w:rPr>
      </w:pPr>
      <w:r w:rsidRPr="0035417F">
        <w:rPr>
          <w:rFonts w:ascii="Tahoma" w:eastAsia="Times New Roman" w:hAnsi="Tahoma" w:cs="B Nazanin"/>
          <w:sz w:val="28"/>
          <w:szCs w:val="28"/>
          <w:rtl/>
          <w:lang w:bidi="fa-IR"/>
        </w:rPr>
        <w:t>و خدا بزرگتر است  پیش از هر کس و خدا بزرگتر است  بعد از هر کس و خدا بزرگتر است با هرکس و خدا بزرگتر است  که باقى ماند پروردگار ما و فانى شود هرکس</w:t>
      </w:r>
    </w:p>
    <w:p w:rsidR="005E72E8" w:rsidRPr="0035417F" w:rsidRDefault="005E72E8" w:rsidP="0035417F">
      <w:pPr>
        <w:spacing w:before="100" w:beforeAutospacing="1" w:after="100" w:afterAutospacing="1"/>
        <w:jc w:val="center"/>
        <w:rPr>
          <w:rFonts w:ascii="Tahoma" w:eastAsia="Times New Roman" w:hAnsi="Tahoma" w:cs="B Nazanin"/>
          <w:sz w:val="28"/>
          <w:szCs w:val="28"/>
          <w:lang w:bidi="fa-IR"/>
        </w:rPr>
      </w:pPr>
    </w:p>
    <w:p w:rsidR="005E72E8" w:rsidRDefault="005E72E8" w:rsidP="0035417F">
      <w:pPr>
        <w:spacing w:before="100" w:beforeAutospacing="1" w:after="100" w:afterAutospacing="1"/>
        <w:jc w:val="center"/>
        <w:rPr>
          <w:rFonts w:ascii="Neirizi" w:hAnsi="Neirizi" w:cs="Neirizi" w:hint="cs"/>
          <w:color w:val="257F27"/>
          <w:sz w:val="30"/>
          <w:szCs w:val="30"/>
          <w:rtl/>
        </w:rPr>
      </w:pPr>
    </w:p>
    <w:p w:rsidR="0035417F" w:rsidRPr="0035417F" w:rsidRDefault="0035417F" w:rsidP="0035417F">
      <w:pPr>
        <w:spacing w:before="100" w:beforeAutospacing="1" w:after="100" w:afterAutospacing="1"/>
        <w:jc w:val="center"/>
        <w:rPr>
          <w:rFonts w:ascii="Neirizi" w:hAnsi="Neirizi" w:cs="Neirizi"/>
          <w:color w:val="257F27"/>
          <w:sz w:val="30"/>
          <w:szCs w:val="30"/>
        </w:rPr>
      </w:pPr>
      <w:r w:rsidRPr="0035417F">
        <w:rPr>
          <w:rFonts w:ascii="Neirizi" w:hAnsi="Neirizi" w:cs="Neirizi"/>
          <w:color w:val="257F27"/>
          <w:sz w:val="30"/>
          <w:szCs w:val="30"/>
          <w:rtl/>
        </w:rPr>
        <w:lastRenderedPageBreak/>
        <w:t>وَاللَّهُ اَکْبَرُ تَکْبیراً یَفْضُلُ تَکْبیرَ الْمُکَبِّرینَ فَضْلاً کَثیراً قَبْلَ کُلِّ اَحَدٍ وَاللَّهُ اَکْبَرُ تَکْبیراً یَفْضُلُ تَکْبیرَ الْمُکَبِّرینَ فَضْلاً کَثیراً بَعْدَ کُلِّ اَحَدٍ</w:t>
      </w:r>
    </w:p>
    <w:p w:rsidR="0035417F" w:rsidRDefault="0035417F" w:rsidP="0035417F">
      <w:pPr>
        <w:spacing w:before="100" w:beforeAutospacing="1" w:after="100" w:afterAutospacing="1"/>
        <w:jc w:val="center"/>
        <w:rPr>
          <w:rFonts w:ascii="Tahoma" w:eastAsia="Times New Roman" w:hAnsi="Tahoma" w:cs="B Nazanin" w:hint="cs"/>
          <w:sz w:val="28"/>
          <w:szCs w:val="28"/>
          <w:rtl/>
          <w:lang w:bidi="fa-IR"/>
        </w:rPr>
      </w:pPr>
      <w:r w:rsidRPr="0035417F">
        <w:rPr>
          <w:rFonts w:ascii="Tahoma" w:eastAsia="Times New Roman" w:hAnsi="Tahoma" w:cs="B Nazanin"/>
          <w:sz w:val="28"/>
          <w:szCs w:val="28"/>
          <w:rtl/>
          <w:lang w:bidi="fa-IR"/>
        </w:rPr>
        <w:t>و خدا بزرگتر است بزرگى آنچنانى که فزونى جوید بر تکبیر تکبیرگویان (بزرگ شمردن بزرگ شمارندگان ) فزونى بسیارى پیش از هر کس و خدا بزرگتر است به تکبیرى که فزونى جوید بر تکبیر تکبیرگویان فزونى بسیارى پس از هرکس</w:t>
      </w:r>
    </w:p>
    <w:p w:rsidR="005E72E8" w:rsidRPr="0035417F" w:rsidRDefault="005E72E8" w:rsidP="0035417F">
      <w:pPr>
        <w:spacing w:before="100" w:beforeAutospacing="1" w:after="100" w:afterAutospacing="1"/>
        <w:jc w:val="center"/>
        <w:rPr>
          <w:rFonts w:ascii="Tahoma" w:eastAsia="Times New Roman" w:hAnsi="Tahoma" w:cs="B Nazanin"/>
          <w:sz w:val="28"/>
          <w:szCs w:val="28"/>
          <w:lang w:bidi="fa-IR"/>
        </w:rPr>
      </w:pPr>
    </w:p>
    <w:p w:rsidR="0035417F" w:rsidRPr="0035417F" w:rsidRDefault="0035417F" w:rsidP="0035417F">
      <w:pPr>
        <w:spacing w:before="100" w:beforeAutospacing="1" w:after="100" w:afterAutospacing="1"/>
        <w:jc w:val="center"/>
        <w:rPr>
          <w:rFonts w:ascii="Neirizi" w:hAnsi="Neirizi" w:cs="Neirizi"/>
          <w:color w:val="257F27"/>
          <w:sz w:val="30"/>
          <w:szCs w:val="30"/>
        </w:rPr>
      </w:pPr>
      <w:r w:rsidRPr="0035417F">
        <w:rPr>
          <w:rFonts w:ascii="Neirizi" w:hAnsi="Neirizi" w:cs="Neirizi"/>
          <w:color w:val="257F27"/>
          <w:sz w:val="30"/>
          <w:szCs w:val="30"/>
          <w:rtl/>
        </w:rPr>
        <w:t>وَاللَّهُ اَکْبَرُ تَکْبیراً یَفْضُلُ تَکْبیرَ الْمُکَبِّرینَ فَضْلاً کَثیراً مَعَ کُلِّ اَحَدٍ وَاللَّهُ اَکْبَرُ تَکْبیراً یَفْضُلُ تَکْبیرَ الْمُکَبِّرینَ فَضْلاً کَثیراً لِرَبِّنَا الْباقى</w:t>
      </w:r>
    </w:p>
    <w:p w:rsidR="0035417F" w:rsidRDefault="0035417F" w:rsidP="0035417F">
      <w:pPr>
        <w:spacing w:before="100" w:beforeAutospacing="1" w:after="100" w:afterAutospacing="1"/>
        <w:jc w:val="center"/>
        <w:rPr>
          <w:rFonts w:ascii="Tahoma" w:eastAsia="Times New Roman" w:hAnsi="Tahoma" w:cs="B Nazanin" w:hint="cs"/>
          <w:sz w:val="28"/>
          <w:szCs w:val="28"/>
          <w:rtl/>
          <w:lang w:bidi="fa-IR"/>
        </w:rPr>
      </w:pPr>
      <w:r w:rsidRPr="0035417F">
        <w:rPr>
          <w:rFonts w:ascii="Tahoma" w:eastAsia="Times New Roman" w:hAnsi="Tahoma" w:cs="B Nazanin"/>
          <w:sz w:val="28"/>
          <w:szCs w:val="28"/>
          <w:rtl/>
          <w:lang w:bidi="fa-IR"/>
        </w:rPr>
        <w:t>و خدا بزرگتر است  به تکبیرى که فزونى جوید بر تکبیر تکبیرگویان فزونى بسیارى با هرکس و خدا بزرگتر است به تکبیرى که فزونى جوید تکبیر تکبیرگویان را فزونى بسیارى براى پروردگار ما که باقیست</w:t>
      </w:r>
    </w:p>
    <w:p w:rsidR="005E72E8" w:rsidRPr="0035417F" w:rsidRDefault="005E72E8" w:rsidP="0035417F">
      <w:pPr>
        <w:spacing w:before="100" w:beforeAutospacing="1" w:after="100" w:afterAutospacing="1"/>
        <w:jc w:val="center"/>
        <w:rPr>
          <w:rFonts w:ascii="Tahoma" w:eastAsia="Times New Roman" w:hAnsi="Tahoma" w:cs="B Nazanin"/>
          <w:sz w:val="28"/>
          <w:szCs w:val="28"/>
          <w:lang w:bidi="fa-IR"/>
        </w:rPr>
      </w:pPr>
    </w:p>
    <w:p w:rsidR="0035417F" w:rsidRPr="0035417F" w:rsidRDefault="0035417F" w:rsidP="0035417F">
      <w:pPr>
        <w:spacing w:before="100" w:beforeAutospacing="1" w:after="100" w:afterAutospacing="1"/>
        <w:jc w:val="center"/>
        <w:rPr>
          <w:rFonts w:ascii="Neirizi" w:hAnsi="Neirizi" w:cs="Neirizi"/>
          <w:color w:val="257F27"/>
          <w:sz w:val="30"/>
          <w:szCs w:val="30"/>
        </w:rPr>
      </w:pPr>
      <w:r w:rsidRPr="0035417F">
        <w:rPr>
          <w:rFonts w:ascii="Neirizi" w:hAnsi="Neirizi" w:cs="Neirizi"/>
          <w:color w:val="257F27"/>
          <w:sz w:val="30"/>
          <w:szCs w:val="30"/>
          <w:rtl/>
        </w:rPr>
        <w:t>وَیَفْنى کُلُّ اَحَدٍ وَاللَّهُ اَکْبَرُ تَکْبیراً لا یُحْصى وَلا یُدْرى وَلا یُنْسى وَلا یَبْلى وَلا یَفْنى وَلَیْسَ لَهُ مُنْتَهى وَاللَّهُ اَکْبَرُ تَکْبیراً یَدُومُ بِدَوامِهِ</w:t>
      </w:r>
    </w:p>
    <w:p w:rsidR="0035417F" w:rsidRDefault="0035417F" w:rsidP="0035417F">
      <w:pPr>
        <w:spacing w:before="100" w:beforeAutospacing="1" w:after="100" w:afterAutospacing="1"/>
        <w:jc w:val="center"/>
        <w:rPr>
          <w:rFonts w:ascii="Tahoma" w:eastAsia="Times New Roman" w:hAnsi="Tahoma" w:cs="B Nazanin" w:hint="cs"/>
          <w:sz w:val="28"/>
          <w:szCs w:val="28"/>
          <w:rtl/>
          <w:lang w:bidi="fa-IR"/>
        </w:rPr>
      </w:pPr>
      <w:r w:rsidRPr="0035417F">
        <w:rPr>
          <w:rFonts w:ascii="Tahoma" w:eastAsia="Times New Roman" w:hAnsi="Tahoma" w:cs="B Nazanin"/>
          <w:sz w:val="28"/>
          <w:szCs w:val="28"/>
          <w:rtl/>
          <w:lang w:bidi="fa-IR"/>
        </w:rPr>
        <w:t>و فانى شود هرکس و خدا بزرگتر است به تکبیرى که به شماره درنیاید و مقدارش دانسته نشود و فراموش نگردد و کهنه نشود و فنا نپذیرد و نهایت نداشته باشد و خدا بزرگتر است  تکبیرى که دوام یابد به دوام او</w:t>
      </w:r>
    </w:p>
    <w:p w:rsidR="005E72E8" w:rsidRPr="0035417F" w:rsidRDefault="005E72E8" w:rsidP="0035417F">
      <w:pPr>
        <w:spacing w:before="100" w:beforeAutospacing="1" w:after="100" w:afterAutospacing="1"/>
        <w:jc w:val="center"/>
        <w:rPr>
          <w:rFonts w:ascii="Tahoma" w:eastAsia="Times New Roman" w:hAnsi="Tahoma" w:cs="B Nazanin"/>
          <w:sz w:val="28"/>
          <w:szCs w:val="28"/>
          <w:lang w:bidi="fa-IR"/>
        </w:rPr>
      </w:pPr>
    </w:p>
    <w:p w:rsidR="005E72E8" w:rsidRDefault="005E72E8" w:rsidP="0035417F">
      <w:pPr>
        <w:spacing w:before="100" w:beforeAutospacing="1" w:after="100" w:afterAutospacing="1"/>
        <w:jc w:val="center"/>
        <w:rPr>
          <w:rFonts w:ascii="Neirizi" w:hAnsi="Neirizi" w:cs="Neirizi" w:hint="cs"/>
          <w:color w:val="257F27"/>
          <w:sz w:val="30"/>
          <w:szCs w:val="30"/>
          <w:rtl/>
        </w:rPr>
      </w:pPr>
    </w:p>
    <w:p w:rsidR="0035417F" w:rsidRPr="0035417F" w:rsidRDefault="0035417F" w:rsidP="0035417F">
      <w:pPr>
        <w:spacing w:before="100" w:beforeAutospacing="1" w:after="100" w:afterAutospacing="1"/>
        <w:jc w:val="center"/>
        <w:rPr>
          <w:rFonts w:ascii="Neirizi" w:hAnsi="Neirizi" w:cs="Neirizi"/>
          <w:color w:val="257F27"/>
          <w:sz w:val="30"/>
          <w:szCs w:val="30"/>
        </w:rPr>
      </w:pPr>
      <w:r w:rsidRPr="0035417F">
        <w:rPr>
          <w:rFonts w:ascii="Neirizi" w:hAnsi="Neirizi" w:cs="Neirizi"/>
          <w:color w:val="257F27"/>
          <w:sz w:val="30"/>
          <w:szCs w:val="30"/>
          <w:rtl/>
        </w:rPr>
        <w:lastRenderedPageBreak/>
        <w:t>وَیَبْقى بِبَقآئِهِ فى سِنىِالْعالَمینَ وَشُهُورِ الدُّهُورِ وَاَیّامِ الدُّنْیا وَساعاتِ اللَّیْلِ وَالنَّهارِ وَاللَّهُ اَکْبَرُ اَبَدَ الاَبَدِ وَمَعَ الاَبَدِ مَمّا لایُحْصیهِ الْعَدَدُ</w:t>
      </w:r>
    </w:p>
    <w:p w:rsidR="0035417F" w:rsidRDefault="0035417F" w:rsidP="0035417F">
      <w:pPr>
        <w:spacing w:before="100" w:beforeAutospacing="1" w:after="100" w:afterAutospacing="1"/>
        <w:jc w:val="center"/>
        <w:rPr>
          <w:rFonts w:ascii="Tahoma" w:eastAsia="Times New Roman" w:hAnsi="Tahoma" w:cs="B Nazanin" w:hint="cs"/>
          <w:sz w:val="28"/>
          <w:szCs w:val="28"/>
          <w:rtl/>
          <w:lang w:bidi="fa-IR"/>
        </w:rPr>
      </w:pPr>
      <w:r w:rsidRPr="0035417F">
        <w:rPr>
          <w:rFonts w:ascii="Tahoma" w:eastAsia="Times New Roman" w:hAnsi="Tahoma" w:cs="B Nazanin"/>
          <w:sz w:val="28"/>
          <w:szCs w:val="28"/>
          <w:rtl/>
          <w:lang w:bidi="fa-IR"/>
        </w:rPr>
        <w:t>و باقى ماند به بقاى او در طول سالهاى جهانیان و ماههاى روزگاران و روزهاى دنیا و ساعتهاى شب و روز و خدا بزرگتر است به همیشگى همیشه و تا اَبد بدان حد که شماره اش نکند هیچ عددى</w:t>
      </w:r>
    </w:p>
    <w:p w:rsidR="005E72E8" w:rsidRPr="0035417F" w:rsidRDefault="005E72E8" w:rsidP="0035417F">
      <w:pPr>
        <w:spacing w:before="100" w:beforeAutospacing="1" w:after="100" w:afterAutospacing="1"/>
        <w:jc w:val="center"/>
        <w:rPr>
          <w:rFonts w:ascii="Tahoma" w:eastAsia="Times New Roman" w:hAnsi="Tahoma" w:cs="B Nazanin"/>
          <w:sz w:val="28"/>
          <w:szCs w:val="28"/>
          <w:lang w:bidi="fa-IR"/>
        </w:rPr>
      </w:pPr>
      <w:bookmarkStart w:id="0" w:name="_GoBack"/>
      <w:bookmarkEnd w:id="0"/>
    </w:p>
    <w:p w:rsidR="0035417F" w:rsidRPr="0035417F" w:rsidRDefault="0035417F" w:rsidP="0035417F">
      <w:pPr>
        <w:spacing w:before="100" w:beforeAutospacing="1" w:after="100" w:afterAutospacing="1"/>
        <w:jc w:val="center"/>
        <w:rPr>
          <w:rFonts w:ascii="Neirizi" w:hAnsi="Neirizi" w:cs="Neirizi"/>
          <w:color w:val="257F27"/>
          <w:sz w:val="30"/>
          <w:szCs w:val="30"/>
        </w:rPr>
      </w:pPr>
      <w:r w:rsidRPr="0035417F">
        <w:rPr>
          <w:rFonts w:ascii="Neirizi" w:hAnsi="Neirizi" w:cs="Neirizi"/>
          <w:color w:val="257F27"/>
          <w:sz w:val="30"/>
          <w:szCs w:val="30"/>
          <w:rtl/>
        </w:rPr>
        <w:t>وَلا یُفْنیهِ الاَمَدُ وَلا یَقْطَعُهُ الاَبَدُ وَتَبارَکَ اللَّهُ اَحْسَنُ الْخالِقینَ</w:t>
      </w:r>
    </w:p>
    <w:p w:rsidR="0035417F" w:rsidRPr="0035417F" w:rsidRDefault="0035417F" w:rsidP="0035417F">
      <w:pPr>
        <w:spacing w:before="100" w:beforeAutospacing="1" w:after="100" w:afterAutospacing="1"/>
        <w:jc w:val="center"/>
        <w:rPr>
          <w:rFonts w:ascii="Tahoma" w:eastAsia="Times New Roman" w:hAnsi="Tahoma" w:cs="B Nazanin"/>
          <w:sz w:val="28"/>
          <w:szCs w:val="28"/>
          <w:lang w:bidi="fa-IR"/>
        </w:rPr>
      </w:pPr>
      <w:r w:rsidRPr="0035417F">
        <w:rPr>
          <w:rFonts w:ascii="Tahoma" w:eastAsia="Times New Roman" w:hAnsi="Tahoma" w:cs="B Nazanin"/>
          <w:sz w:val="28"/>
          <w:szCs w:val="28"/>
          <w:rtl/>
          <w:lang w:bidi="fa-IR"/>
        </w:rPr>
        <w:t>و فانیش نکند مدت و زمانى و قطع کند دنباله اش را اَبد و بزرگ است خدا بهترین آفرینندگان</w:t>
      </w:r>
    </w:p>
    <w:p w:rsidR="00CC1EC2" w:rsidRPr="008C03B9" w:rsidRDefault="00CC1EC2" w:rsidP="0035417F">
      <w:pPr>
        <w:spacing w:before="100" w:beforeAutospacing="1" w:after="100" w:afterAutospacing="1"/>
        <w:jc w:val="center"/>
        <w:rPr>
          <w:rFonts w:ascii="Neirizi" w:hAnsi="Neirizi" w:cs="Neirizi"/>
          <w:color w:val="257F27"/>
          <w:sz w:val="30"/>
          <w:szCs w:val="30"/>
        </w:rPr>
      </w:pPr>
    </w:p>
    <w:sectPr w:rsidR="00CC1EC2" w:rsidRPr="008C03B9" w:rsidSect="001D0305">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518E" w:rsidRDefault="00C3518E" w:rsidP="00922225">
      <w:r>
        <w:separator/>
      </w:r>
    </w:p>
  </w:endnote>
  <w:endnote w:type="continuationSeparator" w:id="0">
    <w:p w:rsidR="00C3518E" w:rsidRDefault="00C3518E" w:rsidP="009222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8F4DB8A3-82AE-4AB1-B044-EABCD7D628B0}"/>
    <w:embedBold r:id="rId2" w:fontKey="{72BBCF3B-44E7-47E3-9D7E-F0C6B0224AFB}"/>
  </w:font>
  <w:font w:name="Arial">
    <w:panose1 w:val="020B0604020202020204"/>
    <w:charset w:val="00"/>
    <w:family w:val="swiss"/>
    <w:pitch w:val="variable"/>
    <w:sig w:usb0="E0002AFF" w:usb1="C0007843" w:usb2="00000009" w:usb3="00000000" w:csb0="000001FF" w:csb1="00000000"/>
    <w:embedRegular r:id="rId3" w:fontKey="{01248335-D71D-48E4-B0A3-4312899F2187}"/>
  </w:font>
  <w:font w:name="Cambria">
    <w:panose1 w:val="02040503050406030204"/>
    <w:charset w:val="00"/>
    <w:family w:val="roman"/>
    <w:pitch w:val="variable"/>
    <w:sig w:usb0="E00002FF" w:usb1="400004FF" w:usb2="00000000" w:usb3="00000000" w:csb0="0000019F" w:csb1="00000000"/>
    <w:embedRegular r:id="rId4" w:fontKey="{CCF05D07-FE85-448F-8A0B-A2A7D88D5C80}"/>
    <w:embedBold r:id="rId5" w:fontKey="{8B345EF6-3537-49C2-9EBD-B9CEE5050CB4}"/>
  </w:font>
  <w:font w:name="Times New Roman">
    <w:panose1 w:val="02020603050405020304"/>
    <w:charset w:val="00"/>
    <w:family w:val="roman"/>
    <w:pitch w:val="variable"/>
    <w:sig w:usb0="E0002AFF" w:usb1="C0007841" w:usb2="00000009" w:usb3="00000000" w:csb0="000001FF" w:csb1="00000000"/>
    <w:embedRegular r:id="rId6" w:fontKey="{EE15E4A7-41B9-4810-8946-29BA516B2168}"/>
    <w:embedBold r:id="rId7" w:fontKey="{DB5595DF-E8EB-438E-B4A2-BBBE757EADFC}"/>
  </w:font>
  <w:font w:name="Adobe Arabic">
    <w:panose1 w:val="00000000000000000000"/>
    <w:charset w:val="00"/>
    <w:family w:val="roman"/>
    <w:notTrueType/>
    <w:pitch w:val="variable"/>
    <w:sig w:usb0="8000202F" w:usb1="8000A04A" w:usb2="00000008" w:usb3="00000000" w:csb0="00000041" w:csb1="00000000"/>
  </w:font>
  <w:font w:name="Tahoma">
    <w:panose1 w:val="020B0604030504040204"/>
    <w:charset w:val="00"/>
    <w:family w:val="swiss"/>
    <w:pitch w:val="variable"/>
    <w:sig w:usb0="E1002EFF" w:usb1="C000605B" w:usb2="00000029" w:usb3="00000000" w:csb0="000101FF" w:csb1="00000000"/>
    <w:embedRegular r:id="rId8" w:fontKey="{D0A33BE6-2605-4B37-AC0F-6C75EEC79762}"/>
    <w:embedBold r:id="rId9" w:fontKey="{880ADDA9-B495-40C4-9B64-8A92CB45A24F}"/>
  </w:font>
  <w:font w:name="B Zar">
    <w:panose1 w:val="00000400000000000000"/>
    <w:charset w:val="B2"/>
    <w:family w:val="auto"/>
    <w:pitch w:val="variable"/>
    <w:sig w:usb0="00002001" w:usb1="80000000" w:usb2="00000008" w:usb3="00000000" w:csb0="00000040" w:csb1="00000000"/>
    <w:embedRegular r:id="rId10" w:fontKey="{A20D826D-6A5D-43DF-8823-9D53114460FC}"/>
    <w:embedBold r:id="rId11" w:fontKey="{407935E8-E7C1-479A-9BF1-D57C326E394F}"/>
  </w:font>
  <w:font w:name="IranNastaliq">
    <w:panose1 w:val="02020505000000020003"/>
    <w:charset w:val="00"/>
    <w:family w:val="roman"/>
    <w:pitch w:val="variable"/>
    <w:sig w:usb0="61002A87" w:usb1="80000000" w:usb2="00000008" w:usb3="00000000" w:csb0="000101FF" w:csb1="00000000"/>
    <w:embedRegular r:id="rId12" w:fontKey="{DFEFD1E1-CF63-4DCE-B53C-B841EF772C90}"/>
  </w:font>
  <w:font w:name="B Nazanin">
    <w:panose1 w:val="00000400000000000000"/>
    <w:charset w:val="B2"/>
    <w:family w:val="auto"/>
    <w:pitch w:val="variable"/>
    <w:sig w:usb0="00002001" w:usb1="80000000" w:usb2="00000008" w:usb3="00000000" w:csb0="00000040" w:csb1="00000000"/>
    <w:embedRegular r:id="rId13" w:fontKey="{2E876749-7381-4A52-BA0E-6AC0A4BEBEFF}"/>
  </w:font>
  <w:font w:name="Neirizi">
    <w:panose1 w:val="02000503000000020003"/>
    <w:charset w:val="00"/>
    <w:family w:val="auto"/>
    <w:pitch w:val="variable"/>
    <w:sig w:usb0="61002A87" w:usb1="80000000" w:usb2="00000008" w:usb3="00000000" w:csb0="000101FF" w:csb1="00000000"/>
    <w:embedRegular r:id="rId14" w:fontKey="{13B10E0B-FB8C-499C-9D86-7606256811B4}"/>
    <w:embedBold r:id="rId15" w:fontKey="{3EE1CE22-EF33-4689-8CA7-99AB17ACEA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CFA" w:rsidRDefault="00C84CFA">
    <w:pPr>
      <w:pStyle w:val="Footer"/>
      <w:jc w:val="center"/>
    </w:pPr>
  </w:p>
  <w:tbl>
    <w:tblPr>
      <w:bidiVisual/>
      <w:tblW w:w="0" w:type="auto"/>
      <w:tblLook w:val="04A0" w:firstRow="1" w:lastRow="0" w:firstColumn="1" w:lastColumn="0" w:noHBand="0" w:noVBand="1"/>
    </w:tblPr>
    <w:tblGrid>
      <w:gridCol w:w="1054"/>
      <w:gridCol w:w="8188"/>
    </w:tblGrid>
    <w:tr w:rsidR="00C84CFA" w:rsidRPr="00C65735" w:rsidTr="009E22A7">
      <w:tc>
        <w:tcPr>
          <w:tcW w:w="1054" w:type="dxa"/>
        </w:tcPr>
        <w:p w:rsidR="00C84CFA" w:rsidRPr="00C65735" w:rsidRDefault="00C9053C" w:rsidP="009E22A7">
          <w:pPr>
            <w:pStyle w:val="Footer"/>
            <w:rPr>
              <w:rFonts w:ascii="Cambria" w:hAnsi="Cambria"/>
              <w:rtl/>
              <w:lang w:bidi="fa-IR"/>
            </w:rPr>
          </w:pPr>
          <w:r>
            <w:fldChar w:fldCharType="begin"/>
          </w:r>
          <w:r w:rsidR="00C84CFA">
            <w:instrText xml:space="preserve"> PAGE   \* MERGEFORMAT </w:instrText>
          </w:r>
          <w:r>
            <w:fldChar w:fldCharType="separate"/>
          </w:r>
          <w:r w:rsidR="005E72E8">
            <w:rPr>
              <w:noProof/>
              <w:rtl/>
            </w:rPr>
            <w:t>6</w:t>
          </w:r>
          <w:r>
            <w:fldChar w:fldCharType="end"/>
          </w:r>
        </w:p>
      </w:tc>
      <w:tc>
        <w:tcPr>
          <w:tcW w:w="8188" w:type="dxa"/>
        </w:tcPr>
        <w:p w:rsidR="00C84CFA" w:rsidRPr="00C65735" w:rsidRDefault="00C84CFA" w:rsidP="009E22A7">
          <w:pPr>
            <w:pStyle w:val="Footer"/>
            <w:jc w:val="right"/>
            <w:rPr>
              <w:rFonts w:ascii="Cambria" w:hAnsi="Cambria"/>
              <w:rtl/>
              <w:lang w:bidi="fa-IR"/>
            </w:rPr>
          </w:pPr>
          <w:r w:rsidRPr="00C65735">
            <w:rPr>
              <w:rFonts w:ascii="Cambria" w:hAnsi="Cambria"/>
              <w:lang w:bidi="fa-IR"/>
            </w:rPr>
            <w:t>www.ahlolbait.com</w:t>
          </w:r>
        </w:p>
      </w:tc>
    </w:tr>
  </w:tbl>
  <w:p w:rsidR="00C207D9" w:rsidRDefault="00C207D9">
    <w:pPr>
      <w:pStyle w:val="Footer"/>
      <w:jc w:val="center"/>
    </w:pPr>
  </w:p>
  <w:p w:rsidR="00C207D9" w:rsidRDefault="00C207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518E" w:rsidRDefault="00C3518E" w:rsidP="00922225">
      <w:r>
        <w:separator/>
      </w:r>
    </w:p>
  </w:footnote>
  <w:footnote w:type="continuationSeparator" w:id="0">
    <w:p w:rsidR="00C3518E" w:rsidRDefault="00C3518E" w:rsidP="009222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225" w:rsidRPr="00B022A1" w:rsidRDefault="007210AB" w:rsidP="005E72E8">
    <w:pPr>
      <w:pStyle w:val="Header"/>
      <w:pBdr>
        <w:bottom w:val="thickThinSmallGap" w:sz="24" w:space="0"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14:anchorId="201D86CC" wp14:editId="27C905CB">
          <wp:extent cx="342900" cy="352425"/>
          <wp:effectExtent l="0" t="0" r="0" b="9525"/>
          <wp:docPr id="1" name="Picture 0"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 cy="352425"/>
                  </a:xfrm>
                  <a:prstGeom prst="rect">
                    <a:avLst/>
                  </a:prstGeom>
                  <a:noFill/>
                  <a:ln>
                    <a:noFill/>
                  </a:ln>
                </pic:spPr>
              </pic:pic>
            </a:graphicData>
          </a:graphic>
        </wp:inline>
      </w:drawing>
    </w:r>
    <w:r w:rsidR="00922225" w:rsidRPr="00B022A1">
      <w:rPr>
        <w:rFonts w:ascii="Neirizi" w:eastAsia="Times New Roman" w:hAnsi="Neirizi" w:cs="Neirizi"/>
        <w:sz w:val="16"/>
        <w:szCs w:val="16"/>
        <w:rtl/>
        <w:lang w:bidi="fa-IR"/>
      </w:rPr>
      <w:t xml:space="preserve">  </w:t>
    </w:r>
    <w:r w:rsidR="00922225" w:rsidRPr="00B022A1">
      <w:rPr>
        <w:rFonts w:ascii="Neirizi" w:eastAsia="Times New Roman" w:hAnsi="Neirizi" w:cs="Neirizi"/>
        <w:b/>
        <w:bCs/>
        <w:rtl/>
        <w:lang w:bidi="fa-IR"/>
      </w:rPr>
      <w:t xml:space="preserve">موسسه تحقیقات ونشر معارف اهل البیت (ع)                           </w:t>
    </w:r>
    <w:r w:rsidR="00B92E3B">
      <w:rPr>
        <w:rFonts w:ascii="Neirizi" w:eastAsia="Times New Roman" w:hAnsi="Neirizi" w:cs="Neirizi"/>
        <w:b/>
        <w:bCs/>
        <w:rtl/>
        <w:lang w:bidi="fa-IR"/>
      </w:rPr>
      <w:t xml:space="preserve">                              </w:t>
    </w:r>
    <w:r w:rsidR="00E82C0D">
      <w:rPr>
        <w:rFonts w:ascii="Neirizi" w:eastAsia="Times New Roman" w:hAnsi="Neirizi" w:cs="Neirizi" w:hint="cs"/>
        <w:b/>
        <w:bCs/>
        <w:rtl/>
        <w:lang w:bidi="fa-IR"/>
      </w:rPr>
      <w:t xml:space="preserve">    </w:t>
    </w:r>
    <w:r w:rsidR="00982C98">
      <w:rPr>
        <w:rFonts w:ascii="Neirizi" w:eastAsia="Times New Roman" w:hAnsi="Neirizi" w:cs="Neirizi" w:hint="cs"/>
        <w:b/>
        <w:bCs/>
        <w:rtl/>
        <w:lang w:bidi="fa-IR"/>
      </w:rPr>
      <w:t xml:space="preserve">                                                 </w:t>
    </w:r>
    <w:r w:rsidR="008C03B9">
      <w:rPr>
        <w:rFonts w:ascii="Neirizi" w:eastAsia="Times New Roman" w:hAnsi="Neirizi" w:cs="Neirizi" w:hint="cs"/>
        <w:b/>
        <w:bCs/>
        <w:rtl/>
        <w:lang w:bidi="fa-IR"/>
      </w:rPr>
      <w:t xml:space="preserve">                  </w:t>
    </w:r>
    <w:r w:rsidR="0041082D">
      <w:rPr>
        <w:rFonts w:ascii="Neirizi" w:eastAsia="Times New Roman" w:hAnsi="Neirizi" w:cs="Neirizi" w:hint="cs"/>
        <w:b/>
        <w:bCs/>
        <w:rtl/>
        <w:lang w:bidi="fa-IR"/>
      </w:rPr>
      <w:t xml:space="preserve">          </w:t>
    </w:r>
    <w:r>
      <w:rPr>
        <w:rFonts w:ascii="Neirizi" w:eastAsia="Times New Roman" w:hAnsi="Neirizi" w:cs="Neirizi" w:hint="cs"/>
        <w:b/>
        <w:bCs/>
        <w:rtl/>
        <w:lang w:bidi="fa-IR"/>
      </w:rPr>
      <w:t xml:space="preserve">     </w:t>
    </w:r>
    <w:r w:rsidR="005E72E8">
      <w:rPr>
        <w:rFonts w:ascii="Neirizi" w:eastAsia="Times New Roman" w:hAnsi="Neirizi" w:cs="Neirizi" w:hint="cs"/>
        <w:b/>
        <w:bCs/>
        <w:rtl/>
        <w:lang w:bidi="fa-IR"/>
      </w:rPr>
      <w:t xml:space="preserve">                                                                   </w:t>
    </w:r>
    <w:r>
      <w:rPr>
        <w:rFonts w:ascii="Neirizi" w:eastAsia="Times New Roman" w:hAnsi="Neirizi" w:cs="Neirizi" w:hint="cs"/>
        <w:b/>
        <w:bCs/>
        <w:rtl/>
        <w:lang w:bidi="fa-IR"/>
      </w:rPr>
      <w:t xml:space="preserve">                       </w:t>
    </w:r>
    <w:r w:rsidR="0041082D">
      <w:rPr>
        <w:rFonts w:ascii="Neirizi" w:eastAsia="Times New Roman" w:hAnsi="Neirizi" w:cs="Neirizi" w:hint="cs"/>
        <w:b/>
        <w:bCs/>
        <w:rtl/>
        <w:lang w:bidi="fa-IR"/>
      </w:rPr>
      <w:t xml:space="preserve">           </w:t>
    </w:r>
    <w:r w:rsidR="002B64AE">
      <w:rPr>
        <w:rFonts w:ascii="Neirizi" w:eastAsia="Times New Roman" w:hAnsi="Neirizi" w:cs="Neirizi" w:hint="cs"/>
        <w:b/>
        <w:bCs/>
        <w:rtl/>
        <w:lang w:bidi="fa-IR"/>
      </w:rPr>
      <w:t xml:space="preserve">                                             </w:t>
    </w:r>
    <w:r w:rsidR="0041082D">
      <w:rPr>
        <w:rFonts w:ascii="Neirizi" w:eastAsia="Times New Roman" w:hAnsi="Neirizi" w:cs="Neirizi" w:hint="cs"/>
        <w:b/>
        <w:bCs/>
        <w:rtl/>
        <w:lang w:bidi="fa-IR"/>
      </w:rPr>
      <w:t xml:space="preserve">         </w:t>
    </w:r>
    <w:r w:rsidR="00E82C0D">
      <w:rPr>
        <w:rFonts w:ascii="Neirizi" w:eastAsia="Times New Roman" w:hAnsi="Neirizi" w:cs="Neirizi" w:hint="cs"/>
        <w:b/>
        <w:bCs/>
        <w:rtl/>
        <w:lang w:bidi="fa-IR"/>
      </w:rPr>
      <w:t xml:space="preserve">  </w:t>
    </w:r>
    <w:r w:rsidR="00203D30">
      <w:rPr>
        <w:rFonts w:ascii="Neirizi" w:eastAsia="Times New Roman" w:hAnsi="Neirizi" w:cs="Neirizi" w:hint="cs"/>
        <w:b/>
        <w:bCs/>
        <w:rtl/>
        <w:lang w:bidi="fa-IR"/>
      </w:rPr>
      <w:t xml:space="preserve">        </w:t>
    </w:r>
    <w:r w:rsidR="005E72E8">
      <w:rPr>
        <w:rFonts w:ascii="Neirizi" w:eastAsia="Times New Roman" w:hAnsi="Neirizi" w:cs="Neirizi" w:hint="cs"/>
        <w:b/>
        <w:bCs/>
        <w:rtl/>
        <w:lang w:bidi="fa-IR"/>
      </w:rPr>
      <w:t>دعای روز عرفه</w:t>
    </w:r>
  </w:p>
  <w:p w:rsidR="00922225" w:rsidRPr="00922225" w:rsidRDefault="00922225" w:rsidP="0092222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2225"/>
    <w:rsid w:val="000100AE"/>
    <w:rsid w:val="0004494A"/>
    <w:rsid w:val="0004659B"/>
    <w:rsid w:val="00066E06"/>
    <w:rsid w:val="000822CE"/>
    <w:rsid w:val="00082960"/>
    <w:rsid w:val="000A43CB"/>
    <w:rsid w:val="000A4D55"/>
    <w:rsid w:val="000C23DE"/>
    <w:rsid w:val="000F0D71"/>
    <w:rsid w:val="000F2069"/>
    <w:rsid w:val="001126BA"/>
    <w:rsid w:val="001136B5"/>
    <w:rsid w:val="00133AF2"/>
    <w:rsid w:val="00136604"/>
    <w:rsid w:val="00136CE4"/>
    <w:rsid w:val="00153D0E"/>
    <w:rsid w:val="00156E01"/>
    <w:rsid w:val="001801D1"/>
    <w:rsid w:val="00182893"/>
    <w:rsid w:val="001A1CAE"/>
    <w:rsid w:val="001D0305"/>
    <w:rsid w:val="001F24C6"/>
    <w:rsid w:val="00203D30"/>
    <w:rsid w:val="0021036A"/>
    <w:rsid w:val="002148F7"/>
    <w:rsid w:val="002236C5"/>
    <w:rsid w:val="0026510E"/>
    <w:rsid w:val="00272BEF"/>
    <w:rsid w:val="00273DFE"/>
    <w:rsid w:val="002B18E3"/>
    <w:rsid w:val="002B3017"/>
    <w:rsid w:val="002B4F72"/>
    <w:rsid w:val="002B64AE"/>
    <w:rsid w:val="002B747F"/>
    <w:rsid w:val="002C7979"/>
    <w:rsid w:val="002D7370"/>
    <w:rsid w:val="002F5C3A"/>
    <w:rsid w:val="00300230"/>
    <w:rsid w:val="00326862"/>
    <w:rsid w:val="00341BE4"/>
    <w:rsid w:val="0035417F"/>
    <w:rsid w:val="00356247"/>
    <w:rsid w:val="003578EC"/>
    <w:rsid w:val="00361610"/>
    <w:rsid w:val="003633F8"/>
    <w:rsid w:val="00364129"/>
    <w:rsid w:val="003815CA"/>
    <w:rsid w:val="003859E1"/>
    <w:rsid w:val="00404075"/>
    <w:rsid w:val="004048CC"/>
    <w:rsid w:val="0041082D"/>
    <w:rsid w:val="0041742B"/>
    <w:rsid w:val="004304CE"/>
    <w:rsid w:val="00432BB1"/>
    <w:rsid w:val="00443853"/>
    <w:rsid w:val="00451124"/>
    <w:rsid w:val="00455E73"/>
    <w:rsid w:val="00456598"/>
    <w:rsid w:val="004B0431"/>
    <w:rsid w:val="004B514F"/>
    <w:rsid w:val="004B599B"/>
    <w:rsid w:val="004C4691"/>
    <w:rsid w:val="004D4305"/>
    <w:rsid w:val="004D5952"/>
    <w:rsid w:val="004D676C"/>
    <w:rsid w:val="004E0CD8"/>
    <w:rsid w:val="0051217E"/>
    <w:rsid w:val="00530F9D"/>
    <w:rsid w:val="00553B11"/>
    <w:rsid w:val="005642A3"/>
    <w:rsid w:val="0058387D"/>
    <w:rsid w:val="00593D18"/>
    <w:rsid w:val="005E72E8"/>
    <w:rsid w:val="005F39B6"/>
    <w:rsid w:val="005F5F2B"/>
    <w:rsid w:val="00607290"/>
    <w:rsid w:val="006227EB"/>
    <w:rsid w:val="00655908"/>
    <w:rsid w:val="006627BD"/>
    <w:rsid w:val="0066519A"/>
    <w:rsid w:val="006B7BD8"/>
    <w:rsid w:val="006D2440"/>
    <w:rsid w:val="006D35F2"/>
    <w:rsid w:val="006E7003"/>
    <w:rsid w:val="00700121"/>
    <w:rsid w:val="007210AB"/>
    <w:rsid w:val="007237ED"/>
    <w:rsid w:val="007239E4"/>
    <w:rsid w:val="00725DB4"/>
    <w:rsid w:val="007447A9"/>
    <w:rsid w:val="00757FD9"/>
    <w:rsid w:val="007711A1"/>
    <w:rsid w:val="00781CC7"/>
    <w:rsid w:val="007A0D0F"/>
    <w:rsid w:val="007A0D3F"/>
    <w:rsid w:val="007B51C6"/>
    <w:rsid w:val="007D18CD"/>
    <w:rsid w:val="0084039A"/>
    <w:rsid w:val="00845A69"/>
    <w:rsid w:val="008660FD"/>
    <w:rsid w:val="00892FFE"/>
    <w:rsid w:val="008A3DDA"/>
    <w:rsid w:val="008B5D6A"/>
    <w:rsid w:val="008C03B9"/>
    <w:rsid w:val="008E2C58"/>
    <w:rsid w:val="008E3CF7"/>
    <w:rsid w:val="009024F6"/>
    <w:rsid w:val="00913179"/>
    <w:rsid w:val="00915D93"/>
    <w:rsid w:val="00922225"/>
    <w:rsid w:val="009324B0"/>
    <w:rsid w:val="00937564"/>
    <w:rsid w:val="00946AD2"/>
    <w:rsid w:val="00947310"/>
    <w:rsid w:val="00971204"/>
    <w:rsid w:val="00982C98"/>
    <w:rsid w:val="00986397"/>
    <w:rsid w:val="009C7FD1"/>
    <w:rsid w:val="009D5B35"/>
    <w:rsid w:val="009D5DF7"/>
    <w:rsid w:val="009E22A7"/>
    <w:rsid w:val="00A04085"/>
    <w:rsid w:val="00A17052"/>
    <w:rsid w:val="00A44C10"/>
    <w:rsid w:val="00AB5A60"/>
    <w:rsid w:val="00AD35EA"/>
    <w:rsid w:val="00AE5E3B"/>
    <w:rsid w:val="00AF3C36"/>
    <w:rsid w:val="00B262B3"/>
    <w:rsid w:val="00B4109B"/>
    <w:rsid w:val="00B515AF"/>
    <w:rsid w:val="00B563D0"/>
    <w:rsid w:val="00B64910"/>
    <w:rsid w:val="00B733AF"/>
    <w:rsid w:val="00B75E65"/>
    <w:rsid w:val="00B92E3B"/>
    <w:rsid w:val="00BE3EF5"/>
    <w:rsid w:val="00C109E8"/>
    <w:rsid w:val="00C207D9"/>
    <w:rsid w:val="00C3518E"/>
    <w:rsid w:val="00C55F2C"/>
    <w:rsid w:val="00C81A39"/>
    <w:rsid w:val="00C84CFA"/>
    <w:rsid w:val="00C87E00"/>
    <w:rsid w:val="00C9053C"/>
    <w:rsid w:val="00CA1223"/>
    <w:rsid w:val="00CC1EC2"/>
    <w:rsid w:val="00CC26BA"/>
    <w:rsid w:val="00CD661B"/>
    <w:rsid w:val="00CE47EC"/>
    <w:rsid w:val="00CF6DE3"/>
    <w:rsid w:val="00D01FE5"/>
    <w:rsid w:val="00D062CC"/>
    <w:rsid w:val="00D96723"/>
    <w:rsid w:val="00D97F54"/>
    <w:rsid w:val="00DA5B26"/>
    <w:rsid w:val="00DD3154"/>
    <w:rsid w:val="00DF1C42"/>
    <w:rsid w:val="00E0765E"/>
    <w:rsid w:val="00E3159B"/>
    <w:rsid w:val="00E46724"/>
    <w:rsid w:val="00E53ED7"/>
    <w:rsid w:val="00E73A3C"/>
    <w:rsid w:val="00E82C0D"/>
    <w:rsid w:val="00E862E2"/>
    <w:rsid w:val="00E93F3E"/>
    <w:rsid w:val="00EA1DE1"/>
    <w:rsid w:val="00EC21CE"/>
    <w:rsid w:val="00ED219B"/>
    <w:rsid w:val="00ED4E96"/>
    <w:rsid w:val="00EE4569"/>
    <w:rsid w:val="00F374A4"/>
    <w:rsid w:val="00F828C6"/>
    <w:rsid w:val="00F82F8F"/>
    <w:rsid w:val="00F94DD1"/>
    <w:rsid w:val="00FB2A76"/>
    <w:rsid w:val="00FD0BF9"/>
    <w:rsid w:val="00FE0419"/>
    <w:rsid w:val="00FE04B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204"/>
    <w:pPr>
      <w:bidi/>
    </w:pPr>
  </w:style>
  <w:style w:type="paragraph" w:styleId="Heading1">
    <w:name w:val="heading 1"/>
    <w:basedOn w:val="Normal"/>
    <w:next w:val="Normal"/>
    <w:link w:val="Heading1Char"/>
    <w:uiPriority w:val="9"/>
    <w:qFormat/>
    <w:rsid w:val="00971204"/>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971204"/>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971204"/>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1204"/>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971204"/>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971204"/>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971204"/>
    <w:pPr>
      <w:tabs>
        <w:tab w:val="center" w:pos="4513"/>
        <w:tab w:val="right" w:pos="9026"/>
      </w:tabs>
    </w:pPr>
  </w:style>
  <w:style w:type="character" w:customStyle="1" w:styleId="HeaderChar">
    <w:name w:val="Header Char"/>
    <w:basedOn w:val="DefaultParagraphFont"/>
    <w:link w:val="Header"/>
    <w:uiPriority w:val="99"/>
    <w:rsid w:val="00971204"/>
    <w:rPr>
      <w:rFonts w:ascii="Calibri" w:eastAsia="Calibri" w:hAnsi="Calibri" w:cs="Arial"/>
    </w:rPr>
  </w:style>
  <w:style w:type="paragraph" w:styleId="Footer">
    <w:name w:val="footer"/>
    <w:basedOn w:val="Normal"/>
    <w:link w:val="FooterChar"/>
    <w:uiPriority w:val="99"/>
    <w:unhideWhenUsed/>
    <w:rsid w:val="00971204"/>
    <w:pPr>
      <w:tabs>
        <w:tab w:val="center" w:pos="4513"/>
        <w:tab w:val="right" w:pos="9026"/>
      </w:tabs>
    </w:pPr>
  </w:style>
  <w:style w:type="character" w:customStyle="1" w:styleId="FooterChar">
    <w:name w:val="Footer Char"/>
    <w:basedOn w:val="DefaultParagraphFont"/>
    <w:link w:val="Footer"/>
    <w:uiPriority w:val="99"/>
    <w:rsid w:val="00971204"/>
    <w:rPr>
      <w:rFonts w:ascii="Calibri" w:eastAsia="Calibri" w:hAnsi="Calibri" w:cs="Arial"/>
    </w:rPr>
  </w:style>
  <w:style w:type="character" w:styleId="Hyperlink">
    <w:name w:val="Hyperlink"/>
    <w:basedOn w:val="DefaultParagraphFont"/>
    <w:uiPriority w:val="99"/>
    <w:semiHidden/>
    <w:unhideWhenUsed/>
    <w:rsid w:val="00971204"/>
    <w:rPr>
      <w:color w:val="0000FF"/>
      <w:u w:val="single"/>
    </w:rPr>
  </w:style>
  <w:style w:type="paragraph" w:styleId="NormalWeb">
    <w:name w:val="Normal (Web)"/>
    <w:basedOn w:val="Normal"/>
    <w:uiPriority w:val="99"/>
    <w:unhideWhenUsed/>
    <w:rsid w:val="00971204"/>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971204"/>
    <w:pPr>
      <w:ind w:left="720"/>
      <w:contextualSpacing/>
    </w:pPr>
  </w:style>
  <w:style w:type="character" w:customStyle="1" w:styleId="editsection">
    <w:name w:val="editsection"/>
    <w:basedOn w:val="DefaultParagraphFont"/>
    <w:rsid w:val="00971204"/>
  </w:style>
  <w:style w:type="character" w:customStyle="1" w:styleId="mw-headline">
    <w:name w:val="mw-headline"/>
    <w:basedOn w:val="DefaultParagraphFont"/>
    <w:rsid w:val="00971204"/>
  </w:style>
  <w:style w:type="character" w:customStyle="1" w:styleId="searchword">
    <w:name w:val="searchword"/>
    <w:basedOn w:val="DefaultParagraphFont"/>
    <w:rsid w:val="00971204"/>
  </w:style>
  <w:style w:type="paragraph" w:customStyle="1" w:styleId="a">
    <w:name w:val="اطلاعات کتابشناختی"/>
    <w:basedOn w:val="Heading2"/>
    <w:rsid w:val="00971204"/>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
    <w:name w:val="تیتر سطح 1"/>
    <w:basedOn w:val="Heading2"/>
    <w:rsid w:val="00971204"/>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
    <w:name w:val="تیتر سطح 2"/>
    <w:basedOn w:val="1"/>
    <w:rsid w:val="00971204"/>
    <w:rPr>
      <w:sz w:val="44"/>
      <w:szCs w:val="44"/>
    </w:rPr>
  </w:style>
  <w:style w:type="paragraph" w:customStyle="1" w:styleId="3">
    <w:name w:val="تیتر سطح 3"/>
    <w:basedOn w:val="Normal"/>
    <w:rsid w:val="00971204"/>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971204"/>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971204"/>
  </w:style>
  <w:style w:type="character" w:customStyle="1" w:styleId="arabic">
    <w:name w:val="arabic"/>
    <w:basedOn w:val="DefaultParagraphFont"/>
    <w:rsid w:val="00971204"/>
  </w:style>
  <w:style w:type="paragraph" w:customStyle="1" w:styleId="10">
    <w:name w:val="سرتیتر1"/>
    <w:basedOn w:val="Normal"/>
    <w:qFormat/>
    <w:rsid w:val="00971204"/>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0">
    <w:name w:val="متن توضیحات"/>
    <w:basedOn w:val="Normal"/>
    <w:qFormat/>
    <w:rsid w:val="00971204"/>
    <w:pPr>
      <w:spacing w:after="200" w:line="276" w:lineRule="auto"/>
    </w:pPr>
    <w:rPr>
      <w:rFonts w:ascii="Tahoma" w:eastAsia="Times New Roman" w:hAnsi="Tahoma" w:cs="B Zar"/>
      <w:sz w:val="32"/>
      <w:szCs w:val="32"/>
      <w:lang w:bidi="fa-IR"/>
    </w:rPr>
  </w:style>
  <w:style w:type="paragraph" w:customStyle="1" w:styleId="20">
    <w:name w:val="ترجمه دعا 2"/>
    <w:basedOn w:val="Normal"/>
    <w:qFormat/>
    <w:rsid w:val="00971204"/>
    <w:pPr>
      <w:spacing w:after="200" w:line="276" w:lineRule="auto"/>
      <w:jc w:val="center"/>
    </w:pPr>
    <w:rPr>
      <w:rFonts w:ascii="IranNastaliq" w:hAnsi="IranNastaliq" w:cs="B Nazanin"/>
      <w:sz w:val="28"/>
      <w:szCs w:val="28"/>
    </w:rPr>
  </w:style>
  <w:style w:type="paragraph" w:customStyle="1" w:styleId="21">
    <w:name w:val="متن دعا2"/>
    <w:basedOn w:val="Normal"/>
    <w:qFormat/>
    <w:rsid w:val="00971204"/>
    <w:pPr>
      <w:spacing w:after="200" w:line="276" w:lineRule="auto"/>
      <w:jc w:val="center"/>
    </w:pPr>
    <w:rPr>
      <w:rFonts w:ascii="Neirizi" w:hAnsi="Neirizi" w:cs="Neirizi"/>
      <w:color w:val="257F27"/>
      <w:sz w:val="30"/>
      <w:szCs w:val="30"/>
    </w:rPr>
  </w:style>
  <w:style w:type="paragraph" w:customStyle="1" w:styleId="rew">
    <w:name w:val="rew"/>
    <w:basedOn w:val="Normal"/>
    <w:qFormat/>
    <w:rsid w:val="00273DFE"/>
    <w:rPr>
      <w:rFonts w:ascii="B Zar" w:hAnsi="B Zar"/>
      <w:b/>
      <w:sz w:val="32"/>
    </w:rPr>
  </w:style>
  <w:style w:type="paragraph" w:styleId="BalloonText">
    <w:name w:val="Balloon Text"/>
    <w:basedOn w:val="Normal"/>
    <w:link w:val="BalloonTextChar"/>
    <w:uiPriority w:val="99"/>
    <w:semiHidden/>
    <w:unhideWhenUsed/>
    <w:rsid w:val="00922225"/>
    <w:rPr>
      <w:rFonts w:ascii="Tahoma" w:hAnsi="Tahoma" w:cs="Tahoma"/>
      <w:sz w:val="16"/>
      <w:szCs w:val="16"/>
    </w:rPr>
  </w:style>
  <w:style w:type="character" w:customStyle="1" w:styleId="BalloonTextChar">
    <w:name w:val="Balloon Text Char"/>
    <w:basedOn w:val="DefaultParagraphFont"/>
    <w:link w:val="BalloonText"/>
    <w:uiPriority w:val="99"/>
    <w:semiHidden/>
    <w:rsid w:val="00922225"/>
    <w:rPr>
      <w:rFonts w:ascii="Tahoma" w:hAnsi="Tahoma" w:cs="Tahoma"/>
      <w:sz w:val="16"/>
      <w:szCs w:val="16"/>
    </w:rPr>
  </w:style>
  <w:style w:type="character" w:customStyle="1" w:styleId="tarjome">
    <w:name w:val="tarjome"/>
    <w:basedOn w:val="DefaultParagraphFont"/>
    <w:rsid w:val="003578EC"/>
  </w:style>
  <w:style w:type="paragraph" w:styleId="FootnoteText">
    <w:name w:val="footnote text"/>
    <w:basedOn w:val="Normal"/>
    <w:link w:val="FootnoteTextChar"/>
    <w:uiPriority w:val="99"/>
    <w:semiHidden/>
    <w:unhideWhenUsed/>
    <w:rsid w:val="007210AB"/>
  </w:style>
  <w:style w:type="character" w:customStyle="1" w:styleId="FootnoteTextChar">
    <w:name w:val="Footnote Text Char"/>
    <w:basedOn w:val="DefaultParagraphFont"/>
    <w:link w:val="FootnoteText"/>
    <w:uiPriority w:val="99"/>
    <w:semiHidden/>
    <w:rsid w:val="007210AB"/>
  </w:style>
  <w:style w:type="character" w:styleId="FootnoteReference">
    <w:name w:val="footnote reference"/>
    <w:basedOn w:val="DefaultParagraphFont"/>
    <w:uiPriority w:val="99"/>
    <w:semiHidden/>
    <w:unhideWhenUsed/>
    <w:rsid w:val="007210A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204"/>
    <w:pPr>
      <w:bidi/>
    </w:pPr>
  </w:style>
  <w:style w:type="paragraph" w:styleId="Heading1">
    <w:name w:val="heading 1"/>
    <w:basedOn w:val="Normal"/>
    <w:next w:val="Normal"/>
    <w:link w:val="Heading1Char"/>
    <w:uiPriority w:val="9"/>
    <w:qFormat/>
    <w:rsid w:val="00971204"/>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971204"/>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971204"/>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1204"/>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971204"/>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971204"/>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971204"/>
    <w:pPr>
      <w:tabs>
        <w:tab w:val="center" w:pos="4513"/>
        <w:tab w:val="right" w:pos="9026"/>
      </w:tabs>
    </w:pPr>
  </w:style>
  <w:style w:type="character" w:customStyle="1" w:styleId="HeaderChar">
    <w:name w:val="Header Char"/>
    <w:basedOn w:val="DefaultParagraphFont"/>
    <w:link w:val="Header"/>
    <w:uiPriority w:val="99"/>
    <w:rsid w:val="00971204"/>
    <w:rPr>
      <w:rFonts w:ascii="Calibri" w:eastAsia="Calibri" w:hAnsi="Calibri" w:cs="Arial"/>
    </w:rPr>
  </w:style>
  <w:style w:type="paragraph" w:styleId="Footer">
    <w:name w:val="footer"/>
    <w:basedOn w:val="Normal"/>
    <w:link w:val="FooterChar"/>
    <w:uiPriority w:val="99"/>
    <w:unhideWhenUsed/>
    <w:rsid w:val="00971204"/>
    <w:pPr>
      <w:tabs>
        <w:tab w:val="center" w:pos="4513"/>
        <w:tab w:val="right" w:pos="9026"/>
      </w:tabs>
    </w:pPr>
  </w:style>
  <w:style w:type="character" w:customStyle="1" w:styleId="FooterChar">
    <w:name w:val="Footer Char"/>
    <w:basedOn w:val="DefaultParagraphFont"/>
    <w:link w:val="Footer"/>
    <w:uiPriority w:val="99"/>
    <w:rsid w:val="00971204"/>
    <w:rPr>
      <w:rFonts w:ascii="Calibri" w:eastAsia="Calibri" w:hAnsi="Calibri" w:cs="Arial"/>
    </w:rPr>
  </w:style>
  <w:style w:type="character" w:styleId="Hyperlink">
    <w:name w:val="Hyperlink"/>
    <w:basedOn w:val="DefaultParagraphFont"/>
    <w:uiPriority w:val="99"/>
    <w:semiHidden/>
    <w:unhideWhenUsed/>
    <w:rsid w:val="00971204"/>
    <w:rPr>
      <w:color w:val="0000FF"/>
      <w:u w:val="single"/>
    </w:rPr>
  </w:style>
  <w:style w:type="paragraph" w:styleId="NormalWeb">
    <w:name w:val="Normal (Web)"/>
    <w:basedOn w:val="Normal"/>
    <w:uiPriority w:val="99"/>
    <w:unhideWhenUsed/>
    <w:rsid w:val="00971204"/>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971204"/>
    <w:pPr>
      <w:ind w:left="720"/>
      <w:contextualSpacing/>
    </w:pPr>
  </w:style>
  <w:style w:type="character" w:customStyle="1" w:styleId="editsection">
    <w:name w:val="editsection"/>
    <w:basedOn w:val="DefaultParagraphFont"/>
    <w:rsid w:val="00971204"/>
  </w:style>
  <w:style w:type="character" w:customStyle="1" w:styleId="mw-headline">
    <w:name w:val="mw-headline"/>
    <w:basedOn w:val="DefaultParagraphFont"/>
    <w:rsid w:val="00971204"/>
  </w:style>
  <w:style w:type="character" w:customStyle="1" w:styleId="searchword">
    <w:name w:val="searchword"/>
    <w:basedOn w:val="DefaultParagraphFont"/>
    <w:rsid w:val="00971204"/>
  </w:style>
  <w:style w:type="paragraph" w:customStyle="1" w:styleId="a">
    <w:name w:val="اطلاعات کتابشناختی"/>
    <w:basedOn w:val="Heading2"/>
    <w:rsid w:val="00971204"/>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
    <w:name w:val="تیتر سطح 1"/>
    <w:basedOn w:val="Heading2"/>
    <w:rsid w:val="00971204"/>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
    <w:name w:val="تیتر سطح 2"/>
    <w:basedOn w:val="1"/>
    <w:rsid w:val="00971204"/>
    <w:rPr>
      <w:sz w:val="44"/>
      <w:szCs w:val="44"/>
    </w:rPr>
  </w:style>
  <w:style w:type="paragraph" w:customStyle="1" w:styleId="3">
    <w:name w:val="تیتر سطح 3"/>
    <w:basedOn w:val="Normal"/>
    <w:rsid w:val="00971204"/>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971204"/>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971204"/>
  </w:style>
  <w:style w:type="character" w:customStyle="1" w:styleId="arabic">
    <w:name w:val="arabic"/>
    <w:basedOn w:val="DefaultParagraphFont"/>
    <w:rsid w:val="00971204"/>
  </w:style>
  <w:style w:type="paragraph" w:customStyle="1" w:styleId="10">
    <w:name w:val="سرتیتر1"/>
    <w:basedOn w:val="Normal"/>
    <w:qFormat/>
    <w:rsid w:val="00971204"/>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0">
    <w:name w:val="متن توضیحات"/>
    <w:basedOn w:val="Normal"/>
    <w:qFormat/>
    <w:rsid w:val="00971204"/>
    <w:pPr>
      <w:spacing w:after="200" w:line="276" w:lineRule="auto"/>
    </w:pPr>
    <w:rPr>
      <w:rFonts w:ascii="Tahoma" w:eastAsia="Times New Roman" w:hAnsi="Tahoma" w:cs="B Zar"/>
      <w:sz w:val="32"/>
      <w:szCs w:val="32"/>
      <w:lang w:bidi="fa-IR"/>
    </w:rPr>
  </w:style>
  <w:style w:type="paragraph" w:customStyle="1" w:styleId="20">
    <w:name w:val="ترجمه دعا 2"/>
    <w:basedOn w:val="Normal"/>
    <w:qFormat/>
    <w:rsid w:val="00971204"/>
    <w:pPr>
      <w:spacing w:after="200" w:line="276" w:lineRule="auto"/>
      <w:jc w:val="center"/>
    </w:pPr>
    <w:rPr>
      <w:rFonts w:ascii="IranNastaliq" w:hAnsi="IranNastaliq" w:cs="B Nazanin"/>
      <w:sz w:val="28"/>
      <w:szCs w:val="28"/>
    </w:rPr>
  </w:style>
  <w:style w:type="paragraph" w:customStyle="1" w:styleId="21">
    <w:name w:val="متن دعا2"/>
    <w:basedOn w:val="Normal"/>
    <w:qFormat/>
    <w:rsid w:val="00971204"/>
    <w:pPr>
      <w:spacing w:after="200" w:line="276" w:lineRule="auto"/>
      <w:jc w:val="center"/>
    </w:pPr>
    <w:rPr>
      <w:rFonts w:ascii="Neirizi" w:hAnsi="Neirizi" w:cs="Neirizi"/>
      <w:color w:val="257F27"/>
      <w:sz w:val="30"/>
      <w:szCs w:val="30"/>
    </w:rPr>
  </w:style>
  <w:style w:type="paragraph" w:customStyle="1" w:styleId="rew">
    <w:name w:val="rew"/>
    <w:basedOn w:val="Normal"/>
    <w:qFormat/>
    <w:rsid w:val="00273DFE"/>
    <w:rPr>
      <w:rFonts w:ascii="B Zar" w:hAnsi="B Zar"/>
      <w:b/>
      <w:sz w:val="32"/>
    </w:rPr>
  </w:style>
  <w:style w:type="paragraph" w:styleId="BalloonText">
    <w:name w:val="Balloon Text"/>
    <w:basedOn w:val="Normal"/>
    <w:link w:val="BalloonTextChar"/>
    <w:uiPriority w:val="99"/>
    <w:semiHidden/>
    <w:unhideWhenUsed/>
    <w:rsid w:val="00922225"/>
    <w:rPr>
      <w:rFonts w:ascii="Tahoma" w:hAnsi="Tahoma" w:cs="Tahoma"/>
      <w:sz w:val="16"/>
      <w:szCs w:val="16"/>
    </w:rPr>
  </w:style>
  <w:style w:type="character" w:customStyle="1" w:styleId="BalloonTextChar">
    <w:name w:val="Balloon Text Char"/>
    <w:basedOn w:val="DefaultParagraphFont"/>
    <w:link w:val="BalloonText"/>
    <w:uiPriority w:val="99"/>
    <w:semiHidden/>
    <w:rsid w:val="00922225"/>
    <w:rPr>
      <w:rFonts w:ascii="Tahoma" w:hAnsi="Tahoma" w:cs="Tahoma"/>
      <w:sz w:val="16"/>
      <w:szCs w:val="16"/>
    </w:rPr>
  </w:style>
  <w:style w:type="character" w:customStyle="1" w:styleId="tarjome">
    <w:name w:val="tarjome"/>
    <w:basedOn w:val="DefaultParagraphFont"/>
    <w:rsid w:val="003578EC"/>
  </w:style>
  <w:style w:type="paragraph" w:styleId="FootnoteText">
    <w:name w:val="footnote text"/>
    <w:basedOn w:val="Normal"/>
    <w:link w:val="FootnoteTextChar"/>
    <w:uiPriority w:val="99"/>
    <w:semiHidden/>
    <w:unhideWhenUsed/>
    <w:rsid w:val="007210AB"/>
  </w:style>
  <w:style w:type="character" w:customStyle="1" w:styleId="FootnoteTextChar">
    <w:name w:val="Footnote Text Char"/>
    <w:basedOn w:val="DefaultParagraphFont"/>
    <w:link w:val="FootnoteText"/>
    <w:uiPriority w:val="99"/>
    <w:semiHidden/>
    <w:rsid w:val="007210AB"/>
  </w:style>
  <w:style w:type="character" w:styleId="FootnoteReference">
    <w:name w:val="footnote reference"/>
    <w:basedOn w:val="DefaultParagraphFont"/>
    <w:uiPriority w:val="99"/>
    <w:semiHidden/>
    <w:unhideWhenUsed/>
    <w:rsid w:val="007210A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18582">
      <w:bodyDiv w:val="1"/>
      <w:marLeft w:val="0"/>
      <w:marRight w:val="0"/>
      <w:marTop w:val="0"/>
      <w:marBottom w:val="0"/>
      <w:divBdr>
        <w:top w:val="none" w:sz="0" w:space="0" w:color="auto"/>
        <w:left w:val="none" w:sz="0" w:space="0" w:color="auto"/>
        <w:bottom w:val="none" w:sz="0" w:space="0" w:color="auto"/>
        <w:right w:val="none" w:sz="0" w:space="0" w:color="auto"/>
      </w:divBdr>
    </w:div>
    <w:div w:id="141314489">
      <w:bodyDiv w:val="1"/>
      <w:marLeft w:val="0"/>
      <w:marRight w:val="0"/>
      <w:marTop w:val="0"/>
      <w:marBottom w:val="0"/>
      <w:divBdr>
        <w:top w:val="none" w:sz="0" w:space="0" w:color="auto"/>
        <w:left w:val="none" w:sz="0" w:space="0" w:color="auto"/>
        <w:bottom w:val="none" w:sz="0" w:space="0" w:color="auto"/>
        <w:right w:val="none" w:sz="0" w:space="0" w:color="auto"/>
      </w:divBdr>
    </w:div>
    <w:div w:id="196429091">
      <w:bodyDiv w:val="1"/>
      <w:marLeft w:val="0"/>
      <w:marRight w:val="0"/>
      <w:marTop w:val="0"/>
      <w:marBottom w:val="0"/>
      <w:divBdr>
        <w:top w:val="none" w:sz="0" w:space="0" w:color="auto"/>
        <w:left w:val="none" w:sz="0" w:space="0" w:color="auto"/>
        <w:bottom w:val="none" w:sz="0" w:space="0" w:color="auto"/>
        <w:right w:val="none" w:sz="0" w:space="0" w:color="auto"/>
      </w:divBdr>
    </w:div>
    <w:div w:id="373041712">
      <w:bodyDiv w:val="1"/>
      <w:marLeft w:val="0"/>
      <w:marRight w:val="0"/>
      <w:marTop w:val="0"/>
      <w:marBottom w:val="0"/>
      <w:divBdr>
        <w:top w:val="none" w:sz="0" w:space="0" w:color="auto"/>
        <w:left w:val="none" w:sz="0" w:space="0" w:color="auto"/>
        <w:bottom w:val="none" w:sz="0" w:space="0" w:color="auto"/>
        <w:right w:val="none" w:sz="0" w:space="0" w:color="auto"/>
      </w:divBdr>
      <w:divsChild>
        <w:div w:id="78674546">
          <w:marLeft w:val="0"/>
          <w:marRight w:val="0"/>
          <w:marTop w:val="0"/>
          <w:marBottom w:val="0"/>
          <w:divBdr>
            <w:top w:val="none" w:sz="0" w:space="0" w:color="auto"/>
            <w:left w:val="none" w:sz="0" w:space="0" w:color="auto"/>
            <w:bottom w:val="none" w:sz="0" w:space="0" w:color="auto"/>
            <w:right w:val="none" w:sz="0" w:space="0" w:color="auto"/>
          </w:divBdr>
          <w:divsChild>
            <w:div w:id="608242742">
              <w:marLeft w:val="0"/>
              <w:marRight w:val="0"/>
              <w:marTop w:val="0"/>
              <w:marBottom w:val="0"/>
              <w:divBdr>
                <w:top w:val="none" w:sz="0" w:space="0" w:color="auto"/>
                <w:left w:val="none" w:sz="0" w:space="0" w:color="auto"/>
                <w:bottom w:val="none" w:sz="0" w:space="0" w:color="auto"/>
                <w:right w:val="none" w:sz="0" w:space="0" w:color="auto"/>
              </w:divBdr>
              <w:divsChild>
                <w:div w:id="67214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715741">
      <w:bodyDiv w:val="1"/>
      <w:marLeft w:val="0"/>
      <w:marRight w:val="0"/>
      <w:marTop w:val="0"/>
      <w:marBottom w:val="0"/>
      <w:divBdr>
        <w:top w:val="none" w:sz="0" w:space="0" w:color="auto"/>
        <w:left w:val="none" w:sz="0" w:space="0" w:color="auto"/>
        <w:bottom w:val="none" w:sz="0" w:space="0" w:color="auto"/>
        <w:right w:val="none" w:sz="0" w:space="0" w:color="auto"/>
      </w:divBdr>
      <w:divsChild>
        <w:div w:id="744036064">
          <w:marLeft w:val="0"/>
          <w:marRight w:val="0"/>
          <w:marTop w:val="0"/>
          <w:marBottom w:val="0"/>
          <w:divBdr>
            <w:top w:val="none" w:sz="0" w:space="0" w:color="auto"/>
            <w:left w:val="none" w:sz="0" w:space="0" w:color="auto"/>
            <w:bottom w:val="none" w:sz="0" w:space="0" w:color="auto"/>
            <w:right w:val="none" w:sz="0" w:space="0" w:color="auto"/>
          </w:divBdr>
          <w:divsChild>
            <w:div w:id="1658920920">
              <w:marLeft w:val="0"/>
              <w:marRight w:val="0"/>
              <w:marTop w:val="0"/>
              <w:marBottom w:val="0"/>
              <w:divBdr>
                <w:top w:val="none" w:sz="0" w:space="0" w:color="auto"/>
                <w:left w:val="none" w:sz="0" w:space="0" w:color="auto"/>
                <w:bottom w:val="none" w:sz="0" w:space="0" w:color="auto"/>
                <w:right w:val="none" w:sz="0" w:space="0" w:color="auto"/>
              </w:divBdr>
              <w:divsChild>
                <w:div w:id="65263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435887">
      <w:bodyDiv w:val="1"/>
      <w:marLeft w:val="0"/>
      <w:marRight w:val="0"/>
      <w:marTop w:val="0"/>
      <w:marBottom w:val="0"/>
      <w:divBdr>
        <w:top w:val="none" w:sz="0" w:space="0" w:color="auto"/>
        <w:left w:val="none" w:sz="0" w:space="0" w:color="auto"/>
        <w:bottom w:val="none" w:sz="0" w:space="0" w:color="auto"/>
        <w:right w:val="none" w:sz="0" w:space="0" w:color="auto"/>
      </w:divBdr>
    </w:div>
    <w:div w:id="500858079">
      <w:bodyDiv w:val="1"/>
      <w:marLeft w:val="0"/>
      <w:marRight w:val="0"/>
      <w:marTop w:val="0"/>
      <w:marBottom w:val="0"/>
      <w:divBdr>
        <w:top w:val="none" w:sz="0" w:space="0" w:color="auto"/>
        <w:left w:val="none" w:sz="0" w:space="0" w:color="auto"/>
        <w:bottom w:val="none" w:sz="0" w:space="0" w:color="auto"/>
        <w:right w:val="none" w:sz="0" w:space="0" w:color="auto"/>
      </w:divBdr>
    </w:div>
    <w:div w:id="751049634">
      <w:bodyDiv w:val="1"/>
      <w:marLeft w:val="0"/>
      <w:marRight w:val="0"/>
      <w:marTop w:val="0"/>
      <w:marBottom w:val="0"/>
      <w:divBdr>
        <w:top w:val="none" w:sz="0" w:space="0" w:color="auto"/>
        <w:left w:val="none" w:sz="0" w:space="0" w:color="auto"/>
        <w:bottom w:val="none" w:sz="0" w:space="0" w:color="auto"/>
        <w:right w:val="none" w:sz="0" w:space="0" w:color="auto"/>
      </w:divBdr>
    </w:div>
    <w:div w:id="1209610786">
      <w:bodyDiv w:val="1"/>
      <w:marLeft w:val="0"/>
      <w:marRight w:val="0"/>
      <w:marTop w:val="0"/>
      <w:marBottom w:val="0"/>
      <w:divBdr>
        <w:top w:val="none" w:sz="0" w:space="0" w:color="auto"/>
        <w:left w:val="none" w:sz="0" w:space="0" w:color="auto"/>
        <w:bottom w:val="none" w:sz="0" w:space="0" w:color="auto"/>
        <w:right w:val="none" w:sz="0" w:space="0" w:color="auto"/>
      </w:divBdr>
    </w:div>
    <w:div w:id="1267081019">
      <w:bodyDiv w:val="1"/>
      <w:marLeft w:val="0"/>
      <w:marRight w:val="0"/>
      <w:marTop w:val="0"/>
      <w:marBottom w:val="0"/>
      <w:divBdr>
        <w:top w:val="none" w:sz="0" w:space="0" w:color="auto"/>
        <w:left w:val="none" w:sz="0" w:space="0" w:color="auto"/>
        <w:bottom w:val="none" w:sz="0" w:space="0" w:color="auto"/>
        <w:right w:val="none" w:sz="0" w:space="0" w:color="auto"/>
      </w:divBdr>
    </w:div>
    <w:div w:id="1639414458">
      <w:bodyDiv w:val="1"/>
      <w:marLeft w:val="0"/>
      <w:marRight w:val="0"/>
      <w:marTop w:val="0"/>
      <w:marBottom w:val="0"/>
      <w:divBdr>
        <w:top w:val="none" w:sz="0" w:space="0" w:color="auto"/>
        <w:left w:val="none" w:sz="0" w:space="0" w:color="auto"/>
        <w:bottom w:val="none" w:sz="0" w:space="0" w:color="auto"/>
        <w:right w:val="none" w:sz="0" w:space="0" w:color="auto"/>
      </w:divBdr>
      <w:divsChild>
        <w:div w:id="98456958">
          <w:marLeft w:val="0"/>
          <w:marRight w:val="0"/>
          <w:marTop w:val="0"/>
          <w:marBottom w:val="0"/>
          <w:divBdr>
            <w:top w:val="none" w:sz="0" w:space="0" w:color="auto"/>
            <w:left w:val="none" w:sz="0" w:space="0" w:color="auto"/>
            <w:bottom w:val="none" w:sz="0" w:space="0" w:color="auto"/>
            <w:right w:val="none" w:sz="0" w:space="0" w:color="auto"/>
          </w:divBdr>
          <w:divsChild>
            <w:div w:id="1090783626">
              <w:marLeft w:val="0"/>
              <w:marRight w:val="0"/>
              <w:marTop w:val="0"/>
              <w:marBottom w:val="0"/>
              <w:divBdr>
                <w:top w:val="none" w:sz="0" w:space="0" w:color="auto"/>
                <w:left w:val="none" w:sz="0" w:space="0" w:color="auto"/>
                <w:bottom w:val="none" w:sz="0" w:space="0" w:color="auto"/>
                <w:right w:val="none" w:sz="0" w:space="0" w:color="auto"/>
              </w:divBdr>
              <w:divsChild>
                <w:div w:id="133006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132689">
      <w:bodyDiv w:val="1"/>
      <w:marLeft w:val="0"/>
      <w:marRight w:val="0"/>
      <w:marTop w:val="0"/>
      <w:marBottom w:val="0"/>
      <w:divBdr>
        <w:top w:val="none" w:sz="0" w:space="0" w:color="auto"/>
        <w:left w:val="none" w:sz="0" w:space="0" w:color="auto"/>
        <w:bottom w:val="none" w:sz="0" w:space="0" w:color="auto"/>
        <w:right w:val="none" w:sz="0" w:space="0" w:color="auto"/>
      </w:divBdr>
    </w:div>
    <w:div w:id="1815902187">
      <w:bodyDiv w:val="1"/>
      <w:marLeft w:val="0"/>
      <w:marRight w:val="0"/>
      <w:marTop w:val="0"/>
      <w:marBottom w:val="0"/>
      <w:divBdr>
        <w:top w:val="none" w:sz="0" w:space="0" w:color="auto"/>
        <w:left w:val="none" w:sz="0" w:space="0" w:color="auto"/>
        <w:bottom w:val="none" w:sz="0" w:space="0" w:color="auto"/>
        <w:right w:val="none" w:sz="0" w:space="0" w:color="auto"/>
      </w:divBdr>
    </w:div>
    <w:div w:id="1982999581">
      <w:bodyDiv w:val="1"/>
      <w:marLeft w:val="0"/>
      <w:marRight w:val="0"/>
      <w:marTop w:val="0"/>
      <w:marBottom w:val="0"/>
      <w:divBdr>
        <w:top w:val="none" w:sz="0" w:space="0" w:color="auto"/>
        <w:left w:val="none" w:sz="0" w:space="0" w:color="auto"/>
        <w:bottom w:val="none" w:sz="0" w:space="0" w:color="auto"/>
        <w:right w:val="none" w:sz="0" w:space="0" w:color="auto"/>
      </w:divBdr>
      <w:divsChild>
        <w:div w:id="1285384312">
          <w:marLeft w:val="0"/>
          <w:marRight w:val="0"/>
          <w:marTop w:val="0"/>
          <w:marBottom w:val="0"/>
          <w:divBdr>
            <w:top w:val="none" w:sz="0" w:space="0" w:color="auto"/>
            <w:left w:val="none" w:sz="0" w:space="0" w:color="auto"/>
            <w:bottom w:val="none" w:sz="0" w:space="0" w:color="auto"/>
            <w:right w:val="none" w:sz="0" w:space="0" w:color="auto"/>
          </w:divBdr>
          <w:divsChild>
            <w:div w:id="1066219826">
              <w:marLeft w:val="0"/>
              <w:marRight w:val="0"/>
              <w:marTop w:val="0"/>
              <w:marBottom w:val="0"/>
              <w:divBdr>
                <w:top w:val="none" w:sz="0" w:space="0" w:color="auto"/>
                <w:left w:val="none" w:sz="0" w:space="0" w:color="auto"/>
                <w:bottom w:val="none" w:sz="0" w:space="0" w:color="auto"/>
                <w:right w:val="none" w:sz="0" w:space="0" w:color="auto"/>
              </w:divBdr>
              <w:divsChild>
                <w:div w:id="43903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563653">
      <w:bodyDiv w:val="1"/>
      <w:marLeft w:val="0"/>
      <w:marRight w:val="0"/>
      <w:marTop w:val="0"/>
      <w:marBottom w:val="0"/>
      <w:divBdr>
        <w:top w:val="none" w:sz="0" w:space="0" w:color="auto"/>
        <w:left w:val="none" w:sz="0" w:space="0" w:color="auto"/>
        <w:bottom w:val="none" w:sz="0" w:space="0" w:color="auto"/>
        <w:right w:val="none" w:sz="0" w:space="0" w:color="auto"/>
      </w:divBdr>
      <w:divsChild>
        <w:div w:id="181289144">
          <w:marLeft w:val="0"/>
          <w:marRight w:val="0"/>
          <w:marTop w:val="0"/>
          <w:marBottom w:val="0"/>
          <w:divBdr>
            <w:top w:val="none" w:sz="0" w:space="0" w:color="auto"/>
            <w:left w:val="none" w:sz="0" w:space="0" w:color="auto"/>
            <w:bottom w:val="none" w:sz="0" w:space="0" w:color="auto"/>
            <w:right w:val="none" w:sz="0" w:space="0" w:color="auto"/>
          </w:divBdr>
          <w:divsChild>
            <w:div w:id="1233925047">
              <w:marLeft w:val="0"/>
              <w:marRight w:val="0"/>
              <w:marTop w:val="0"/>
              <w:marBottom w:val="0"/>
              <w:divBdr>
                <w:top w:val="none" w:sz="0" w:space="0" w:color="auto"/>
                <w:left w:val="none" w:sz="0" w:space="0" w:color="auto"/>
                <w:bottom w:val="none" w:sz="0" w:space="0" w:color="auto"/>
                <w:right w:val="none" w:sz="0" w:space="0" w:color="auto"/>
              </w:divBdr>
              <w:divsChild>
                <w:div w:id="146207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33ECD4-DF98-4486-945B-AE3FF7E8F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965</Words>
  <Characters>5503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aghajani</dc:creator>
  <cp:lastModifiedBy>elham safaie</cp:lastModifiedBy>
  <cp:revision>2</cp:revision>
  <cp:lastPrinted>2015-01-24T11:03:00Z</cp:lastPrinted>
  <dcterms:created xsi:type="dcterms:W3CDTF">2015-01-24T11:29:00Z</dcterms:created>
  <dcterms:modified xsi:type="dcterms:W3CDTF">2015-01-24T11:29:00Z</dcterms:modified>
</cp:coreProperties>
</file>