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DC" w:rsidRPr="00E041D8" w:rsidRDefault="00E041D8" w:rsidP="002B76D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B76DC" w:rsidRPr="00E041D8">
        <w:rPr>
          <w:rFonts w:hint="cs"/>
          <w:b w:val="0"/>
          <w:bCs w:val="0"/>
          <w:rtl/>
        </w:rPr>
        <w:t>دعای</w:t>
      </w:r>
      <w:r w:rsidR="002B76DC" w:rsidRPr="00E041D8">
        <w:rPr>
          <w:b w:val="0"/>
          <w:bCs w:val="0"/>
          <w:rtl/>
        </w:rPr>
        <w:t xml:space="preserve"> </w:t>
      </w:r>
      <w:r w:rsidR="002B76DC" w:rsidRPr="00E041D8">
        <w:rPr>
          <w:rFonts w:hint="cs"/>
          <w:b w:val="0"/>
          <w:bCs w:val="0"/>
          <w:rtl/>
        </w:rPr>
        <w:t>هر</w:t>
      </w:r>
      <w:r w:rsidR="002B76DC" w:rsidRPr="00E041D8">
        <w:rPr>
          <w:b w:val="0"/>
          <w:bCs w:val="0"/>
          <w:rtl/>
        </w:rPr>
        <w:t xml:space="preserve"> </w:t>
      </w:r>
      <w:r w:rsidR="002B76DC" w:rsidRPr="00E041D8">
        <w:rPr>
          <w:rFonts w:hint="cs"/>
          <w:b w:val="0"/>
          <w:bCs w:val="0"/>
          <w:rtl/>
        </w:rPr>
        <w:t>شب</w:t>
      </w:r>
      <w:r w:rsidR="002B76DC" w:rsidRPr="00E041D8">
        <w:rPr>
          <w:b w:val="0"/>
          <w:bCs w:val="0"/>
          <w:rtl/>
        </w:rPr>
        <w:t xml:space="preserve"> </w:t>
      </w:r>
      <w:r w:rsidR="002B76DC" w:rsidRPr="00E041D8">
        <w:rPr>
          <w:rFonts w:hint="cs"/>
          <w:b w:val="0"/>
          <w:bCs w:val="0"/>
          <w:rtl/>
        </w:rPr>
        <w:t>ماه</w:t>
      </w:r>
      <w:r w:rsidR="002B76DC" w:rsidRPr="00E041D8">
        <w:rPr>
          <w:b w:val="0"/>
          <w:bCs w:val="0"/>
          <w:rtl/>
        </w:rPr>
        <w:t xml:space="preserve"> </w:t>
      </w:r>
      <w:r w:rsidR="002B76DC" w:rsidRPr="00E041D8">
        <w:rPr>
          <w:rFonts w:hint="cs"/>
          <w:b w:val="0"/>
          <w:bCs w:val="0"/>
          <w:rtl/>
        </w:rPr>
        <w:t>رمضان</w:t>
      </w:r>
    </w:p>
    <w:p w:rsidR="002B76DC" w:rsidRPr="002B76DC" w:rsidRDefault="00E041D8" w:rsidP="00E041D8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مشترکه ماه رمضان: قسم دوم اعمال شب های ماه رمضان</w:t>
      </w:r>
      <w:r>
        <w:rPr>
          <w:rStyle w:val="farsi"/>
          <w:rFonts w:hint="cs"/>
          <w:rtl/>
        </w:rPr>
        <w:t xml:space="preserve">؛ </w:t>
      </w:r>
      <w:r w:rsidR="002B76DC" w:rsidRPr="002B76DC">
        <w:rPr>
          <w:rtl/>
        </w:rPr>
        <w:t>نهم سيد روايت كرده كه هر كه اين دعا را بخواند در هر شب ماه رمضان آمرزيده شود گناهان چهل سال او</w:t>
      </w:r>
    </w:p>
    <w:p w:rsidR="002B76DC" w:rsidRDefault="002B76DC" w:rsidP="002B76DC">
      <w:pPr>
        <w:pStyle w:val="20"/>
      </w:pPr>
      <w:r w:rsidRPr="002B76DC">
        <w:rPr>
          <w:rFonts w:cs="Tahoma"/>
          <w:color w:val="000000"/>
          <w:sz w:val="18"/>
          <w:szCs w:val="18"/>
          <w:rtl/>
        </w:rPr>
        <w:br/>
      </w:r>
      <w:r w:rsidRPr="002B76DC">
        <w:rPr>
          <w:rFonts w:hint="cs"/>
          <w:rtl/>
        </w:rPr>
        <w:t>اللَّهُمَّ رَبَّ شَهْرِ رَمَضَانَ الَّذِي أَنْزَلْتَ فِيهِ الْقُرْآنَ وَ افْتَرَضْتَ عَلَى عِبَادِكَ فِيهِ الصِّيَامَ‏</w:t>
      </w:r>
    </w:p>
    <w:p w:rsidR="002B76DC" w:rsidRPr="00E041D8" w:rsidRDefault="002B76DC" w:rsidP="002B76DC">
      <w:pPr>
        <w:pStyle w:val="2"/>
        <w:rPr>
          <w:rtl/>
        </w:rPr>
      </w:pPr>
      <w:r w:rsidRPr="002B76DC">
        <w:rPr>
          <w:rFonts w:ascii="Times New Roman" w:hAnsi="Times New Roman" w:cs="Times New Roman" w:hint="cs"/>
          <w:rtl/>
        </w:rPr>
        <w:t> </w:t>
      </w:r>
      <w:r w:rsidRPr="002B76DC">
        <w:rPr>
          <w:rFonts w:hint="cs"/>
          <w:rtl/>
        </w:rPr>
        <w:t xml:space="preserve">اى خدا اى رب ماه رمضان كه در اين </w:t>
      </w:r>
      <w:r w:rsidRPr="002B76DC">
        <w:rPr>
          <w:rtl/>
        </w:rPr>
        <w:t>ماه قرآن را نازل كردى و بر بندگانت واجب فرمودى ‏روزه را</w:t>
      </w:r>
      <w:r w:rsidRPr="00E041D8">
        <w:rPr>
          <w:rtl/>
        </w:rPr>
        <w:br/>
      </w:r>
      <w:r w:rsidRPr="00E041D8">
        <w:rPr>
          <w:rFonts w:hint="cs"/>
          <w:rtl/>
        </w:rPr>
        <w:t> </w:t>
      </w:r>
    </w:p>
    <w:p w:rsidR="002B76DC" w:rsidRDefault="002B76DC" w:rsidP="002B76DC">
      <w:pPr>
        <w:pStyle w:val="20"/>
      </w:pPr>
      <w:r w:rsidRPr="002B76DC">
        <w:rPr>
          <w:rFonts w:hint="cs"/>
          <w:rtl/>
        </w:rPr>
        <w:t>صَلِّ عَلَى مُحَمَّدٍ وَ آلِ مُحَمَّدٍ</w:t>
      </w:r>
    </w:p>
    <w:p w:rsidR="002B76DC" w:rsidRPr="00E041D8" w:rsidRDefault="002B76DC" w:rsidP="002B76DC">
      <w:pPr>
        <w:pStyle w:val="2"/>
        <w:rPr>
          <w:rtl/>
        </w:rPr>
      </w:pPr>
      <w:r w:rsidRPr="002B76DC">
        <w:rPr>
          <w:rFonts w:ascii="Times New Roman" w:hAnsi="Times New Roman" w:cs="Times New Roman" w:hint="cs"/>
          <w:rtl/>
        </w:rPr>
        <w:t> </w:t>
      </w:r>
      <w:r w:rsidRPr="002B76DC">
        <w:rPr>
          <w:rFonts w:hint="cs"/>
          <w:rtl/>
        </w:rPr>
        <w:t>درود فرست بر محمد و آل محمد</w:t>
      </w:r>
    </w:p>
    <w:p w:rsidR="002B76DC" w:rsidRPr="00E041D8" w:rsidRDefault="002B76DC" w:rsidP="002B76DC">
      <w:pPr>
        <w:shd w:val="clear" w:color="auto" w:fill="FFFFFF"/>
        <w:spacing w:after="360" w:line="270" w:lineRule="atLeast"/>
        <w:jc w:val="center"/>
        <w:rPr>
          <w:rFonts w:ascii="IranNastaliq" w:hAnsi="IranNastaliq" w:cs="B Nazanin"/>
          <w:sz w:val="28"/>
          <w:szCs w:val="28"/>
          <w:rtl/>
        </w:rPr>
      </w:pPr>
      <w:r w:rsidRPr="00E041D8">
        <w:rPr>
          <w:rFonts w:ascii="IranNastaliq" w:hAnsi="IranNastaliq" w:cs="B Nazanin"/>
          <w:sz w:val="28"/>
          <w:szCs w:val="28"/>
          <w:rtl/>
        </w:rPr>
        <w:t> </w:t>
      </w:r>
    </w:p>
    <w:p w:rsidR="002B76DC" w:rsidRDefault="002B76DC" w:rsidP="002B76DC">
      <w:pPr>
        <w:pStyle w:val="20"/>
      </w:pPr>
      <w:r w:rsidRPr="002B76DC">
        <w:rPr>
          <w:rFonts w:hint="cs"/>
          <w:rtl/>
        </w:rPr>
        <w:t>وَ ارْزُقْنِي حَجَّ بَيْتِكَ الْحَرَامِ فِي عَامِي هَذَا وَ فِي كُلِّ عَامٍ وَ اغْفِرْ لِي تِلْكَ الذُّنُوبَ الْعِظَامَ‏</w:t>
      </w:r>
    </w:p>
    <w:p w:rsidR="002B76DC" w:rsidRPr="00E041D8" w:rsidRDefault="002B76DC" w:rsidP="002B76DC">
      <w:pPr>
        <w:pStyle w:val="2"/>
        <w:rPr>
          <w:rtl/>
        </w:rPr>
      </w:pPr>
      <w:r w:rsidRPr="002B76DC">
        <w:rPr>
          <w:rFonts w:ascii="Times New Roman" w:hAnsi="Times New Roman" w:cs="Times New Roman" w:hint="cs"/>
          <w:rtl/>
        </w:rPr>
        <w:t> </w:t>
      </w:r>
      <w:r w:rsidRPr="002B76DC">
        <w:rPr>
          <w:rFonts w:hint="cs"/>
          <w:rtl/>
        </w:rPr>
        <w:t xml:space="preserve">و مرا </w:t>
      </w:r>
      <w:r w:rsidRPr="002B76DC">
        <w:rPr>
          <w:rtl/>
        </w:rPr>
        <w:t>حج بيت الحرامت را در اين سال و در همه سال نصيب گردان و آن گناهان بزرگ مرا بيامرز</w:t>
      </w:r>
      <w:r w:rsidRPr="00E041D8">
        <w:rPr>
          <w:rtl/>
        </w:rPr>
        <w:br/>
      </w:r>
      <w:r w:rsidRPr="00E041D8">
        <w:rPr>
          <w:rFonts w:hint="cs"/>
          <w:rtl/>
        </w:rPr>
        <w:t> </w:t>
      </w:r>
      <w:bookmarkStart w:id="0" w:name="_GoBack"/>
      <w:bookmarkEnd w:id="0"/>
    </w:p>
    <w:p w:rsidR="002B76DC" w:rsidRDefault="002B76DC" w:rsidP="002B76DC">
      <w:pPr>
        <w:pStyle w:val="20"/>
      </w:pPr>
      <w:r w:rsidRPr="002B76DC">
        <w:rPr>
          <w:rFonts w:hint="cs"/>
          <w:rtl/>
        </w:rPr>
        <w:t>فَإِنَّهُ لاَ يَغْفِرُهَا غَيْرُكَ يَا رَحْمَانُ يَا عَلاَّمُ‏</w:t>
      </w:r>
    </w:p>
    <w:p w:rsidR="002B76DC" w:rsidRPr="002B76DC" w:rsidRDefault="002B76DC" w:rsidP="002B76DC">
      <w:pPr>
        <w:pStyle w:val="2"/>
        <w:rPr>
          <w:color w:val="000000"/>
          <w:sz w:val="18"/>
          <w:rtl/>
        </w:rPr>
      </w:pPr>
      <w:r w:rsidRPr="002B76DC">
        <w:rPr>
          <w:rFonts w:ascii="Times New Roman" w:hAnsi="Times New Roman" w:cs="Times New Roman" w:hint="cs"/>
          <w:rtl/>
        </w:rPr>
        <w:t> </w:t>
      </w:r>
      <w:r w:rsidRPr="002B76DC">
        <w:rPr>
          <w:rFonts w:hint="cs"/>
          <w:rtl/>
        </w:rPr>
        <w:t>كه آن گناهان را جز تو كسى اى خدا بخشنده دانا نمى‏ آمرزد.</w:t>
      </w:r>
    </w:p>
    <w:p w:rsidR="009A60A5" w:rsidRDefault="009A60A5"/>
    <w:sectPr w:rsidR="009A60A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63C" w:rsidRDefault="00F9763C" w:rsidP="002B76DC">
      <w:r>
        <w:separator/>
      </w:r>
    </w:p>
  </w:endnote>
  <w:endnote w:type="continuationSeparator" w:id="0">
    <w:p w:rsidR="00F9763C" w:rsidRDefault="00F9763C" w:rsidP="002B7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7F2B6F-2614-4E47-B5C7-431FD4AA39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2A9E900-525D-4F38-B0BA-6B7255E79A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34A6A92-A1E8-4265-ACE7-F788B23A70DE}"/>
    <w:embedBold r:id="rId4" w:fontKey="{26C9A2E1-71C5-4EBB-B601-F3CD763ABD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D6A110F-B2FB-47AA-A950-679D0F00B490}"/>
    <w:embedBold r:id="rId6" w:fontKey="{52462D7B-5315-49DB-BCCB-E9BC476890F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B332C52-125E-43A2-B8E5-94C93C32D5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D6D3E0A-275E-4041-80AB-4E65261D8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121E8AE-CE85-4209-8610-B6CCF441A10D}"/>
    <w:embedBold r:id="rId10" w:fontKey="{7A0AE786-4801-4C5C-85E8-61DE73011E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DF0585F-8F7E-40A2-8DCE-7C61E4585456}"/>
    <w:embedBold r:id="rId12" w:fontKey="{FD398EE2-8B5B-4791-B800-0295479AC60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C6196FA2-EE1B-4488-9096-E420D08B040C}"/>
    <w:embedBold r:id="rId14" w:fontKey="{4873F1FF-908C-49C6-B422-3C4E1643516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17" w:rsidRDefault="00F90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90517" w:rsidTr="00F90517">
      <w:tc>
        <w:tcPr>
          <w:tcW w:w="1054" w:type="dxa"/>
          <w:hideMark/>
        </w:tcPr>
        <w:p w:rsidR="00F90517" w:rsidRDefault="00F90517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E041D8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F90517" w:rsidRDefault="00F90517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2B76DC" w:rsidRDefault="002B76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17" w:rsidRDefault="00F905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63C" w:rsidRDefault="00F9763C" w:rsidP="002B76DC">
      <w:r>
        <w:separator/>
      </w:r>
    </w:p>
  </w:footnote>
  <w:footnote w:type="continuationSeparator" w:id="0">
    <w:p w:rsidR="00F9763C" w:rsidRDefault="00F9763C" w:rsidP="002B7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17" w:rsidRDefault="00F905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6DC" w:rsidRPr="00B022A1" w:rsidRDefault="002B76DC" w:rsidP="002B76D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2B76D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2B76D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B76DC">
      <w:rPr>
        <w:rFonts w:ascii="Neirizi" w:eastAsia="Times New Roman" w:hAnsi="Neirizi" w:cs="Neirizi" w:hint="cs"/>
        <w:b/>
        <w:bCs/>
        <w:rtl/>
        <w:lang w:bidi="fa-IR"/>
      </w:rPr>
      <w:t>هر</w:t>
    </w:r>
    <w:r w:rsidRPr="002B76D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B76DC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2B76D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B76DC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2B76D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B76D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2B76DC" w:rsidRDefault="002B76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17" w:rsidRDefault="00F90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DC"/>
    <w:rsid w:val="002B76DC"/>
    <w:rsid w:val="003E450F"/>
    <w:rsid w:val="00686101"/>
    <w:rsid w:val="006D05FC"/>
    <w:rsid w:val="00984A48"/>
    <w:rsid w:val="009A60A5"/>
    <w:rsid w:val="009B6F9C"/>
    <w:rsid w:val="00B9732A"/>
    <w:rsid w:val="00CE7D4C"/>
    <w:rsid w:val="00D47E62"/>
    <w:rsid w:val="00E041D8"/>
    <w:rsid w:val="00E14CEC"/>
    <w:rsid w:val="00EF50E9"/>
    <w:rsid w:val="00F63C38"/>
    <w:rsid w:val="00F73059"/>
    <w:rsid w:val="00F90517"/>
    <w:rsid w:val="00F9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2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2014-01-22T10:47:00Z</cp:lastPrinted>
  <dcterms:created xsi:type="dcterms:W3CDTF">2015-01-03T07:01:00Z</dcterms:created>
  <dcterms:modified xsi:type="dcterms:W3CDTF">2015-01-03T07:01:00Z</dcterms:modified>
</cp:coreProperties>
</file>