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097F83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097F83">
        <w:rPr>
          <w:rFonts w:hint="cs"/>
          <w:b w:val="0"/>
          <w:bCs w:val="0"/>
          <w:sz w:val="40"/>
          <w:rtl/>
        </w:rPr>
        <w:t>دعای درمان</w:t>
      </w:r>
      <w:r w:rsidR="00CE60F3" w:rsidRPr="00CE60F3">
        <w:rPr>
          <w:b w:val="0"/>
          <w:bCs w:val="0"/>
          <w:sz w:val="40"/>
          <w:rtl/>
        </w:rPr>
        <w:t xml:space="preserve"> </w:t>
      </w:r>
      <w:r w:rsidR="00CE60F3" w:rsidRPr="00CE60F3">
        <w:rPr>
          <w:rFonts w:hint="cs"/>
          <w:b w:val="0"/>
          <w:bCs w:val="0"/>
          <w:sz w:val="40"/>
          <w:rtl/>
        </w:rPr>
        <w:t>جرب</w:t>
      </w:r>
      <w:r w:rsidR="00CE60F3" w:rsidRPr="00CE60F3">
        <w:rPr>
          <w:b w:val="0"/>
          <w:bCs w:val="0"/>
          <w:sz w:val="40"/>
          <w:rtl/>
        </w:rPr>
        <w:t xml:space="preserve"> </w:t>
      </w:r>
      <w:r w:rsidR="00CE60F3" w:rsidRPr="00CE60F3">
        <w:rPr>
          <w:rFonts w:hint="cs"/>
          <w:b w:val="0"/>
          <w:bCs w:val="0"/>
          <w:sz w:val="40"/>
          <w:rtl/>
        </w:rPr>
        <w:t>و</w:t>
      </w:r>
      <w:r w:rsidR="00CE60F3" w:rsidRPr="00CE60F3">
        <w:rPr>
          <w:b w:val="0"/>
          <w:bCs w:val="0"/>
          <w:sz w:val="40"/>
          <w:rtl/>
        </w:rPr>
        <w:t xml:space="preserve"> </w:t>
      </w:r>
      <w:r w:rsidR="00CE60F3" w:rsidRPr="00CE60F3">
        <w:rPr>
          <w:rFonts w:hint="cs"/>
          <w:b w:val="0"/>
          <w:bCs w:val="0"/>
          <w:sz w:val="40"/>
          <w:rtl/>
        </w:rPr>
        <w:t>دمل</w:t>
      </w:r>
      <w:r w:rsidR="00CE60F3" w:rsidRPr="00CE60F3">
        <w:rPr>
          <w:b w:val="0"/>
          <w:bCs w:val="0"/>
          <w:sz w:val="40"/>
          <w:rtl/>
        </w:rPr>
        <w:t xml:space="preserve"> </w:t>
      </w:r>
      <w:r w:rsidR="00CE60F3" w:rsidRPr="00CE60F3">
        <w:rPr>
          <w:rFonts w:hint="cs"/>
          <w:b w:val="0"/>
          <w:bCs w:val="0"/>
          <w:sz w:val="40"/>
          <w:rtl/>
        </w:rPr>
        <w:t>و</w:t>
      </w:r>
      <w:r w:rsidR="00CE60F3" w:rsidRPr="00CE60F3">
        <w:rPr>
          <w:b w:val="0"/>
          <w:bCs w:val="0"/>
          <w:sz w:val="40"/>
          <w:rtl/>
        </w:rPr>
        <w:t xml:space="preserve"> </w:t>
      </w:r>
      <w:r w:rsidR="00CE60F3" w:rsidRPr="00CE60F3">
        <w:rPr>
          <w:rFonts w:hint="cs"/>
          <w:b w:val="0"/>
          <w:bCs w:val="0"/>
          <w:sz w:val="40"/>
          <w:rtl/>
        </w:rPr>
        <w:t>قوباء</w:t>
      </w:r>
    </w:p>
    <w:p w:rsidR="00CE60F3" w:rsidRPr="00CE60F3" w:rsidRDefault="00CE60F3" w:rsidP="00CE60F3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CE60F3">
        <w:rPr>
          <w:rStyle w:val="farsi"/>
          <w:rFonts w:cs="B Zar"/>
          <w:sz w:val="32"/>
          <w:szCs w:val="32"/>
          <w:rtl/>
        </w:rPr>
        <w:t>براى بيمارى گرى و دمل و قوباء: (و آن جوششى است در بدن، يا خارش‏ بسيار كه آن را«داد» نيز گويند.) روايت شده: بر آن بخوانند و نيز آن را نوشته به او بياويزند:</w:t>
      </w:r>
    </w:p>
    <w:p w:rsidR="00CE60F3" w:rsidRPr="00CE60F3" w:rsidRDefault="00CE60F3" w:rsidP="00CE60F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E60F3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E60F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الرَّحْمنِ الرَّحيمِ </w:t>
      </w:r>
    </w:p>
    <w:p w:rsidR="00CE60F3" w:rsidRPr="00CE60F3" w:rsidRDefault="00CE60F3" w:rsidP="00CE60F3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  <w:lang w:bidi="fa-IR"/>
        </w:rPr>
      </w:pPr>
    </w:p>
    <w:p w:rsidR="00CE60F3" w:rsidRPr="00CE60F3" w:rsidRDefault="00097F83" w:rsidP="00CE60F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CE60F3" w:rsidRPr="00CE60F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مَثَلُ كَلِمَةٍ خَبيثَةٍ كَشَجَرَةٍ خَبيثَةٍ </w:t>
      </w:r>
    </w:p>
    <w:p w:rsidR="00CE60F3" w:rsidRPr="00CE60F3" w:rsidRDefault="00CE60F3" w:rsidP="00CE60F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350F4" w:rsidRDefault="00CE60F3" w:rsidP="007350F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E60F3">
        <w:rPr>
          <w:rStyle w:val="arabic"/>
          <w:rFonts w:ascii="Neirizi" w:hAnsi="Neirizi" w:cs="Neirizi"/>
          <w:color w:val="257F27"/>
          <w:sz w:val="30"/>
          <w:szCs w:val="30"/>
          <w:rtl/>
        </w:rPr>
        <w:t>اجْتُثَّتْ مِنْ فَوْقِ الاَرْضِ ما لَها مِنْ قَرارٍ</w:t>
      </w:r>
      <w:r w:rsidR="00097F83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) </w:t>
      </w:r>
      <w:r w:rsidR="00097F83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</w:p>
    <w:p w:rsidR="00CE60F3" w:rsidRDefault="00CE60F3" w:rsidP="007350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CE60F3">
        <w:rPr>
          <w:rStyle w:val="farsi"/>
          <w:rFonts w:cs="B Zar"/>
          <w:sz w:val="32"/>
          <w:szCs w:val="32"/>
          <w:rtl/>
        </w:rPr>
        <w:t>تا آخر آيه</w:t>
      </w:r>
    </w:p>
    <w:p w:rsidR="00CE60F3" w:rsidRDefault="00CE60F3" w:rsidP="00CE60F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E60F3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="00097F83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CE60F3">
        <w:rPr>
          <w:rStyle w:val="arabic"/>
          <w:rFonts w:ascii="Neirizi" w:hAnsi="Neirizi" w:cs="Neirizi"/>
          <w:color w:val="257F27"/>
          <w:sz w:val="30"/>
          <w:szCs w:val="30"/>
          <w:rtl/>
        </w:rPr>
        <w:t>مِنْها خَلَقْناكُمْ وَ فيها نُعيدُكُمْ</w:t>
      </w:r>
    </w:p>
    <w:p w:rsidR="007350F4" w:rsidRPr="00CE60F3" w:rsidRDefault="007350F4" w:rsidP="00CE60F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CE60F3" w:rsidRPr="00CE60F3" w:rsidRDefault="00CE60F3" w:rsidP="00CE60F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E60F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مِنْها نُخْرِجُكُمْ تارَةً اُخْرى</w:t>
      </w:r>
      <w:r w:rsidR="00097F83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) </w:t>
      </w:r>
      <w:r w:rsidR="00097F83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2"/>
      </w:r>
      <w:r w:rsidRPr="00CE60F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اَللَّهُ اَكْبَرُ </w:t>
      </w:r>
    </w:p>
    <w:p w:rsidR="00677533" w:rsidRPr="002E0987" w:rsidRDefault="00CE60F3" w:rsidP="007350F4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  <w:bookmarkStart w:id="0" w:name="_GoBack"/>
      <w:bookmarkEnd w:id="0"/>
      <w:r w:rsidRPr="00CE60F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اَنْتَ لاتُكَبَّرُ اَللَّهُ يَبْقى وَ اَنْتَ لاتَبْقى وَاللَّهُ عَلى كُلِّ شَيْئٍ قَديرٌ</w:t>
      </w:r>
      <w:r w:rsidRPr="00CE60F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00E" w:rsidRDefault="003C100E" w:rsidP="00D022FA">
      <w:pPr>
        <w:spacing w:after="0" w:line="240" w:lineRule="auto"/>
      </w:pPr>
      <w:r>
        <w:separator/>
      </w:r>
    </w:p>
  </w:endnote>
  <w:endnote w:type="continuationSeparator" w:id="0">
    <w:p w:rsidR="003C100E" w:rsidRDefault="003C100E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BA1CB49-1FC3-4433-AD08-02D0EEEDAB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E60D3D8-1D25-4D1A-B63B-A4052CA006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84020E8-2854-4806-8052-43EF70C11F81}"/>
    <w:embedBold r:id="rId4" w:fontKey="{F390F054-022B-459E-991C-4BFB0BDA12A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75A5A26-0769-4506-AF96-88F3DB45DB21}"/>
    <w:embedBold r:id="rId6" w:fontKey="{CB0BC43F-2F26-43F3-9B6B-F54C3B1392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B4DDC9B-59DD-4BCC-8A75-ADB5CEBD0CCE}"/>
    <w:embedBold r:id="rId8" w:fontKey="{53AC02ED-53A7-4CA8-892B-712746B7F49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D7150908-25BD-4D45-B093-2F7BCA89F592}"/>
    <w:embedBold r:id="rId10" w:fontKey="{CBEB4FC8-27E7-4E06-A3D7-AC55B4B7A197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E3332101-E8A4-4727-8C70-2F3FA8437E76}"/>
    <w:embedBold r:id="rId12" w:fontKey="{C4277B83-3C1F-4B3D-BEBD-E6DEF78F2C2C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E11DA058-BA10-4FBB-AC6D-46CF3886DD2F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1EB0AD1C-FFB8-4618-B847-768DEC5384C9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F3755BED-F3C6-4FD8-B89E-79B877B92FC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68827459-EA24-4131-98FF-D78EAD9A4B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FC6AFF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7350F4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00E" w:rsidRDefault="003C100E" w:rsidP="00D022FA">
      <w:pPr>
        <w:spacing w:after="0" w:line="240" w:lineRule="auto"/>
      </w:pPr>
      <w:r>
        <w:separator/>
      </w:r>
    </w:p>
  </w:footnote>
  <w:footnote w:type="continuationSeparator" w:id="0">
    <w:p w:rsidR="003C100E" w:rsidRDefault="003C100E" w:rsidP="00D022FA">
      <w:pPr>
        <w:spacing w:after="0" w:line="240" w:lineRule="auto"/>
      </w:pPr>
      <w:r>
        <w:continuationSeparator/>
      </w:r>
    </w:p>
  </w:footnote>
  <w:footnote w:id="1">
    <w:p w:rsidR="00097F83" w:rsidRPr="00097F83" w:rsidRDefault="00097F83">
      <w:pPr>
        <w:pStyle w:val="FootnoteText"/>
        <w:rPr>
          <w:rStyle w:val="FootnoteReference"/>
          <w:rFonts w:cs="B Zar"/>
          <w:vertAlign w:val="baseline"/>
        </w:rPr>
      </w:pPr>
      <w:r w:rsidRPr="00097F83">
        <w:rPr>
          <w:rStyle w:val="FootnoteReference"/>
          <w:rFonts w:cs="B Zar"/>
          <w:vertAlign w:val="baseline"/>
        </w:rPr>
        <w:footnoteRef/>
      </w:r>
      <w:r w:rsidRPr="00097F83">
        <w:rPr>
          <w:rStyle w:val="FootnoteReference"/>
          <w:rFonts w:cs="B Zar"/>
          <w:vertAlign w:val="baseline"/>
          <w:rtl/>
        </w:rPr>
        <w:t xml:space="preserve"> </w:t>
      </w:r>
      <w:r w:rsidRPr="00097F83">
        <w:rPr>
          <w:rStyle w:val="FootnoteReference"/>
          <w:rFonts w:cs="B Zar" w:hint="cs"/>
          <w:vertAlign w:val="baseline"/>
          <w:rtl/>
        </w:rPr>
        <w:t>) سوره الابراهیم، آیه 26.</w:t>
      </w:r>
    </w:p>
  </w:footnote>
  <w:footnote w:id="2">
    <w:p w:rsidR="00097F83" w:rsidRPr="00097F83" w:rsidRDefault="00097F83">
      <w:pPr>
        <w:pStyle w:val="FootnoteText"/>
        <w:rPr>
          <w:rFonts w:cs="B Zar" w:hint="cs"/>
          <w:lang w:bidi="fa-IR"/>
        </w:rPr>
      </w:pPr>
      <w:r w:rsidRPr="00097F83">
        <w:rPr>
          <w:rStyle w:val="FootnoteReference"/>
          <w:rFonts w:cs="B Zar"/>
        </w:rPr>
        <w:footnoteRef/>
      </w:r>
      <w:r w:rsidRPr="00097F83">
        <w:rPr>
          <w:rFonts w:cs="B Zar"/>
          <w:rtl/>
        </w:rPr>
        <w:t xml:space="preserve"> </w:t>
      </w:r>
      <w:r w:rsidRPr="00097F83">
        <w:rPr>
          <w:rFonts w:cs="B Zar" w:hint="cs"/>
          <w:rtl/>
          <w:lang w:bidi="fa-IR"/>
        </w:rPr>
        <w:t>) سوره طه، آیه 55.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097F83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3A8147E" wp14:editId="42270023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F1D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</w:t>
    </w:r>
    <w:r w:rsidR="00CE60F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BB21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097F8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درمان </w:t>
    </w:r>
    <w:r w:rsidR="00CE60F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جرب و دمل و قوباء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55A6F"/>
    <w:rsid w:val="00056453"/>
    <w:rsid w:val="00056DC5"/>
    <w:rsid w:val="000729FC"/>
    <w:rsid w:val="00086C8F"/>
    <w:rsid w:val="0009430F"/>
    <w:rsid w:val="00097F83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C100E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350F4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816F7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295B"/>
    <w:rsid w:val="00EE59EF"/>
    <w:rsid w:val="00EF7D1C"/>
    <w:rsid w:val="00F01586"/>
    <w:rsid w:val="00F02C56"/>
    <w:rsid w:val="00F11A2B"/>
    <w:rsid w:val="00F21F93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097F8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97F83"/>
  </w:style>
  <w:style w:type="character" w:styleId="FootnoteReference">
    <w:name w:val="footnote reference"/>
    <w:basedOn w:val="DefaultParagraphFont"/>
    <w:uiPriority w:val="99"/>
    <w:semiHidden/>
    <w:unhideWhenUsed/>
    <w:rsid w:val="00097F8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097F8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97F83"/>
  </w:style>
  <w:style w:type="character" w:styleId="FootnoteReference">
    <w:name w:val="footnote reference"/>
    <w:basedOn w:val="DefaultParagraphFont"/>
    <w:uiPriority w:val="99"/>
    <w:semiHidden/>
    <w:unhideWhenUsed/>
    <w:rsid w:val="00097F8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2015-01-28T13:10:00Z</cp:lastPrinted>
  <dcterms:created xsi:type="dcterms:W3CDTF">2015-01-28T13:10:00Z</dcterms:created>
  <dcterms:modified xsi:type="dcterms:W3CDTF">2015-01-28T13:10:00Z</dcterms:modified>
</cp:coreProperties>
</file>