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B84CBC" w:rsidRDefault="00A10CA7" w:rsidP="00870471">
      <w:pPr>
        <w:pStyle w:val="1"/>
        <w:spacing w:before="0" w:beforeAutospacing="0" w:after="240" w:afterAutospacing="0"/>
        <w:rPr>
          <w:b w:val="0"/>
          <w:bCs w:val="0"/>
          <w:rtl/>
        </w:rPr>
      </w:pPr>
      <w:r w:rsidRPr="00B84CBC">
        <w:rPr>
          <w:rFonts w:hint="cs"/>
          <w:b w:val="0"/>
          <w:bCs w:val="0"/>
          <w:rtl/>
        </w:rPr>
        <w:t>دعا برای برادران مومن در سجده</w:t>
      </w:r>
    </w:p>
    <w:p w:rsidR="00A10CA7" w:rsidRPr="00A10CA7" w:rsidRDefault="00B84CBC" w:rsidP="00A10CA7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B84CB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چون از تعقيب نماز فارغ شدى، سجده شكر بجا آور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B84CBC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  <w:r w:rsidR="00A10CA7" w:rsidRPr="00A10CA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مولّف گويد: ما در «مفاتيح» در ضمن اعمال مسجد كوفه، و مسجد زيد، بعضى دعاها را نقل كرديم كه در سجده خوانده مى ‏شود. و شيخ‏ طوسى در كتاب «مصباح المتهجّد» در ذكر سجده شكر فرمود: مستحبّ است براى برادران خود، در سجده دعا كند و بگويد:</w:t>
      </w: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10C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10CA7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رَبَّ الْفَجْرِ وَاللَّيالِى الْعَشْرِ وَالشَّفْعِ وَالْوَتْرِ وَاللَّيْلِ اِذا يَسْرِ </w:t>
      </w: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10CA7">
        <w:rPr>
          <w:rFonts w:ascii="Neirizi" w:hAnsi="Neirizi" w:cs="Neirizi"/>
          <w:color w:val="257F27"/>
          <w:sz w:val="30"/>
          <w:szCs w:val="30"/>
          <w:rtl/>
        </w:rPr>
        <w:t xml:space="preserve">وَرَبَّ كُلِّ شَىْءٍ وَاِلهَ كُلِّ شَىْءٍ وَ خالِقَ كُلِّ شَىْءٍ وَمَليكَ كُلِّ شَىْءٍ </w:t>
      </w: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10CA7">
        <w:rPr>
          <w:rFonts w:ascii="Neirizi" w:hAnsi="Neirizi" w:cs="Neirizi"/>
          <w:color w:val="257F27"/>
          <w:sz w:val="30"/>
          <w:szCs w:val="30"/>
          <w:rtl/>
        </w:rPr>
        <w:t xml:space="preserve">صَلِّ عَلى مُحَمَّدٍ وَآلِهِ وَافْعَلْ بى وَبِفُلانٍ وَفُلانٍ ما اَنْتَ اَهْلُهُ </w:t>
      </w: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10CA7" w:rsidRPr="00A10CA7" w:rsidRDefault="00A10CA7" w:rsidP="009F291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10CA7">
        <w:rPr>
          <w:rFonts w:ascii="Neirizi" w:hAnsi="Neirizi" w:cs="Neirizi"/>
          <w:color w:val="257F27"/>
          <w:sz w:val="30"/>
          <w:szCs w:val="30"/>
          <w:rtl/>
        </w:rPr>
        <w:t>وَلا تَفْعَلْ بِنا ما نَحْنُ اَهْلُهُ فَاِنَّكَ اَهْلُ التَّقْوى وَاَهْلُ الْمَغْفِرَةِ</w:t>
      </w:r>
      <w:r w:rsidRPr="00A10CA7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A10CA7" w:rsidRPr="00A10CA7" w:rsidRDefault="00A10CA7" w:rsidP="00A10CA7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10CA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چون سر از سجده برداشتى، دست خود را بر موضع سجود خود مى‏ مالى، و از طرف چپ صورت به صورت‏ مى ‏كشى، آنگاه به پيشانى، سپس سه مرتبه به جانب راست، و در هر مرتبه مى ‏گويى:</w:t>
      </w:r>
    </w:p>
    <w:p w:rsidR="00A10CA7" w:rsidRPr="00A10CA7" w:rsidRDefault="00A10CA7" w:rsidP="00A10C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10C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10CA7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لا اِلهَ اِلاّ اَنْتَ عالِمُ الْغَيْبِ وَالشَّهادَةِ الرَّحْمنُ الرَّحيمُ </w:t>
      </w:r>
    </w:p>
    <w:p w:rsidR="00A10CA7" w:rsidRPr="00A10CA7" w:rsidRDefault="00A10CA7" w:rsidP="009F291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A10CA7">
        <w:rPr>
          <w:rFonts w:ascii="Neirizi" w:hAnsi="Neirizi" w:cs="Neirizi"/>
          <w:color w:val="257F27"/>
          <w:sz w:val="30"/>
          <w:szCs w:val="30"/>
          <w:rtl/>
        </w:rPr>
        <w:lastRenderedPageBreak/>
        <w:t>اَللّهُمَّ اَذْهِبْ عَنِّى الْهَمَّ وَالْحَزَنَ وَالْغِيَرَ وَالْفِتَنَ ما ظَهَرَ مِنْها وَما بَطَنَ.</w:t>
      </w:r>
      <w:r w:rsidRPr="00A10CA7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2B65A8" w:rsidRDefault="002B65A8" w:rsidP="00A10CA7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5E6" w:rsidRDefault="008455E6" w:rsidP="007D66F8">
      <w:r>
        <w:separator/>
      </w:r>
    </w:p>
  </w:endnote>
  <w:endnote w:type="continuationSeparator" w:id="0">
    <w:p w:rsidR="008455E6" w:rsidRDefault="008455E6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EC768E-652C-47D9-8019-AD1310BFA1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9D0EF3D-9D41-4482-B244-AB6AD34D8D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E6CA66-AB7C-47F8-ABF7-F703E35C1D7D}"/>
    <w:embedBold r:id="rId4" w:fontKey="{65AE1DE0-7F97-4910-81C0-D331E72A79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D2781A5-2E6F-4F03-87F9-1F474B85FFE4}"/>
    <w:embedBold r:id="rId6" w:fontKey="{E3896A57-E6F7-4829-BA67-C8E068040F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CA84542-DD92-484C-882F-A1C4CA4FA7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90C7D39-4714-49FA-8267-4BEC38650D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04030DD-EA08-4D38-AEC5-758641BD2E93}"/>
    <w:embedBold r:id="rId10" w:fontKey="{BDEA06B5-500C-4709-833A-F6ACD1EA38C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2E3496E-1E0D-43F4-A482-1E3AFBD19397}"/>
    <w:embedBold r:id="rId12" w:fontKey="{2019B817-1EA8-4BAF-8DD0-E36CE68743A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47A0DF6-4A5E-4B51-A225-AFE075F00683}"/>
    <w:embedBold r:id="rId14" w:fontKey="{7355D051-48B2-46E9-8FD0-C84B500ABFE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516D1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A73403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5E6" w:rsidRDefault="008455E6" w:rsidP="007D66F8">
      <w:r>
        <w:separator/>
      </w:r>
    </w:p>
  </w:footnote>
  <w:footnote w:type="continuationSeparator" w:id="0">
    <w:p w:rsidR="008455E6" w:rsidRDefault="008455E6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A10CA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A10CA7">
      <w:rPr>
        <w:rFonts w:ascii="Neirizi" w:eastAsia="Times New Roman" w:hAnsi="Neirizi" w:cs="Neirizi" w:hint="cs"/>
        <w:b/>
        <w:bCs/>
        <w:rtl/>
        <w:lang w:bidi="fa-IR"/>
      </w:rPr>
      <w:t>دعا برای برادران مومن در سجده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1E1ED4"/>
    <w:rsid w:val="00217799"/>
    <w:rsid w:val="002352EB"/>
    <w:rsid w:val="002B65A8"/>
    <w:rsid w:val="002E57E8"/>
    <w:rsid w:val="003B3CD4"/>
    <w:rsid w:val="003E450F"/>
    <w:rsid w:val="004C3A0F"/>
    <w:rsid w:val="00516D1D"/>
    <w:rsid w:val="00686101"/>
    <w:rsid w:val="006D05FC"/>
    <w:rsid w:val="007D66F8"/>
    <w:rsid w:val="008455E6"/>
    <w:rsid w:val="00870471"/>
    <w:rsid w:val="009A60A5"/>
    <w:rsid w:val="009F2919"/>
    <w:rsid w:val="00A10CA7"/>
    <w:rsid w:val="00A268CC"/>
    <w:rsid w:val="00A73403"/>
    <w:rsid w:val="00A9464D"/>
    <w:rsid w:val="00B16DA9"/>
    <w:rsid w:val="00B84CBC"/>
    <w:rsid w:val="00B86B4B"/>
    <w:rsid w:val="00BC2AC5"/>
    <w:rsid w:val="00C104EC"/>
    <w:rsid w:val="00CA4304"/>
    <w:rsid w:val="00CB39C4"/>
    <w:rsid w:val="00CE7D4C"/>
    <w:rsid w:val="00D10006"/>
    <w:rsid w:val="00D35DD9"/>
    <w:rsid w:val="00D47E62"/>
    <w:rsid w:val="00D51FAD"/>
    <w:rsid w:val="00D7324F"/>
    <w:rsid w:val="00DD3A2D"/>
    <w:rsid w:val="00DE5B35"/>
    <w:rsid w:val="00DF7ADB"/>
    <w:rsid w:val="00E14CEC"/>
    <w:rsid w:val="00E262A1"/>
    <w:rsid w:val="00F45FB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2015-01-25T13:33:00Z</cp:lastPrinted>
  <dcterms:created xsi:type="dcterms:W3CDTF">2015-01-25T13:33:00Z</dcterms:created>
  <dcterms:modified xsi:type="dcterms:W3CDTF">2015-01-25T13:34:00Z</dcterms:modified>
</cp:coreProperties>
</file>