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D30" w:rsidRPr="00D97F54" w:rsidRDefault="00D97F54" w:rsidP="008C03B9">
      <w:pPr>
        <w:pStyle w:val="a0"/>
        <w:spacing w:after="0"/>
        <w:jc w:val="lowKashida"/>
        <w:rPr>
          <w:rFonts w:hint="cs"/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   </w:t>
      </w:r>
      <w:r w:rsidR="007210AB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8C03B9"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بعد از</w:t>
      </w:r>
      <w:r w:rsidR="007210AB"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نماز </w:t>
      </w:r>
      <w:r w:rsidR="008C03B9">
        <w:rPr>
          <w:rFonts w:hint="cs"/>
          <w:color w:val="3A7DCE"/>
          <w:kern w:val="36"/>
          <w:sz w:val="48"/>
          <w:szCs w:val="40"/>
          <w:rtl/>
          <w:lang w:bidi="ar-SA"/>
        </w:rPr>
        <w:t>زیارت امام جواد</w:t>
      </w:r>
      <w:r w:rsidR="007210AB"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(ع)</w:t>
      </w:r>
    </w:p>
    <w:p w:rsidR="008C03B9" w:rsidRPr="008C03B9" w:rsidRDefault="008C03B9" w:rsidP="008C03B9">
      <w:pPr>
        <w:spacing w:after="100" w:afterAutospacing="1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8C03B9">
        <w:rPr>
          <w:rFonts w:ascii="Tahoma" w:eastAsia="Times New Roman" w:hAnsi="Tahoma" w:cs="B Zar"/>
          <w:sz w:val="32"/>
          <w:szCs w:val="32"/>
          <w:rtl/>
          <w:lang w:bidi="fa-IR"/>
        </w:rPr>
        <w:t>در ملحقات دوم مفاتیح، دعاهایی که در مفاتیح به واسطه طولانی بودن آنها ذکر نشد، را بیان می کنیم: دوم- دعائى است که بعد از نماز زیارت حضرت جوادعلیه السلام باید خوانده شود و دعا این است</w:t>
      </w:r>
      <w:r w:rsidRPr="008C03B9">
        <w:rPr>
          <w:rFonts w:ascii="Tahoma" w:eastAsia="Times New Roman" w:hAnsi="Tahoma" w:cs="B Zar"/>
          <w:sz w:val="32"/>
          <w:szCs w:val="32"/>
          <w:lang w:bidi="fa-IR"/>
        </w:rPr>
        <w:t xml:space="preserve"> :</w:t>
      </w: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C03B9">
        <w:rPr>
          <w:rFonts w:ascii="Times New Roman" w:eastAsia="Times New Roman" w:hAnsi="Times New Roman" w:cs="Times New Roman"/>
          <w:sz w:val="24"/>
          <w:szCs w:val="24"/>
        </w:rPr>
        <w:br/>
      </w:r>
      <w:r w:rsidRPr="008C03B9">
        <w:rPr>
          <w:rFonts w:ascii="Neirizi" w:hAnsi="Neirizi" w:cs="Neirizi"/>
          <w:color w:val="257F27"/>
          <w:sz w:val="30"/>
          <w:szCs w:val="30"/>
          <w:rtl/>
        </w:rPr>
        <w:t>اللّهُمَّ اَنْتَ الرَّبُّ وَاَنَا الْمَرْبُوبُ وَاَنْتَ الْخالِقُ وَاَنَا الْمَخْلُوقُ وَاَنْتَ الْمالِکُ وَاَنَا الْمَمْلُوکُ وَاَنْتَ الْمُعْطى وَاَنَا السّآئِلُ وَاَنْتَ الرّازِقُ وَاَنَا</w:t>
      </w:r>
    </w:p>
    <w:p w:rsid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 w:hint="cs"/>
          <w:sz w:val="28"/>
          <w:szCs w:val="28"/>
          <w:rtl/>
          <w:lang w:bidi="fa-IR"/>
        </w:rPr>
      </w:pPr>
      <w:r w:rsidRPr="008C03B9">
        <w:rPr>
          <w:rFonts w:ascii="Tahoma" w:eastAsia="Times New Roman" w:hAnsi="Tahoma" w:cs="B Nazanin"/>
          <w:sz w:val="28"/>
          <w:szCs w:val="28"/>
          <w:rtl/>
          <w:lang w:bidi="fa-IR"/>
        </w:rPr>
        <w:t>خدایا توئى پروردگار و منم پروریده و توئى آفریدگار و منم آفریده و توئى مالک و منم مملوک و توئى عطابخش و منم درخواست کننده و توئى روزى ده و منم</w:t>
      </w: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C03B9">
        <w:rPr>
          <w:rFonts w:ascii="Neirizi" w:hAnsi="Neirizi" w:cs="Neirizi"/>
          <w:color w:val="257F27"/>
          <w:sz w:val="30"/>
          <w:szCs w:val="30"/>
          <w:rtl/>
        </w:rPr>
        <w:t>الْمَرْزُوقُ وَاَنْتَ الْقادِرُ وَاَنَا الْعاجِزُ وَاَنْتَ الْقَوِىُّ وَاَنَا الضَّعیفُ وَاَنْتَ الْمُغیثُ وَاَنَا الْمُسْتَغیثُ وَاَنْتَ الدّآئِمُ وَاَنَا الزّآئِلُ وَاَنْتَ</w:t>
      </w:r>
    </w:p>
    <w:p w:rsid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 w:hint="cs"/>
          <w:sz w:val="28"/>
          <w:szCs w:val="28"/>
          <w:rtl/>
          <w:lang w:bidi="fa-IR"/>
        </w:rPr>
      </w:pPr>
      <w:r w:rsidRPr="008C03B9">
        <w:rPr>
          <w:rFonts w:ascii="Tahoma" w:eastAsia="Times New Roman" w:hAnsi="Tahoma" w:cs="B Nazanin"/>
          <w:sz w:val="28"/>
          <w:szCs w:val="28"/>
          <w:rtl/>
          <w:lang w:bidi="fa-IR"/>
        </w:rPr>
        <w:t>روزى خور و توئى توانا و منم خسته درمانده و توئى نیرومند و منم ناتوان و توئى فریادرس و منم فریادخواه و توئى پاینده و منم زوال پذیر و توئى</w:t>
      </w: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C03B9">
        <w:rPr>
          <w:rFonts w:ascii="Neirizi" w:hAnsi="Neirizi" w:cs="Neirizi"/>
          <w:color w:val="257F27"/>
          <w:sz w:val="30"/>
          <w:szCs w:val="30"/>
          <w:rtl/>
        </w:rPr>
        <w:t>الْکَبیرُ وَاَنَا الْحَقیرُ وَاَنْتَ الْعَظیمُ وَاَنَا الصَّغیرُ وَاَنْتَ الْمَوْلى وَاَنَا الْعَبْدُ وَاَنْتَ الْعَزیزُ وَاَنَا الذَّلیلُ وَاَنْتَ الرَّفیعُ وَاَنَا الْوَضیعُ وَاَنْتَ</w:t>
      </w: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8C03B9">
        <w:rPr>
          <w:rFonts w:ascii="Tahoma" w:eastAsia="Times New Roman" w:hAnsi="Tahoma" w:cs="B Nazanin"/>
          <w:sz w:val="28"/>
          <w:szCs w:val="28"/>
          <w:rtl/>
          <w:lang w:bidi="fa-IR"/>
        </w:rPr>
        <w:t>بزرگ و منم حقیر بى مقدار و توئى عظیم و منم کوچک و توئى سرپرست و منم بنده و توئى عزیز و منم خوار و ذلیل و توئى والا رتبه و منم پست و توئى</w:t>
      </w: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C03B9">
        <w:rPr>
          <w:rFonts w:ascii="Neirizi" w:hAnsi="Neirizi" w:cs="Neirizi"/>
          <w:color w:val="257F27"/>
          <w:sz w:val="30"/>
          <w:szCs w:val="30"/>
          <w:rtl/>
        </w:rPr>
        <w:lastRenderedPageBreak/>
        <w:t>الْمُدَبِّرُ وَاَنَا الْمُدَبَّرُ وَاَنْتَ الْباقى وَاَنَا الْفانى وَاَنْتَ الدَیّانُ وَاَنَا الْمُدانُ وَاَنْتَ الْباعِثُ وَاَنَا الْمَبْعُوثُ وَاَنْتَ الْغَنِىُّ وَاَنَا الْفَقیرُ وَاَنْتَ</w:t>
      </w:r>
    </w:p>
    <w:p w:rsid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 w:hint="cs"/>
          <w:sz w:val="28"/>
          <w:szCs w:val="28"/>
          <w:rtl/>
          <w:lang w:bidi="fa-IR"/>
        </w:rPr>
      </w:pPr>
      <w:r w:rsidRPr="008C03B9">
        <w:rPr>
          <w:rFonts w:ascii="Tahoma" w:eastAsia="Times New Roman" w:hAnsi="Tahoma" w:cs="B Nazanin"/>
          <w:sz w:val="28"/>
          <w:szCs w:val="28"/>
          <w:rtl/>
          <w:lang w:bidi="fa-IR"/>
        </w:rPr>
        <w:t>تدبیر کننده و منم که در تحت تدبیر تواءم و توئى باقى و منم فانى و توئى پاداش دهنده و منم پاداش گیرنده و توئى برانگیزنده و منم برانگیخته و توئى بى نیاز و منم فقیر نیازمند و توئى</w:t>
      </w: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C03B9">
        <w:rPr>
          <w:rFonts w:ascii="Neirizi" w:hAnsi="Neirizi" w:cs="Neirizi"/>
          <w:color w:val="257F27"/>
          <w:sz w:val="30"/>
          <w:szCs w:val="30"/>
          <w:rtl/>
        </w:rPr>
        <w:t>الْحَىُّ وَاَنَا الْمَیِّتُ تَجِدُ مَنْ تُعَذِّبُ یا رَبِّ غَیْرى وَلا اَجِدُ مَنْ یَرْحَمُنى غَیْرَکَ اَللّهُمَّ صَلِّ عَلى مُحَمَّدٍ وَآلِ مُحَمَّدٍ وَقَرِّبْ فَرَجَهُمْ</w:t>
      </w:r>
    </w:p>
    <w:p w:rsid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 w:hint="cs"/>
          <w:sz w:val="28"/>
          <w:szCs w:val="28"/>
          <w:rtl/>
          <w:lang w:bidi="fa-IR"/>
        </w:rPr>
      </w:pPr>
      <w:r w:rsidRPr="008C03B9">
        <w:rPr>
          <w:rFonts w:ascii="Tahoma" w:eastAsia="Times New Roman" w:hAnsi="Tahoma" w:cs="B Nazanin"/>
          <w:sz w:val="28"/>
          <w:szCs w:val="28"/>
          <w:rtl/>
          <w:lang w:bidi="fa-IR"/>
        </w:rPr>
        <w:t>زنده و منم مرده تو براى عذاب کردن پروردگارا غیر مرا هم دارى ولى من غیر تو کسى را ندارم که به من رحم کند خدایا درود فرست بر محمد و آل محمد و ظهور و فرجشان را نزدیک کن</w:t>
      </w: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C03B9">
        <w:rPr>
          <w:rFonts w:ascii="Neirizi" w:hAnsi="Neirizi" w:cs="Neirizi"/>
          <w:color w:val="257F27"/>
          <w:sz w:val="30"/>
          <w:szCs w:val="30"/>
          <w:rtl/>
        </w:rPr>
        <w:t>وَارْحَمْ ذُلّى بَیْنَ یَدَیْکَ وَتَضَرُّعى اِلَیْکَ وَوَحْشَتى مِنَ النّاسِ وَاُنْسى بِکَ یا کَریمُ تَصَدَّقْ عَلَىَّ فى هذِهِ السّاعَهِ بِرَحْمَهٍ مِنْ عِنْدِکَ</w:t>
      </w:r>
    </w:p>
    <w:p w:rsid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 w:hint="cs"/>
          <w:sz w:val="28"/>
          <w:szCs w:val="28"/>
          <w:rtl/>
          <w:lang w:bidi="fa-IR"/>
        </w:rPr>
      </w:pPr>
      <w:r w:rsidRPr="008C03B9">
        <w:rPr>
          <w:rFonts w:ascii="Tahoma" w:eastAsia="Times New Roman" w:hAnsi="Tahoma" w:cs="B Nazanin"/>
          <w:sz w:val="28"/>
          <w:szCs w:val="28"/>
          <w:rtl/>
          <w:lang w:bidi="fa-IR"/>
        </w:rPr>
        <w:t>و رحم کن بخواریم در برابرت و زاریم بدرگاهت و وحشتم از مردم و انسم به تو اى بزرگوار تصدق کن (و کرم فرما) بر من در این ساعت به دادن رحمتى از نزد خودت</w:t>
      </w: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8C03B9" w:rsidRDefault="008C03B9" w:rsidP="008C03B9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C03B9">
        <w:rPr>
          <w:rFonts w:ascii="Neirizi" w:hAnsi="Neirizi" w:cs="Neirizi"/>
          <w:color w:val="257F27"/>
          <w:sz w:val="30"/>
          <w:szCs w:val="30"/>
          <w:rtl/>
        </w:rPr>
        <w:lastRenderedPageBreak/>
        <w:t>تَهْدى بِها قَلْبى وَتَجْمَعُ بِها اَمْرى وَتَلُمُّ بِها شَعَثى وَتُبَیِّضُ بِها وَجْهى وَتُکْرِمُ بِها مَقامى وَتَحُطُّ بِها عَنّى وِزْرى وَتَغْفِرُ بِها ما</w:t>
      </w:r>
    </w:p>
    <w:p w:rsid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 w:hint="cs"/>
          <w:sz w:val="28"/>
          <w:szCs w:val="28"/>
          <w:rtl/>
          <w:lang w:bidi="fa-IR"/>
        </w:rPr>
      </w:pPr>
      <w:r w:rsidRPr="008C03B9">
        <w:rPr>
          <w:rFonts w:ascii="Tahoma" w:eastAsia="Times New Roman" w:hAnsi="Tahoma" w:cs="B Nazanin"/>
          <w:sz w:val="28"/>
          <w:szCs w:val="28"/>
          <w:rtl/>
          <w:lang w:bidi="fa-IR"/>
        </w:rPr>
        <w:t>که راهنمائى کنى بدان دلم را و فراهم کنى بدان (پراکندگى ) کارم را و گردآورى بدان پریشانیم را و سفید گردانى بدان رویم را و گرامى دارى بدان مقامم را و بریزى بدان بار گناهم را و بیامرزى بدان</w:t>
      </w: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C03B9">
        <w:rPr>
          <w:rFonts w:ascii="Neirizi" w:hAnsi="Neirizi" w:cs="Neirizi"/>
          <w:color w:val="257F27"/>
          <w:sz w:val="30"/>
          <w:szCs w:val="30"/>
          <w:rtl/>
        </w:rPr>
        <w:t>مَضى مِنْ ذُنُوبى وَتَعْصِمُنى فیما بَقِىَ مِنْ عُمْرى وَتَسْتَعْمِلُنى فى ذلِکَ کُلِّهِ بِطاعَتِکَ وَما یُرْضیکَ عَنّى وَتَخْتِمُ عَمَلى بِاَحْسَنِهِ</w:t>
      </w:r>
    </w:p>
    <w:p w:rsid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 w:hint="cs"/>
          <w:sz w:val="28"/>
          <w:szCs w:val="28"/>
          <w:rtl/>
          <w:lang w:bidi="fa-IR"/>
        </w:rPr>
      </w:pPr>
      <w:r w:rsidRPr="008C03B9">
        <w:rPr>
          <w:rFonts w:ascii="Tahoma" w:eastAsia="Times New Roman" w:hAnsi="Tahoma" w:cs="B Nazanin"/>
          <w:sz w:val="28"/>
          <w:szCs w:val="28"/>
          <w:rtl/>
          <w:lang w:bidi="fa-IR"/>
        </w:rPr>
        <w:t>گناهان گذشته ام را و نگاهم دارى در باقیمانده از عمرم و در همه موارد بگمارى مرا به کار فرمانبردارى و طاعتت و بدانچه تو را از من خشنود سازد و پایان دهى کردارم را به بهترین</w:t>
      </w: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C03B9">
        <w:rPr>
          <w:rFonts w:ascii="Neirizi" w:hAnsi="Neirizi" w:cs="Neirizi"/>
          <w:color w:val="257F27"/>
          <w:sz w:val="30"/>
          <w:szCs w:val="30"/>
          <w:rtl/>
        </w:rPr>
        <w:t>وَتَجْعَلُ لى ثَوابَهُ الْجَنَّهَ وَتَسْلُکُ بى سَبیلَ الصّالِحینَ وَتُعینُنى عَلى صالِحِ ما اَعْطَیْتَنى کَما اَعَنْتَ الصّالِحینَ على صالِحِ ما اَعْطَیْتَهُمْ</w:t>
      </w:r>
    </w:p>
    <w:p w:rsid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 w:hint="cs"/>
          <w:sz w:val="28"/>
          <w:szCs w:val="28"/>
          <w:rtl/>
          <w:lang w:bidi="fa-IR"/>
        </w:rPr>
      </w:pPr>
      <w:r w:rsidRPr="008C03B9">
        <w:rPr>
          <w:rFonts w:ascii="Tahoma" w:eastAsia="Times New Roman" w:hAnsi="Tahoma" w:cs="B Nazanin"/>
          <w:sz w:val="28"/>
          <w:szCs w:val="28"/>
          <w:rtl/>
          <w:lang w:bidi="fa-IR"/>
        </w:rPr>
        <w:t>آنها و پاداش آن را بهشت برایم مقرر فرمائى و مرا به راه مردمان شایسته وادارى و کمکم دهى تا آنچه به من عطا کرده اى در راه شایسته اى بکار برم چنانچه شایستگان را کمک دادى به انجام عمل صالح در آنچه به آنها عطا</w:t>
      </w: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8C03B9" w:rsidRDefault="008C03B9" w:rsidP="008C03B9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C03B9">
        <w:rPr>
          <w:rFonts w:ascii="Neirizi" w:hAnsi="Neirizi" w:cs="Neirizi"/>
          <w:color w:val="257F27"/>
          <w:sz w:val="30"/>
          <w:szCs w:val="30"/>
          <w:rtl/>
        </w:rPr>
        <w:lastRenderedPageBreak/>
        <w:t>وَلا تَنْزِعْ مِنّى صالِحاً اَبَداً وَلا تَرُدَّنى فى سُوَّءٍ اسْتَنْقَذْتَنى مِنْهُ اَبَداً وَلا تُشْمِتْ بى عَدُوّاً وَلا حاسِداً اَبَداً وَلا تَکِلْنى اِلى نَفْسى طَرْفَهَ</w:t>
      </w:r>
    </w:p>
    <w:p w:rsid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 w:hint="cs"/>
          <w:sz w:val="28"/>
          <w:szCs w:val="28"/>
          <w:rtl/>
          <w:lang w:bidi="fa-IR"/>
        </w:rPr>
      </w:pPr>
      <w:r w:rsidRPr="008C03B9">
        <w:rPr>
          <w:rFonts w:ascii="Tahoma" w:eastAsia="Times New Roman" w:hAnsi="Tahoma" w:cs="B Nazanin"/>
          <w:sz w:val="28"/>
          <w:szCs w:val="28"/>
          <w:rtl/>
          <w:lang w:bidi="fa-IR"/>
        </w:rPr>
        <w:t>فرمودى و هیچگاه توفیق کار شایسته انجام دادن را از من مگیر و هیچگاه برمگردان در آن بدى که مرا از آن نجات داده اى و هیچگاه مرا گرفتار شماتت دشمن و حسودى مکن و هیچگاه مرا چشم برهمزدنى به خودم</w:t>
      </w: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C03B9">
        <w:rPr>
          <w:rFonts w:ascii="Neirizi" w:hAnsi="Neirizi" w:cs="Neirizi"/>
          <w:color w:val="257F27"/>
          <w:sz w:val="30"/>
          <w:szCs w:val="30"/>
          <w:rtl/>
        </w:rPr>
        <w:t>عَیْنٍ اَبَداً وَلا اَقَلَّ مِنْ ذلِکَ وَلا اَکْثَرَ یا رَبَّ الْعالَمینَ اَللّهُمَّ صَلِّ عَلى مُحَمَّدٍ وَآلِ مُحَمَّدٍ وَاَرِنِى الْحَقَّ حَقّاً فَاَتَّبِعَهُ وَالْباطِلَ باطِلاً</w:t>
      </w:r>
    </w:p>
    <w:p w:rsid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 w:hint="cs"/>
          <w:sz w:val="28"/>
          <w:szCs w:val="28"/>
          <w:rtl/>
          <w:lang w:bidi="fa-IR"/>
        </w:rPr>
      </w:pPr>
      <w:r w:rsidRPr="008C03B9">
        <w:rPr>
          <w:rFonts w:ascii="Tahoma" w:eastAsia="Times New Roman" w:hAnsi="Tahoma" w:cs="B Nazanin"/>
          <w:sz w:val="28"/>
          <w:szCs w:val="28"/>
          <w:rtl/>
          <w:lang w:bidi="fa-IR"/>
        </w:rPr>
        <w:t>وامگذار و نه کمتر از این مقدار و نه بیشتر از آن اى پروردگار جهانیان خدایا درود فرست بر محمد و آل محمد و حق را (همانطور که هست ) حق به من نشان ده تا پیرویش کنم و باطل را نیز باطل بنمایان</w:t>
      </w: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C03B9">
        <w:rPr>
          <w:rFonts w:ascii="Neirizi" w:hAnsi="Neirizi" w:cs="Neirizi"/>
          <w:color w:val="257F27"/>
          <w:sz w:val="30"/>
          <w:szCs w:val="30"/>
          <w:rtl/>
        </w:rPr>
        <w:t>فَاَجْتَنِبَهُ وَلا تَجْعَلْهُ عَلَىَّ مُتَشابِهاً فَاَتَّبِعَ هَواىَ بِغَیْرِ هُدىً مِنْکَ وَاجْعَلْ هَواىَ تَبَعاً لِطاعَتِکَ وَخُذْ رِضا نَفْسِکَ مِنْ نَفْسى وَاهْدِنى</w:t>
      </w:r>
    </w:p>
    <w:p w:rsid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 w:hint="cs"/>
          <w:sz w:val="28"/>
          <w:szCs w:val="28"/>
          <w:rtl/>
          <w:lang w:bidi="fa-IR"/>
        </w:rPr>
      </w:pPr>
      <w:r w:rsidRPr="008C03B9">
        <w:rPr>
          <w:rFonts w:ascii="Tahoma" w:eastAsia="Times New Roman" w:hAnsi="Tahoma" w:cs="B Nazanin"/>
          <w:sz w:val="28"/>
          <w:szCs w:val="28"/>
          <w:rtl/>
          <w:lang w:bidi="fa-IR"/>
        </w:rPr>
        <w:t>تا از آن دورى گزینم و آن را بر من مشتبه مکن تا در نتیجه بدون بصیرت و راهنمائى تو پیروى از هواى نفسم کنم و میل مرا پیرو طاعت خودت قرار ده و آنچه رضایت تو است از نفس من برگیر و راهنمائیم کن</w:t>
      </w: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C03B9">
        <w:rPr>
          <w:rFonts w:ascii="Neirizi" w:hAnsi="Neirizi" w:cs="Neirizi"/>
          <w:color w:val="257F27"/>
          <w:sz w:val="30"/>
          <w:szCs w:val="30"/>
          <w:rtl/>
        </w:rPr>
        <w:t>لِمَا اخْتُلِفَ فیهِ مِنَ الْحَقِّ بِاِذْنِکَ اِنَّکَ تَهْدى مَنْ تَشآءُ اِلى صِراطٍ مُسْتَقیمٍ</w:t>
      </w: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8C03B9">
        <w:rPr>
          <w:rFonts w:ascii="Tahoma" w:eastAsia="Times New Roman" w:hAnsi="Tahoma" w:cs="B Nazanin"/>
          <w:sz w:val="28"/>
          <w:szCs w:val="28"/>
          <w:rtl/>
          <w:lang w:bidi="fa-IR"/>
        </w:rPr>
        <w:t>به اذن خودت بدان حقى که در آن اختلاف شده که براستى تو راهنمائى کنى هر که را خواهى بسوى راه راست</w:t>
      </w:r>
    </w:p>
    <w:p w:rsidR="007210AB" w:rsidRDefault="008C03B9" w:rsidP="008C03B9">
      <w:pPr>
        <w:spacing w:before="100" w:beforeAutospacing="1" w:after="100" w:afterAutospacing="1"/>
        <w:jc w:val="both"/>
      </w:pPr>
      <w:r w:rsidRPr="008C03B9">
        <w:rPr>
          <w:rFonts w:ascii="Tahoma" w:eastAsia="Times New Roman" w:hAnsi="Tahoma" w:cs="B Zar"/>
          <w:sz w:val="32"/>
          <w:szCs w:val="32"/>
          <w:rtl/>
          <w:lang w:bidi="fa-IR"/>
        </w:rPr>
        <w:t>پس حاجات خود را از خدا بطلب که برآورده خواهد شد انشاء اللَّه تعالى</w:t>
      </w:r>
      <w:bookmarkStart w:id="0" w:name="_GoBack"/>
      <w:bookmarkEnd w:id="0"/>
    </w:p>
    <w:sectPr w:rsidR="007210AB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A88" w:rsidRDefault="005E2A88" w:rsidP="00922225">
      <w:r>
        <w:separator/>
      </w:r>
    </w:p>
  </w:endnote>
  <w:endnote w:type="continuationSeparator" w:id="0">
    <w:p w:rsidR="005E2A88" w:rsidRDefault="005E2A88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B9B1CA5-9E02-4055-8F07-0760131E8466}"/>
    <w:embedBold r:id="rId2" w:fontKey="{91C02BBC-957F-4BF1-91B5-254EA64DEB1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2593475-DAFB-4209-9B72-9949712FDE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3005706-89B9-4162-A9B4-8869E713F9AD}"/>
    <w:embedBold r:id="rId5" w:fontKey="{BAE21709-617D-4814-B58F-4669BF123B1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125E060C-D783-4EC5-B817-914BA1FE675A}"/>
    <w:embedBold r:id="rId7" w:fontKey="{6CB21DC1-4FED-45E9-9435-E49A51969A2D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C90FBEC-7BE4-4E67-9069-C0E67809DDE4}"/>
    <w:embedBold r:id="rId9" w:fontKey="{2AF30027-E695-4257-8569-E9B9499B120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40D29693-119E-42D2-A47F-A0D907781680}"/>
    <w:embedBold r:id="rId11" w:fontKey="{D63CDDA3-B495-495A-BC48-2E1EB15E4A6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C3E3C2B6-18E6-49CA-AE18-24672D98C1E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A307F372-A202-4C31-9DCB-4EFD0B154DD2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09091995-381D-4793-8D30-7F5E0E67FEB1}"/>
    <w:embedBold r:id="rId15" w:fontKey="{F913FC70-6A03-4666-AB07-F78CA6A999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CFA" w:rsidRDefault="00C84CFA">
    <w:pPr>
      <w:pStyle w:val="Footer"/>
      <w:jc w:val="center"/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84CFA" w:rsidRPr="00C65735" w:rsidTr="009E22A7">
      <w:tc>
        <w:tcPr>
          <w:tcW w:w="1054" w:type="dxa"/>
        </w:tcPr>
        <w:p w:rsidR="00C84CFA" w:rsidRPr="00C65735" w:rsidRDefault="00C9053C" w:rsidP="009E22A7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84CFA">
            <w:instrText xml:space="preserve"> PAGE   \* MERGEFORMAT </w:instrText>
          </w:r>
          <w:r>
            <w:fldChar w:fldCharType="separate"/>
          </w:r>
          <w:r w:rsidR="008C03B9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C84CFA" w:rsidRPr="00C65735" w:rsidRDefault="00C84CFA" w:rsidP="009E22A7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207D9" w:rsidRDefault="00C207D9">
    <w:pPr>
      <w:pStyle w:val="Footer"/>
      <w:jc w:val="center"/>
    </w:pPr>
  </w:p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A88" w:rsidRDefault="005E2A88" w:rsidP="00922225">
      <w:r>
        <w:separator/>
      </w:r>
    </w:p>
  </w:footnote>
  <w:footnote w:type="continuationSeparator" w:id="0">
    <w:p w:rsidR="005E2A88" w:rsidRDefault="005E2A88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7210AB" w:rsidP="008C03B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7ADD89D" wp14:editId="635BFF76">
          <wp:extent cx="342900" cy="352425"/>
          <wp:effectExtent l="0" t="0" r="0" b="9525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2225"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="00922225"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</w:t>
    </w:r>
    <w:r w:rsidR="00B92E3B">
      <w:rPr>
        <w:rFonts w:ascii="Neirizi" w:eastAsia="Times New Roman" w:hAnsi="Neirizi" w:cs="Neirizi"/>
        <w:b/>
        <w:bCs/>
        <w:rtl/>
        <w:lang w:bidi="fa-IR"/>
      </w:rPr>
      <w:t xml:space="preserve">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982C9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</w:t>
    </w:r>
    <w:r w:rsidR="008C03B9">
      <w:rPr>
        <w:rFonts w:ascii="Neirizi" w:eastAsia="Times New Roman" w:hAnsi="Neirizi" w:cs="Neirizi" w:hint="cs"/>
        <w:b/>
        <w:bCs/>
        <w:rtl/>
        <w:lang w:bidi="fa-IR"/>
      </w:rPr>
      <w:t xml:space="preserve">                  </w:t>
    </w:r>
    <w:r w:rsidR="0041082D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</w:t>
    </w:r>
    <w:r w:rsidR="0041082D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203D30">
      <w:rPr>
        <w:rFonts w:ascii="Neirizi" w:eastAsia="Times New Roman" w:hAnsi="Neirizi" w:cs="Neirizi" w:hint="cs"/>
        <w:b/>
        <w:bCs/>
        <w:rtl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دعای </w:t>
    </w:r>
    <w:r w:rsidR="008C03B9">
      <w:rPr>
        <w:rFonts w:ascii="Neirizi" w:eastAsia="Times New Roman" w:hAnsi="Neirizi" w:cs="Neirizi" w:hint="cs"/>
        <w:b/>
        <w:bCs/>
        <w:rtl/>
        <w:lang w:bidi="fa-IR"/>
      </w:rPr>
      <w:t xml:space="preserve">بعد از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نماز </w:t>
    </w:r>
    <w:r w:rsidR="008C03B9">
      <w:rPr>
        <w:rFonts w:ascii="Neirizi" w:eastAsia="Times New Roman" w:hAnsi="Neirizi" w:cs="Neirizi" w:hint="cs"/>
        <w:b/>
        <w:bCs/>
        <w:rtl/>
        <w:lang w:bidi="fa-IR"/>
      </w:rPr>
      <w:t xml:space="preserve">زیارت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امام </w:t>
    </w:r>
    <w:r w:rsidR="008C03B9">
      <w:rPr>
        <w:rFonts w:ascii="Neirizi" w:eastAsia="Times New Roman" w:hAnsi="Neirizi" w:cs="Neirizi" w:hint="cs"/>
        <w:b/>
        <w:bCs/>
        <w:rtl/>
        <w:lang w:bidi="fa-IR"/>
      </w:rPr>
      <w:t>جواد</w:t>
    </w:r>
    <w:r>
      <w:rPr>
        <w:rFonts w:ascii="Neirizi" w:eastAsia="Times New Roman" w:hAnsi="Neirizi" w:cs="Neirizi" w:hint="cs"/>
        <w:b/>
        <w:bCs/>
        <w:rtl/>
        <w:lang w:bidi="fa-IR"/>
      </w:rPr>
      <w:t>(ع)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100AE"/>
    <w:rsid w:val="0004494A"/>
    <w:rsid w:val="0004659B"/>
    <w:rsid w:val="00066E06"/>
    <w:rsid w:val="000822CE"/>
    <w:rsid w:val="00082960"/>
    <w:rsid w:val="000A43CB"/>
    <w:rsid w:val="000A4D55"/>
    <w:rsid w:val="000C23DE"/>
    <w:rsid w:val="000F0D71"/>
    <w:rsid w:val="000F2069"/>
    <w:rsid w:val="001126BA"/>
    <w:rsid w:val="001136B5"/>
    <w:rsid w:val="00133AF2"/>
    <w:rsid w:val="00136604"/>
    <w:rsid w:val="00136CE4"/>
    <w:rsid w:val="00153D0E"/>
    <w:rsid w:val="00156E01"/>
    <w:rsid w:val="001801D1"/>
    <w:rsid w:val="00182893"/>
    <w:rsid w:val="001A1CAE"/>
    <w:rsid w:val="001D0305"/>
    <w:rsid w:val="001F24C6"/>
    <w:rsid w:val="00203D30"/>
    <w:rsid w:val="0021036A"/>
    <w:rsid w:val="002148F7"/>
    <w:rsid w:val="002236C5"/>
    <w:rsid w:val="0026510E"/>
    <w:rsid w:val="00272BEF"/>
    <w:rsid w:val="00273DFE"/>
    <w:rsid w:val="002B18E3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3859E1"/>
    <w:rsid w:val="00404075"/>
    <w:rsid w:val="004048CC"/>
    <w:rsid w:val="0041082D"/>
    <w:rsid w:val="0041742B"/>
    <w:rsid w:val="004304CE"/>
    <w:rsid w:val="00432BB1"/>
    <w:rsid w:val="00443853"/>
    <w:rsid w:val="00451124"/>
    <w:rsid w:val="00455E73"/>
    <w:rsid w:val="00456598"/>
    <w:rsid w:val="004B0431"/>
    <w:rsid w:val="004B514F"/>
    <w:rsid w:val="004B599B"/>
    <w:rsid w:val="004C4691"/>
    <w:rsid w:val="004D4305"/>
    <w:rsid w:val="004D5952"/>
    <w:rsid w:val="004D676C"/>
    <w:rsid w:val="004E0CD8"/>
    <w:rsid w:val="0051217E"/>
    <w:rsid w:val="00530F9D"/>
    <w:rsid w:val="00553B11"/>
    <w:rsid w:val="005642A3"/>
    <w:rsid w:val="0058387D"/>
    <w:rsid w:val="00593D18"/>
    <w:rsid w:val="005E2A88"/>
    <w:rsid w:val="005F39B6"/>
    <w:rsid w:val="005F5F2B"/>
    <w:rsid w:val="00607290"/>
    <w:rsid w:val="006227EB"/>
    <w:rsid w:val="00655908"/>
    <w:rsid w:val="006627BD"/>
    <w:rsid w:val="0066519A"/>
    <w:rsid w:val="006B7BD8"/>
    <w:rsid w:val="006D2440"/>
    <w:rsid w:val="006D35F2"/>
    <w:rsid w:val="006E7003"/>
    <w:rsid w:val="00700121"/>
    <w:rsid w:val="007210AB"/>
    <w:rsid w:val="007237ED"/>
    <w:rsid w:val="007239E4"/>
    <w:rsid w:val="00725DB4"/>
    <w:rsid w:val="007447A9"/>
    <w:rsid w:val="00757FD9"/>
    <w:rsid w:val="007711A1"/>
    <w:rsid w:val="00781CC7"/>
    <w:rsid w:val="007A0D0F"/>
    <w:rsid w:val="007A0D3F"/>
    <w:rsid w:val="007B51C6"/>
    <w:rsid w:val="007D18CD"/>
    <w:rsid w:val="00845A69"/>
    <w:rsid w:val="008660FD"/>
    <w:rsid w:val="00892FFE"/>
    <w:rsid w:val="008A3DDA"/>
    <w:rsid w:val="008B5D6A"/>
    <w:rsid w:val="008C03B9"/>
    <w:rsid w:val="008E2C58"/>
    <w:rsid w:val="008E3CF7"/>
    <w:rsid w:val="009024F6"/>
    <w:rsid w:val="00913179"/>
    <w:rsid w:val="00915D93"/>
    <w:rsid w:val="00922225"/>
    <w:rsid w:val="009324B0"/>
    <w:rsid w:val="00937564"/>
    <w:rsid w:val="00946AD2"/>
    <w:rsid w:val="00947310"/>
    <w:rsid w:val="00971204"/>
    <w:rsid w:val="00982C98"/>
    <w:rsid w:val="00986397"/>
    <w:rsid w:val="009C7FD1"/>
    <w:rsid w:val="009D5B35"/>
    <w:rsid w:val="009D5DF7"/>
    <w:rsid w:val="009E22A7"/>
    <w:rsid w:val="00A04085"/>
    <w:rsid w:val="00A17052"/>
    <w:rsid w:val="00A44C10"/>
    <w:rsid w:val="00AB5A60"/>
    <w:rsid w:val="00AD35EA"/>
    <w:rsid w:val="00AE5E3B"/>
    <w:rsid w:val="00AF3C36"/>
    <w:rsid w:val="00B262B3"/>
    <w:rsid w:val="00B4109B"/>
    <w:rsid w:val="00B515AF"/>
    <w:rsid w:val="00B563D0"/>
    <w:rsid w:val="00B64910"/>
    <w:rsid w:val="00B733AF"/>
    <w:rsid w:val="00B75E65"/>
    <w:rsid w:val="00B92E3B"/>
    <w:rsid w:val="00BE3EF5"/>
    <w:rsid w:val="00C109E8"/>
    <w:rsid w:val="00C207D9"/>
    <w:rsid w:val="00C55F2C"/>
    <w:rsid w:val="00C81A39"/>
    <w:rsid w:val="00C84CFA"/>
    <w:rsid w:val="00C87E00"/>
    <w:rsid w:val="00C9053C"/>
    <w:rsid w:val="00CA1223"/>
    <w:rsid w:val="00CC26BA"/>
    <w:rsid w:val="00CD661B"/>
    <w:rsid w:val="00CE47EC"/>
    <w:rsid w:val="00D01FE5"/>
    <w:rsid w:val="00D062CC"/>
    <w:rsid w:val="00D96723"/>
    <w:rsid w:val="00D97F54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A1DE1"/>
    <w:rsid w:val="00EC21CE"/>
    <w:rsid w:val="00ED219B"/>
    <w:rsid w:val="00ED4E96"/>
    <w:rsid w:val="00EE4569"/>
    <w:rsid w:val="00F374A4"/>
    <w:rsid w:val="00F82F8F"/>
    <w:rsid w:val="00F94DD1"/>
    <w:rsid w:val="00FB2A76"/>
    <w:rsid w:val="00FD0BF9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  <w:style w:type="paragraph" w:styleId="FootnoteText">
    <w:name w:val="footnote text"/>
    <w:basedOn w:val="Normal"/>
    <w:link w:val="FootnoteTextChar"/>
    <w:uiPriority w:val="99"/>
    <w:semiHidden/>
    <w:unhideWhenUsed/>
    <w:rsid w:val="007210A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10AB"/>
  </w:style>
  <w:style w:type="character" w:styleId="FootnoteReference">
    <w:name w:val="footnote reference"/>
    <w:basedOn w:val="DefaultParagraphFont"/>
    <w:uiPriority w:val="99"/>
    <w:semiHidden/>
    <w:unhideWhenUsed/>
    <w:rsid w:val="007210A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  <w:style w:type="paragraph" w:styleId="FootnoteText">
    <w:name w:val="footnote text"/>
    <w:basedOn w:val="Normal"/>
    <w:link w:val="FootnoteTextChar"/>
    <w:uiPriority w:val="99"/>
    <w:semiHidden/>
    <w:unhideWhenUsed/>
    <w:rsid w:val="007210A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10AB"/>
  </w:style>
  <w:style w:type="character" w:styleId="FootnoteReference">
    <w:name w:val="footnote reference"/>
    <w:basedOn w:val="DefaultParagraphFont"/>
    <w:uiPriority w:val="99"/>
    <w:semiHidden/>
    <w:unhideWhenUsed/>
    <w:rsid w:val="007210A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84BA7F-3962-41F4-98CE-30B10A0AF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687</Words>
  <Characters>3917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2015-01-24T10:18:00Z</cp:lastPrinted>
  <dcterms:created xsi:type="dcterms:W3CDTF">2015-01-24T10:39:00Z</dcterms:created>
  <dcterms:modified xsi:type="dcterms:W3CDTF">2015-01-24T10:39:00Z</dcterms:modified>
</cp:coreProperties>
</file>