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487E" w:rsidRPr="00BB49C7" w:rsidRDefault="00940052" w:rsidP="00BB49C7">
      <w:pPr>
        <w:pStyle w:val="Heading1"/>
        <w:spacing w:before="0"/>
        <w:jc w:val="both"/>
        <w:rPr>
          <w:b w:val="0"/>
          <w:bCs w:val="0"/>
        </w:rPr>
      </w:pPr>
      <w:r w:rsidRPr="00BB49C7">
        <w:rPr>
          <w:rFonts w:ascii="Tahoma" w:hAnsi="Tahoma" w:cs="B Zar" w:hint="cs"/>
          <w:b w:val="0"/>
          <w:bCs w:val="0"/>
          <w:color w:val="3A7DCE"/>
          <w:kern w:val="36"/>
          <w:sz w:val="48"/>
          <w:szCs w:val="40"/>
          <w:rtl/>
          <w:lang w:bidi="fa-IR"/>
        </w:rPr>
        <w:t>دعای</w:t>
      </w:r>
      <w:r w:rsidR="00BB49C7">
        <w:rPr>
          <w:rFonts w:ascii="Tahoma" w:hAnsi="Tahoma" w:cs="B Zar" w:hint="cs"/>
          <w:b w:val="0"/>
          <w:bCs w:val="0"/>
          <w:color w:val="3A7DCE"/>
          <w:kern w:val="36"/>
          <w:sz w:val="48"/>
          <w:szCs w:val="40"/>
          <w:rtl/>
          <w:lang w:bidi="fa-IR"/>
        </w:rPr>
        <w:t xml:space="preserve"> </w:t>
      </w:r>
      <w:r w:rsidRPr="00BB49C7">
        <w:rPr>
          <w:rFonts w:ascii="Tahoma" w:hAnsi="Tahoma" w:cs="B Zar" w:hint="cs"/>
          <w:b w:val="0"/>
          <w:bCs w:val="0"/>
          <w:color w:val="3A7DCE"/>
          <w:kern w:val="36"/>
          <w:sz w:val="48"/>
          <w:szCs w:val="40"/>
          <w:rtl/>
          <w:lang w:bidi="fa-IR"/>
        </w:rPr>
        <w:t>اعددت</w:t>
      </w:r>
      <w:r w:rsidRPr="00BB49C7">
        <w:rPr>
          <w:rFonts w:ascii="Tahoma" w:hAnsi="Tahoma" w:cs="B Zar"/>
          <w:b w:val="0"/>
          <w:bCs w:val="0"/>
          <w:color w:val="3A7DCE"/>
          <w:kern w:val="36"/>
          <w:sz w:val="48"/>
          <w:szCs w:val="40"/>
          <w:rtl/>
          <w:lang w:bidi="fa-IR"/>
        </w:rPr>
        <w:t xml:space="preserve"> </w:t>
      </w:r>
      <w:r w:rsidRPr="00BB49C7">
        <w:rPr>
          <w:rFonts w:ascii="Tahoma" w:hAnsi="Tahoma" w:cs="B Zar" w:hint="cs"/>
          <w:b w:val="0"/>
          <w:bCs w:val="0"/>
          <w:color w:val="3A7DCE"/>
          <w:kern w:val="36"/>
          <w:sz w:val="48"/>
          <w:szCs w:val="40"/>
          <w:rtl/>
          <w:lang w:bidi="fa-IR"/>
        </w:rPr>
        <w:t>لکل</w:t>
      </w:r>
      <w:r w:rsidRPr="00BB49C7">
        <w:rPr>
          <w:rFonts w:ascii="Tahoma" w:hAnsi="Tahoma" w:cs="B Zar"/>
          <w:b w:val="0"/>
          <w:bCs w:val="0"/>
          <w:color w:val="3A7DCE"/>
          <w:kern w:val="36"/>
          <w:sz w:val="48"/>
          <w:szCs w:val="40"/>
          <w:rtl/>
          <w:lang w:bidi="fa-IR"/>
        </w:rPr>
        <w:t xml:space="preserve"> </w:t>
      </w:r>
      <w:r w:rsidRPr="00BB49C7">
        <w:rPr>
          <w:rFonts w:ascii="Tahoma" w:hAnsi="Tahoma" w:cs="B Zar" w:hint="cs"/>
          <w:b w:val="0"/>
          <w:bCs w:val="0"/>
          <w:color w:val="3A7DCE"/>
          <w:kern w:val="36"/>
          <w:sz w:val="48"/>
          <w:szCs w:val="40"/>
          <w:rtl/>
          <w:lang w:bidi="fa-IR"/>
        </w:rPr>
        <w:t>هول</w:t>
      </w:r>
      <w:r w:rsidRPr="00BB49C7">
        <w:rPr>
          <w:rFonts w:ascii="Tahoma" w:hAnsi="Tahoma" w:cs="B Zar"/>
          <w:b w:val="0"/>
          <w:bCs w:val="0"/>
          <w:color w:val="3A7DCE"/>
          <w:kern w:val="36"/>
          <w:sz w:val="48"/>
          <w:szCs w:val="40"/>
          <w:rtl/>
          <w:lang w:bidi="fa-IR"/>
        </w:rPr>
        <w:t xml:space="preserve"> </w:t>
      </w:r>
      <w:r w:rsidRPr="00BB49C7">
        <w:rPr>
          <w:rFonts w:ascii="Tahoma" w:hAnsi="Tahoma" w:cs="B Zar" w:hint="cs"/>
          <w:b w:val="0"/>
          <w:bCs w:val="0"/>
          <w:color w:val="3A7DCE"/>
          <w:kern w:val="36"/>
          <w:sz w:val="48"/>
          <w:szCs w:val="40"/>
          <w:rtl/>
          <w:lang w:bidi="fa-IR"/>
        </w:rPr>
        <w:t>و</w:t>
      </w:r>
      <w:r w:rsidRPr="00BB49C7">
        <w:rPr>
          <w:rFonts w:ascii="Tahoma" w:hAnsi="Tahoma" w:cs="B Zar"/>
          <w:b w:val="0"/>
          <w:bCs w:val="0"/>
          <w:color w:val="3A7DCE"/>
          <w:kern w:val="36"/>
          <w:sz w:val="48"/>
          <w:szCs w:val="40"/>
          <w:rtl/>
          <w:lang w:bidi="fa-IR"/>
        </w:rPr>
        <w:t xml:space="preserve"> </w:t>
      </w:r>
      <w:r w:rsidRPr="00BB49C7">
        <w:rPr>
          <w:rFonts w:ascii="Tahoma" w:hAnsi="Tahoma" w:cs="B Zar" w:hint="cs"/>
          <w:b w:val="0"/>
          <w:bCs w:val="0"/>
          <w:color w:val="3A7DCE"/>
          <w:kern w:val="36"/>
          <w:sz w:val="48"/>
          <w:szCs w:val="40"/>
          <w:rtl/>
          <w:lang w:bidi="fa-IR"/>
        </w:rPr>
        <w:t>فضیلت</w:t>
      </w:r>
      <w:r w:rsidRPr="00BB49C7">
        <w:rPr>
          <w:rFonts w:ascii="Tahoma" w:hAnsi="Tahoma" w:cs="B Zar"/>
          <w:b w:val="0"/>
          <w:bCs w:val="0"/>
          <w:color w:val="3A7DCE"/>
          <w:kern w:val="36"/>
          <w:sz w:val="48"/>
          <w:szCs w:val="40"/>
          <w:rtl/>
          <w:lang w:bidi="fa-IR"/>
        </w:rPr>
        <w:t xml:space="preserve"> </w:t>
      </w:r>
      <w:r w:rsidRPr="00BB49C7">
        <w:rPr>
          <w:rFonts w:ascii="Tahoma" w:hAnsi="Tahoma" w:cs="B Zar" w:hint="cs"/>
          <w:b w:val="0"/>
          <w:bCs w:val="0"/>
          <w:color w:val="3A7DCE"/>
          <w:kern w:val="36"/>
          <w:sz w:val="48"/>
          <w:szCs w:val="40"/>
          <w:rtl/>
          <w:lang w:bidi="fa-IR"/>
        </w:rPr>
        <w:t>آن</w:t>
      </w:r>
    </w:p>
    <w:p w:rsidR="00940052" w:rsidRPr="00940052" w:rsidRDefault="00BB49C7" w:rsidP="00940052">
      <w:pPr>
        <w:spacing w:after="100" w:afterAutospacing="1"/>
        <w:jc w:val="both"/>
        <w:rPr>
          <w:rFonts w:ascii="Times New Roman" w:eastAsia="Times New Roman" w:hAnsi="Times New Roman" w:cs="B Zar"/>
          <w:sz w:val="32"/>
          <w:szCs w:val="32"/>
          <w:lang w:bidi="fa-IR"/>
        </w:rPr>
      </w:pPr>
      <w:r w:rsidRPr="00BB49C7">
        <w:rPr>
          <w:rFonts w:ascii="Times New Roman" w:eastAsia="Times New Roman" w:hAnsi="Times New Roman" w:cs="B Zar" w:hint="cs"/>
          <w:sz w:val="32"/>
          <w:szCs w:val="32"/>
          <w:rtl/>
          <w:lang w:bidi="fa-IR"/>
        </w:rPr>
        <w:t>از</w:t>
      </w:r>
      <w:r w:rsidRPr="00BB49C7">
        <w:rPr>
          <w:rFonts w:ascii="Times New Roman" w:eastAsia="Times New Roman" w:hAnsi="Times New Roman" w:cs="B Zar"/>
          <w:sz w:val="32"/>
          <w:szCs w:val="32"/>
          <w:rtl/>
          <w:lang w:bidi="fa-IR"/>
        </w:rPr>
        <w:t xml:space="preserve"> </w:t>
      </w:r>
      <w:r w:rsidRPr="00BB49C7">
        <w:rPr>
          <w:rFonts w:ascii="Times New Roman" w:eastAsia="Times New Roman" w:hAnsi="Times New Roman" w:cs="B Zar" w:hint="cs"/>
          <w:sz w:val="32"/>
          <w:szCs w:val="32"/>
          <w:rtl/>
          <w:lang w:bidi="fa-IR"/>
        </w:rPr>
        <w:t>جمله</w:t>
      </w:r>
      <w:r w:rsidRPr="00BB49C7">
        <w:rPr>
          <w:rFonts w:ascii="Times New Roman" w:eastAsia="Times New Roman" w:hAnsi="Times New Roman" w:cs="B Zar"/>
          <w:sz w:val="32"/>
          <w:szCs w:val="32"/>
          <w:rtl/>
          <w:lang w:bidi="fa-IR"/>
        </w:rPr>
        <w:t xml:space="preserve"> </w:t>
      </w:r>
      <w:r w:rsidRPr="00BB49C7">
        <w:rPr>
          <w:rFonts w:ascii="Times New Roman" w:eastAsia="Times New Roman" w:hAnsi="Times New Roman" w:cs="B Zar" w:hint="cs"/>
          <w:sz w:val="32"/>
          <w:szCs w:val="32"/>
          <w:rtl/>
          <w:lang w:bidi="fa-IR"/>
        </w:rPr>
        <w:t>دعاهایی</w:t>
      </w:r>
      <w:r w:rsidRPr="00BB49C7">
        <w:rPr>
          <w:rFonts w:ascii="Times New Roman" w:eastAsia="Times New Roman" w:hAnsi="Times New Roman" w:cs="B Zar"/>
          <w:sz w:val="32"/>
          <w:szCs w:val="32"/>
          <w:rtl/>
          <w:lang w:bidi="fa-IR"/>
        </w:rPr>
        <w:t xml:space="preserve"> </w:t>
      </w:r>
      <w:r w:rsidRPr="00BB49C7">
        <w:rPr>
          <w:rFonts w:ascii="Times New Roman" w:eastAsia="Times New Roman" w:hAnsi="Times New Roman" w:cs="B Zar" w:hint="cs"/>
          <w:sz w:val="32"/>
          <w:szCs w:val="32"/>
          <w:rtl/>
          <w:lang w:bidi="fa-IR"/>
        </w:rPr>
        <w:t>که</w:t>
      </w:r>
      <w:r w:rsidRPr="00BB49C7">
        <w:rPr>
          <w:rFonts w:ascii="Times New Roman" w:eastAsia="Times New Roman" w:hAnsi="Times New Roman" w:cs="B Zar"/>
          <w:sz w:val="32"/>
          <w:szCs w:val="32"/>
          <w:rtl/>
          <w:lang w:bidi="fa-IR"/>
        </w:rPr>
        <w:t xml:space="preserve"> </w:t>
      </w:r>
      <w:r w:rsidRPr="00BB49C7">
        <w:rPr>
          <w:rFonts w:ascii="Times New Roman" w:eastAsia="Times New Roman" w:hAnsi="Times New Roman" w:cs="B Zar" w:hint="cs"/>
          <w:sz w:val="32"/>
          <w:szCs w:val="32"/>
          <w:rtl/>
          <w:lang w:bidi="fa-IR"/>
        </w:rPr>
        <w:t>هر</w:t>
      </w:r>
      <w:r w:rsidRPr="00BB49C7">
        <w:rPr>
          <w:rFonts w:ascii="Times New Roman" w:eastAsia="Times New Roman" w:hAnsi="Times New Roman" w:cs="B Zar"/>
          <w:sz w:val="32"/>
          <w:szCs w:val="32"/>
          <w:rtl/>
          <w:lang w:bidi="fa-IR"/>
        </w:rPr>
        <w:t xml:space="preserve"> </w:t>
      </w:r>
      <w:r w:rsidRPr="00BB49C7">
        <w:rPr>
          <w:rFonts w:ascii="Times New Roman" w:eastAsia="Times New Roman" w:hAnsi="Times New Roman" w:cs="B Zar" w:hint="cs"/>
          <w:sz w:val="32"/>
          <w:szCs w:val="32"/>
          <w:rtl/>
          <w:lang w:bidi="fa-IR"/>
        </w:rPr>
        <w:t>روز</w:t>
      </w:r>
      <w:r w:rsidRPr="00BB49C7">
        <w:rPr>
          <w:rFonts w:ascii="Times New Roman" w:eastAsia="Times New Roman" w:hAnsi="Times New Roman" w:cs="B Zar"/>
          <w:sz w:val="32"/>
          <w:szCs w:val="32"/>
          <w:rtl/>
          <w:lang w:bidi="fa-IR"/>
        </w:rPr>
        <w:t xml:space="preserve"> </w:t>
      </w:r>
      <w:r w:rsidRPr="00BB49C7">
        <w:rPr>
          <w:rFonts w:ascii="Times New Roman" w:eastAsia="Times New Roman" w:hAnsi="Times New Roman" w:cs="B Zar" w:hint="cs"/>
          <w:sz w:val="32"/>
          <w:szCs w:val="32"/>
          <w:rtl/>
          <w:lang w:bidi="fa-IR"/>
        </w:rPr>
        <w:t>می</w:t>
      </w:r>
      <w:r w:rsidRPr="00BB49C7">
        <w:rPr>
          <w:rFonts w:ascii="Times New Roman" w:eastAsia="Times New Roman" w:hAnsi="Times New Roman" w:cs="B Zar"/>
          <w:sz w:val="32"/>
          <w:szCs w:val="32"/>
          <w:rtl/>
          <w:lang w:bidi="fa-IR"/>
        </w:rPr>
        <w:t xml:space="preserve"> </w:t>
      </w:r>
      <w:r w:rsidRPr="00BB49C7">
        <w:rPr>
          <w:rFonts w:ascii="Times New Roman" w:eastAsia="Times New Roman" w:hAnsi="Times New Roman" w:cs="B Zar" w:hint="cs"/>
          <w:sz w:val="32"/>
          <w:szCs w:val="32"/>
          <w:rtl/>
          <w:lang w:bidi="fa-IR"/>
        </w:rPr>
        <w:t>خوانیم</w:t>
      </w:r>
      <w:r w:rsidRPr="00BB49C7">
        <w:rPr>
          <w:rFonts w:ascii="Times New Roman" w:eastAsia="Times New Roman" w:hAnsi="Times New Roman" w:cs="B Zar"/>
          <w:sz w:val="32"/>
          <w:szCs w:val="32"/>
          <w:rtl/>
          <w:lang w:bidi="fa-IR"/>
        </w:rPr>
        <w:t xml:space="preserve"> </w:t>
      </w:r>
      <w:r w:rsidRPr="00BB49C7">
        <w:rPr>
          <w:rFonts w:ascii="Times New Roman" w:eastAsia="Times New Roman" w:hAnsi="Times New Roman" w:cs="B Zar" w:hint="cs"/>
          <w:sz w:val="32"/>
          <w:szCs w:val="32"/>
          <w:rtl/>
          <w:lang w:bidi="fa-IR"/>
        </w:rPr>
        <w:t>و</w:t>
      </w:r>
      <w:r w:rsidRPr="00BB49C7">
        <w:rPr>
          <w:rFonts w:ascii="Times New Roman" w:eastAsia="Times New Roman" w:hAnsi="Times New Roman" w:cs="B Zar"/>
          <w:sz w:val="32"/>
          <w:szCs w:val="32"/>
          <w:rtl/>
          <w:lang w:bidi="fa-IR"/>
        </w:rPr>
        <w:t xml:space="preserve"> </w:t>
      </w:r>
      <w:r w:rsidRPr="00BB49C7">
        <w:rPr>
          <w:rFonts w:ascii="Times New Roman" w:eastAsia="Times New Roman" w:hAnsi="Times New Roman" w:cs="B Zar" w:hint="cs"/>
          <w:sz w:val="32"/>
          <w:szCs w:val="32"/>
          <w:rtl/>
          <w:lang w:bidi="fa-IR"/>
        </w:rPr>
        <w:t>اختصاص</w:t>
      </w:r>
      <w:r w:rsidRPr="00BB49C7">
        <w:rPr>
          <w:rFonts w:ascii="Times New Roman" w:eastAsia="Times New Roman" w:hAnsi="Times New Roman" w:cs="B Zar"/>
          <w:sz w:val="32"/>
          <w:szCs w:val="32"/>
          <w:rtl/>
          <w:lang w:bidi="fa-IR"/>
        </w:rPr>
        <w:t xml:space="preserve"> </w:t>
      </w:r>
      <w:r w:rsidRPr="00BB49C7">
        <w:rPr>
          <w:rFonts w:ascii="Times New Roman" w:eastAsia="Times New Roman" w:hAnsi="Times New Roman" w:cs="B Zar" w:hint="cs"/>
          <w:sz w:val="32"/>
          <w:szCs w:val="32"/>
          <w:rtl/>
          <w:lang w:bidi="fa-IR"/>
        </w:rPr>
        <w:t>به</w:t>
      </w:r>
      <w:r w:rsidRPr="00BB49C7">
        <w:rPr>
          <w:rFonts w:ascii="Times New Roman" w:eastAsia="Times New Roman" w:hAnsi="Times New Roman" w:cs="B Zar"/>
          <w:sz w:val="32"/>
          <w:szCs w:val="32"/>
          <w:rtl/>
          <w:lang w:bidi="fa-IR"/>
        </w:rPr>
        <w:t xml:space="preserve"> </w:t>
      </w:r>
      <w:r w:rsidRPr="00BB49C7">
        <w:rPr>
          <w:rFonts w:ascii="Times New Roman" w:eastAsia="Times New Roman" w:hAnsi="Times New Roman" w:cs="B Zar" w:hint="cs"/>
          <w:sz w:val="32"/>
          <w:szCs w:val="32"/>
          <w:rtl/>
          <w:lang w:bidi="fa-IR"/>
        </w:rPr>
        <w:t>ساعت</w:t>
      </w:r>
      <w:r w:rsidRPr="00BB49C7">
        <w:rPr>
          <w:rFonts w:ascii="Times New Roman" w:eastAsia="Times New Roman" w:hAnsi="Times New Roman" w:cs="B Zar"/>
          <w:sz w:val="32"/>
          <w:szCs w:val="32"/>
          <w:rtl/>
          <w:lang w:bidi="fa-IR"/>
        </w:rPr>
        <w:t xml:space="preserve"> </w:t>
      </w:r>
      <w:r w:rsidRPr="00BB49C7">
        <w:rPr>
          <w:rFonts w:ascii="Times New Roman" w:eastAsia="Times New Roman" w:hAnsi="Times New Roman" w:cs="B Zar" w:hint="cs"/>
          <w:sz w:val="32"/>
          <w:szCs w:val="32"/>
          <w:rtl/>
          <w:lang w:bidi="fa-IR"/>
        </w:rPr>
        <w:t>معینی</w:t>
      </w:r>
      <w:r w:rsidRPr="00BB49C7">
        <w:rPr>
          <w:rFonts w:ascii="Times New Roman" w:eastAsia="Times New Roman" w:hAnsi="Times New Roman" w:cs="B Zar"/>
          <w:sz w:val="32"/>
          <w:szCs w:val="32"/>
          <w:rtl/>
          <w:lang w:bidi="fa-IR"/>
        </w:rPr>
        <w:t xml:space="preserve"> </w:t>
      </w:r>
      <w:r w:rsidRPr="00BB49C7">
        <w:rPr>
          <w:rFonts w:ascii="Times New Roman" w:eastAsia="Times New Roman" w:hAnsi="Times New Roman" w:cs="B Zar" w:hint="cs"/>
          <w:sz w:val="32"/>
          <w:szCs w:val="32"/>
          <w:rtl/>
          <w:lang w:bidi="fa-IR"/>
        </w:rPr>
        <w:t>ندارد</w:t>
      </w:r>
      <w:r>
        <w:rPr>
          <w:rFonts w:ascii="Times New Roman" w:eastAsia="Times New Roman" w:hAnsi="Times New Roman" w:cs="B Zar" w:hint="cs"/>
          <w:sz w:val="32"/>
          <w:szCs w:val="32"/>
          <w:rtl/>
          <w:lang w:bidi="fa-IR"/>
        </w:rPr>
        <w:t xml:space="preserve">؛ </w:t>
      </w:r>
      <w:r w:rsidR="00940052" w:rsidRPr="00940052">
        <w:rPr>
          <w:rFonts w:ascii="Times New Roman" w:eastAsia="Times New Roman" w:hAnsi="Times New Roman" w:cs="B Zar"/>
          <w:sz w:val="32"/>
          <w:szCs w:val="32"/>
          <w:rtl/>
          <w:lang w:bidi="fa-IR"/>
        </w:rPr>
        <w:t>در كتاب «بلد الأمين» از حضرت رسول صلى اللّه عليه و آله روايت كرده: هركه هر روز ده بار اين دعا را بخواند، حق تعالى‏ چهار هزار گناه كبيره او را بيامرزد، و وى را از سكرات مرگ و فشار قبر، و صدهزار هراس قيامت نجات دهد، و از شرّ شيطان و سپاهيان او محفوظ گردد، و قرضش ادا شود، و اندوه و غمش برطرف گردد، دعا اين است:</w:t>
      </w:r>
    </w:p>
    <w:p w:rsidR="00940052" w:rsidRPr="00940052" w:rsidRDefault="00940052" w:rsidP="00940052">
      <w:pPr>
        <w:spacing w:after="100" w:afterAutospacing="1"/>
        <w:jc w:val="center"/>
        <w:rPr>
          <w:rFonts w:ascii="Neirizi" w:hAnsi="Neirizi" w:cs="Neirizi"/>
          <w:color w:val="257F27"/>
          <w:sz w:val="30"/>
          <w:szCs w:val="30"/>
          <w:rtl/>
        </w:rPr>
      </w:pPr>
      <w:r w:rsidRPr="00940052">
        <w:rPr>
          <w:rFonts w:ascii="Times New Roman" w:eastAsia="Times New Roman" w:hAnsi="Times New Roman" w:cs="Times New Roman"/>
          <w:sz w:val="24"/>
          <w:szCs w:val="24"/>
          <w:rtl/>
          <w:lang w:bidi="fa-IR"/>
        </w:rPr>
        <w:br/>
      </w:r>
      <w:r w:rsidRPr="00940052">
        <w:rPr>
          <w:rFonts w:ascii="Neirizi" w:hAnsi="Neirizi" w:cs="Neirizi"/>
          <w:color w:val="257F27"/>
          <w:sz w:val="30"/>
          <w:szCs w:val="30"/>
          <w:rtl/>
        </w:rPr>
        <w:t xml:space="preserve">اَعْدَدْتُ لِكُلِّ هَوْلٍ لا اِلهَ اِلا اللَّهُ وَ لِكُلِّ هَمٍّ وَ غَمٍّ ما شاءَاللَّهُ </w:t>
      </w:r>
    </w:p>
    <w:p w:rsidR="00940052" w:rsidRPr="00940052" w:rsidRDefault="00940052" w:rsidP="00940052">
      <w:pPr>
        <w:spacing w:after="100" w:afterAutospacing="1"/>
        <w:jc w:val="center"/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</w:pPr>
    </w:p>
    <w:p w:rsidR="00940052" w:rsidRPr="00940052" w:rsidRDefault="00940052" w:rsidP="00940052">
      <w:pPr>
        <w:spacing w:after="100" w:afterAutospacing="1"/>
        <w:jc w:val="center"/>
        <w:rPr>
          <w:rFonts w:ascii="Neirizi" w:hAnsi="Neirizi" w:cs="Neirizi"/>
          <w:color w:val="257F27"/>
          <w:sz w:val="30"/>
          <w:szCs w:val="30"/>
          <w:rtl/>
        </w:rPr>
      </w:pPr>
      <w:r w:rsidRPr="00940052">
        <w:rPr>
          <w:rFonts w:ascii="Neirizi" w:hAnsi="Neirizi" w:cs="Neirizi"/>
          <w:color w:val="257F27"/>
          <w:sz w:val="30"/>
          <w:szCs w:val="30"/>
          <w:rtl/>
        </w:rPr>
        <w:t xml:space="preserve">وَ لِكُلِّ نِعْمَةٍ الْحَمْدُ لِلَّهِ وَ لِكُلِّ رَخآءٍ اَلشُّكْرُ لِلَّهِ </w:t>
      </w:r>
    </w:p>
    <w:p w:rsidR="00940052" w:rsidRPr="00940052" w:rsidRDefault="00940052" w:rsidP="00940052">
      <w:pPr>
        <w:spacing w:after="100" w:afterAutospacing="1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</w:p>
    <w:p w:rsidR="00940052" w:rsidRPr="00940052" w:rsidRDefault="00940052" w:rsidP="00940052">
      <w:pPr>
        <w:spacing w:after="100" w:afterAutospacing="1"/>
        <w:jc w:val="center"/>
        <w:rPr>
          <w:rFonts w:ascii="Neirizi" w:hAnsi="Neirizi" w:cs="Neirizi"/>
          <w:color w:val="257F27"/>
          <w:sz w:val="30"/>
          <w:szCs w:val="30"/>
          <w:rtl/>
        </w:rPr>
      </w:pPr>
      <w:r w:rsidRPr="00940052">
        <w:rPr>
          <w:rFonts w:ascii="Neirizi" w:hAnsi="Neirizi" w:cs="Neirizi"/>
          <w:color w:val="257F27"/>
          <w:sz w:val="30"/>
          <w:szCs w:val="30"/>
          <w:rtl/>
        </w:rPr>
        <w:t xml:space="preserve">وَ لِكُلِّ اُعْجُوبَةٍ سُبْحانَ الِلَّهِ وَ لِكُلِّ ذَنْبٍ اَسْتَغْفِرُاللَّهَ </w:t>
      </w:r>
    </w:p>
    <w:p w:rsidR="00940052" w:rsidRPr="00940052" w:rsidRDefault="00940052" w:rsidP="00940052">
      <w:pPr>
        <w:spacing w:after="100" w:afterAutospacing="1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</w:p>
    <w:p w:rsidR="00940052" w:rsidRDefault="00940052" w:rsidP="00940052">
      <w:pPr>
        <w:spacing w:after="100" w:afterAutospacing="1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  <w:r w:rsidRPr="00940052">
        <w:rPr>
          <w:rFonts w:ascii="Neirizi" w:hAnsi="Neirizi" w:cs="Neirizi"/>
          <w:color w:val="257F27"/>
          <w:sz w:val="30"/>
          <w:szCs w:val="30"/>
          <w:rtl/>
        </w:rPr>
        <w:t xml:space="preserve">وَ لِكُلِّ مُصيبَةٍ اِنّا لِلّهِ وَ اِنّا اِلَيْهِ راجِعُونَ وَ لِكُلِّ ضيقٍ حَسْبِىَ اللَّهُ </w:t>
      </w:r>
    </w:p>
    <w:p w:rsidR="00F009E3" w:rsidRPr="00940052" w:rsidRDefault="00F009E3" w:rsidP="00940052">
      <w:pPr>
        <w:spacing w:after="100" w:afterAutospacing="1"/>
        <w:jc w:val="center"/>
        <w:rPr>
          <w:rFonts w:ascii="Neirizi" w:hAnsi="Neirizi" w:cs="Neirizi"/>
          <w:color w:val="257F27"/>
          <w:sz w:val="30"/>
          <w:szCs w:val="30"/>
          <w:rtl/>
        </w:rPr>
      </w:pPr>
    </w:p>
    <w:p w:rsidR="00940052" w:rsidRPr="00940052" w:rsidRDefault="00940052" w:rsidP="00940052">
      <w:pPr>
        <w:spacing w:after="100" w:afterAutospacing="1"/>
        <w:jc w:val="center"/>
        <w:rPr>
          <w:rFonts w:ascii="Neirizi" w:hAnsi="Neirizi" w:cs="Neirizi"/>
          <w:color w:val="257F27"/>
          <w:sz w:val="30"/>
          <w:szCs w:val="30"/>
          <w:rtl/>
        </w:rPr>
      </w:pPr>
      <w:r w:rsidRPr="00940052">
        <w:rPr>
          <w:rFonts w:ascii="Neirizi" w:hAnsi="Neirizi" w:cs="Neirizi"/>
          <w:color w:val="257F27"/>
          <w:sz w:val="30"/>
          <w:szCs w:val="30"/>
          <w:rtl/>
        </w:rPr>
        <w:t xml:space="preserve">وَ لِكُلِّ قَضآءٍ وَ قَدَرٍ تَوَكَّلْتُ عَلَى اللَّهِ وَ لِكُلِّ عَدُوٍّ اِعْتَصَمْتُ بِاللَّهِ </w:t>
      </w:r>
    </w:p>
    <w:p w:rsidR="00940052" w:rsidRPr="00940052" w:rsidRDefault="00940052" w:rsidP="00940052">
      <w:pPr>
        <w:spacing w:after="100" w:afterAutospacing="1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</w:p>
    <w:p w:rsidR="00F009E3" w:rsidRDefault="00940052" w:rsidP="00F009E3">
      <w:pPr>
        <w:spacing w:after="100" w:afterAutospacing="1"/>
        <w:jc w:val="center"/>
        <w:rPr>
          <w:rFonts w:ascii="Times New Roman" w:eastAsia="Times New Roman" w:hAnsi="Times New Roman" w:cs="B Zar" w:hint="cs"/>
          <w:sz w:val="32"/>
          <w:szCs w:val="32"/>
          <w:rtl/>
          <w:lang w:bidi="fa-IR"/>
        </w:rPr>
      </w:pPr>
      <w:r w:rsidRPr="00940052">
        <w:rPr>
          <w:rFonts w:ascii="Neirizi" w:hAnsi="Neirizi" w:cs="Neirizi"/>
          <w:color w:val="257F27"/>
          <w:sz w:val="30"/>
          <w:szCs w:val="30"/>
          <w:rtl/>
        </w:rPr>
        <w:lastRenderedPageBreak/>
        <w:t>وَ لِكُلِّ طاعَةٍ وَ مَعْصِيَةٍ لا حَوْلَ وَ لا قُوَّةَ اِلاّ بِاللَّهِ الْعَلِىِّ الْعَظيمِ .</w:t>
      </w:r>
      <w:r w:rsidRPr="00940052">
        <w:rPr>
          <w:rFonts w:ascii="Neirizi" w:hAnsi="Neirizi" w:cs="Neirizi"/>
          <w:color w:val="257F27"/>
          <w:sz w:val="30"/>
          <w:szCs w:val="30"/>
          <w:rtl/>
        </w:rPr>
        <w:br/>
      </w:r>
    </w:p>
    <w:p w:rsidR="00940052" w:rsidRPr="00940052" w:rsidRDefault="00940052" w:rsidP="00F009E3">
      <w:pPr>
        <w:spacing w:after="100" w:afterAutospacing="1"/>
        <w:jc w:val="both"/>
        <w:rPr>
          <w:rFonts w:ascii="Times New Roman" w:eastAsia="Times New Roman" w:hAnsi="Times New Roman" w:cs="B Zar"/>
          <w:sz w:val="32"/>
          <w:szCs w:val="32"/>
          <w:rtl/>
          <w:lang w:bidi="fa-IR"/>
        </w:rPr>
      </w:pPr>
      <w:r w:rsidRPr="00940052">
        <w:rPr>
          <w:rFonts w:ascii="Times New Roman" w:eastAsia="Times New Roman" w:hAnsi="Times New Roman" w:cs="B Zar"/>
          <w:sz w:val="32"/>
          <w:szCs w:val="32"/>
          <w:rtl/>
          <w:lang w:bidi="fa-IR"/>
        </w:rPr>
        <w:t xml:space="preserve">كلينى و ابن بابويه و برقى رحمه اللّه عليهم به سندهاى معتبر از حضرت صادق عليه السّلام روايت كرده‏ اند: هركه هر روز ده باره اين دعا را بخواند، حق تعالى چهل‏ و پنج ‏هزار حسنه براى او بنويسد، و چهل‏ و پنج‏ هزار گناه را از او محو كند، و چهل‏ و پنج‏ هزار درجه در بهشت براى‏ او بلند نمايد، و براى او حرزى [محافظ و نگهدارنده] باشد از شرّ شيطان و ظالمان، و او را گناه كبيره متصرف نشده و احاطه‏ اش نكند. و به روايت ديگر: چنان باشد كه قرآن </w:t>
      </w:r>
      <w:bookmarkStart w:id="0" w:name="_GoBack"/>
      <w:bookmarkEnd w:id="0"/>
      <w:r w:rsidRPr="00940052">
        <w:rPr>
          <w:rFonts w:ascii="Times New Roman" w:eastAsia="Times New Roman" w:hAnsi="Times New Roman" w:cs="B Zar"/>
          <w:sz w:val="32"/>
          <w:szCs w:val="32"/>
          <w:rtl/>
          <w:lang w:bidi="fa-IR"/>
        </w:rPr>
        <w:t>را دوازده بار ختم كرده باشد، و خدا در بهشت خانه‏ اى براى او بنا كند. و در روايت‏ ابن بابويه «ده بار» ذكر نشده است، دعا اين است:</w:t>
      </w:r>
    </w:p>
    <w:p w:rsidR="00940052" w:rsidRPr="00940052" w:rsidRDefault="00940052" w:rsidP="00940052">
      <w:pPr>
        <w:spacing w:after="100" w:afterAutospacing="1"/>
        <w:jc w:val="center"/>
        <w:rPr>
          <w:rFonts w:ascii="Neirizi" w:hAnsi="Neirizi" w:cs="Neirizi"/>
          <w:color w:val="257F27"/>
          <w:sz w:val="30"/>
          <w:szCs w:val="30"/>
          <w:rtl/>
        </w:rPr>
      </w:pPr>
      <w:r w:rsidRPr="00940052">
        <w:rPr>
          <w:rFonts w:ascii="Times New Roman" w:eastAsia="Times New Roman" w:hAnsi="Times New Roman" w:cs="Times New Roman"/>
          <w:sz w:val="24"/>
          <w:szCs w:val="24"/>
          <w:rtl/>
          <w:lang w:bidi="fa-IR"/>
        </w:rPr>
        <w:br/>
      </w:r>
      <w:r w:rsidRPr="00940052">
        <w:rPr>
          <w:rFonts w:ascii="Neirizi" w:hAnsi="Neirizi" w:cs="Neirizi"/>
          <w:color w:val="257F27"/>
          <w:sz w:val="30"/>
          <w:szCs w:val="30"/>
          <w:rtl/>
        </w:rPr>
        <w:t xml:space="preserve">اَشْهَدُ اَنْ لا اِلهَ اِلا اللَّهُ وَحْدَهُ لاشَريكَ لَهُ </w:t>
      </w:r>
    </w:p>
    <w:p w:rsidR="00940052" w:rsidRPr="00940052" w:rsidRDefault="00940052" w:rsidP="00940052">
      <w:pPr>
        <w:spacing w:after="100" w:afterAutospacing="1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</w:p>
    <w:p w:rsidR="00940052" w:rsidRPr="00940052" w:rsidRDefault="00940052" w:rsidP="00F009E3">
      <w:pPr>
        <w:spacing w:after="100" w:afterAutospacing="1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  <w:r w:rsidRPr="00940052">
        <w:rPr>
          <w:rFonts w:ascii="Neirizi" w:hAnsi="Neirizi" w:cs="Neirizi"/>
          <w:color w:val="257F27"/>
          <w:sz w:val="30"/>
          <w:szCs w:val="30"/>
          <w:rtl/>
        </w:rPr>
        <w:t>اِلهاً واحِداً اَحَداً صَمَداً لَمْ يَتَّخِذْ صاحِبَةً وَ لا وَلَداً</w:t>
      </w:r>
      <w:r w:rsidRPr="00940052">
        <w:rPr>
          <w:rFonts w:ascii="Neirizi" w:hAnsi="Neirizi" w:cs="Neirizi"/>
          <w:color w:val="257F27"/>
          <w:sz w:val="30"/>
          <w:szCs w:val="30"/>
          <w:rtl/>
        </w:rPr>
        <w:br/>
      </w:r>
    </w:p>
    <w:p w:rsidR="006B701E" w:rsidRPr="00E52368" w:rsidRDefault="006B701E" w:rsidP="00940052">
      <w:pPr>
        <w:spacing w:after="100" w:afterAutospacing="1"/>
        <w:jc w:val="center"/>
        <w:rPr>
          <w:rFonts w:ascii="Scheherazade" w:eastAsia="Times New Roman" w:hAnsi="Scheherazade" w:cs="B Nazanin"/>
          <w:sz w:val="28"/>
          <w:szCs w:val="28"/>
          <w:lang w:bidi="fa-IR"/>
        </w:rPr>
      </w:pPr>
    </w:p>
    <w:sectPr w:rsidR="006B701E" w:rsidRPr="00E52368" w:rsidSect="009A60A5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D20AD" w:rsidRDefault="003D20AD" w:rsidP="007D66F8">
      <w:r>
        <w:separator/>
      </w:r>
    </w:p>
  </w:endnote>
  <w:endnote w:type="continuationSeparator" w:id="0">
    <w:p w:rsidR="003D20AD" w:rsidRDefault="003D20AD" w:rsidP="007D66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BECC4FBD-A6B5-4D90-950A-D0C6C93BAF8F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256080C5-CF75-4BC8-8EF6-4D737B33C1A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DA8B1336-5AEA-4E65-AF1D-463F49EAF43D}"/>
    <w:embedBold r:id="rId4" w:fontKey="{240EBE3C-2385-4867-AB07-90782A8826E1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31D82FE6-5323-4B6A-8F2F-AACF3608B60B}"/>
    <w:embedBold r:id="rId6" w:fontKey="{1E699CA5-9433-4258-B8D6-D41B920138D2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7" w:fontKey="{E89E1444-CEC1-49C3-9635-36ADDD178416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8" w:fontKey="{B9115751-BDAA-434A-9A3F-D3E90C53E37A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21B90278-87FE-40D0-A5E0-AA66BC18281C}"/>
    <w:embedBold r:id="rId10" w:fontKey="{96CBCFB4-EF53-41E0-B597-C81798FFF550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1" w:fontKey="{9BEA9AD1-5DF7-4661-A246-213E801C8041}"/>
    <w:embedBold r:id="rId12" w:fontKey="{092757EC-F3D9-488D-8476-D51C077ACE49}"/>
  </w:font>
  <w:font w:name="Neirizi">
    <w:altName w:val="Arial Unicode MS"/>
    <w:panose1 w:val="02000503000000020003"/>
    <w:charset w:val="00"/>
    <w:family w:val="auto"/>
    <w:pitch w:val="variable"/>
    <w:sig w:usb0="61002A87" w:usb1="80000000" w:usb2="00000008" w:usb3="00000000" w:csb0="000101FF" w:csb1="00000000"/>
    <w:embedRegular r:id="rId13" w:fontKey="{7D01A5C0-9B44-41BA-A1B4-E127911E1E08}"/>
    <w:embedBold r:id="rId14" w:fontKey="{703A5102-F7D5-4BFF-9996-79FB488CE304}"/>
  </w:font>
  <w:font w:name="Adobe Arabic">
    <w:altName w:val="Times New Roman"/>
    <w:panose1 w:val="00000000000000000000"/>
    <w:charset w:val="00"/>
    <w:family w:val="roman"/>
    <w:notTrueType/>
    <w:pitch w:val="variable"/>
    <w:sig w:usb0="00000000" w:usb1="8000A04A" w:usb2="00000008" w:usb3="00000000" w:csb0="00000041" w:csb1="00000000"/>
  </w:font>
  <w:font w:name="Scheherazade">
    <w:charset w:val="00"/>
    <w:family w:val="auto"/>
    <w:pitch w:val="variable"/>
    <w:sig w:usb0="80002003" w:usb1="00000000" w:usb2="00000000" w:usb3="00000000" w:csb0="00000041" w:csb1="00000000"/>
    <w:embedRegular r:id="rId15" w:fontKey="{9CC71D31-4B9A-478F-BB2D-1197FB408EC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CB39C4" w:rsidRPr="00C65735" w:rsidTr="00C20F99">
      <w:tc>
        <w:tcPr>
          <w:tcW w:w="1054" w:type="dxa"/>
        </w:tcPr>
        <w:p w:rsidR="00CB39C4" w:rsidRPr="00C65735" w:rsidRDefault="00AD61AC" w:rsidP="00C20F99">
          <w:pPr>
            <w:pStyle w:val="Footer"/>
            <w:rPr>
              <w:rFonts w:ascii="Cambria" w:hAnsi="Cambria"/>
              <w:rtl/>
              <w:lang w:bidi="fa-IR"/>
            </w:rPr>
          </w:pPr>
          <w:r>
            <w:fldChar w:fldCharType="begin"/>
          </w:r>
          <w:r w:rsidR="00CB39C4">
            <w:instrText xml:space="preserve"> PAGE   \* MERGEFORMAT </w:instrText>
          </w:r>
          <w:r>
            <w:fldChar w:fldCharType="separate"/>
          </w:r>
          <w:r w:rsidR="00F009E3">
            <w:rPr>
              <w:noProof/>
              <w:rtl/>
            </w:rPr>
            <w:t>2</w:t>
          </w:r>
          <w:r>
            <w:fldChar w:fldCharType="end"/>
          </w:r>
        </w:p>
      </w:tc>
      <w:tc>
        <w:tcPr>
          <w:tcW w:w="8188" w:type="dxa"/>
        </w:tcPr>
        <w:p w:rsidR="00CB39C4" w:rsidRPr="00C65735" w:rsidRDefault="00CB39C4" w:rsidP="00C20F99">
          <w:pPr>
            <w:pStyle w:val="Footer"/>
            <w:jc w:val="right"/>
            <w:rPr>
              <w:rFonts w:ascii="Cambria" w:hAnsi="Cambria"/>
              <w:rtl/>
              <w:lang w:bidi="fa-IR"/>
            </w:rPr>
          </w:pPr>
          <w:r w:rsidRPr="00C65735">
            <w:rPr>
              <w:rFonts w:ascii="Cambria" w:hAnsi="Cambria"/>
              <w:lang w:bidi="fa-IR"/>
            </w:rPr>
            <w:t>www.ahlolbait.com</w:t>
          </w:r>
        </w:p>
      </w:tc>
    </w:tr>
  </w:tbl>
  <w:p w:rsidR="00CB39C4" w:rsidRDefault="00CB39C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D20AD" w:rsidRDefault="003D20AD" w:rsidP="007D66F8">
      <w:r>
        <w:separator/>
      </w:r>
    </w:p>
  </w:footnote>
  <w:footnote w:type="continuationSeparator" w:id="0">
    <w:p w:rsidR="003D20AD" w:rsidRDefault="003D20AD" w:rsidP="007D66F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66F8" w:rsidRPr="00B022A1" w:rsidRDefault="007D66F8" w:rsidP="00BB49C7">
    <w:pPr>
      <w:pStyle w:val="Header"/>
      <w:pBdr>
        <w:bottom w:val="thickThinSmallGap" w:sz="24" w:space="1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 wp14:anchorId="5A4F7A52" wp14:editId="361479E6">
          <wp:extent cx="342900" cy="352425"/>
          <wp:effectExtent l="19050" t="0" r="0" b="0"/>
          <wp:docPr id="2" name="Picture 0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rtl/>
        <w:lang w:bidi="fa-IR"/>
      </w:rPr>
      <w:t xml:space="preserve">موسسه تحقیقات ونشر معارف اهل البیت (ع)                                                           </w:t>
    </w:r>
    <w:r w:rsidR="001D66A8">
      <w:rPr>
        <w:rFonts w:ascii="Neirizi" w:eastAsia="Times New Roman" w:hAnsi="Neirizi" w:cs="Neirizi"/>
        <w:b/>
        <w:bCs/>
        <w:rtl/>
        <w:lang w:bidi="fa-IR"/>
      </w:rPr>
      <w:t xml:space="preserve">                    </w:t>
    </w:r>
    <w:r w:rsidR="001D66A8">
      <w:rPr>
        <w:rFonts w:ascii="Neirizi" w:eastAsia="Times New Roman" w:hAnsi="Neirizi" w:cs="Neirizi" w:hint="cs"/>
        <w:b/>
        <w:bCs/>
        <w:rtl/>
        <w:lang w:bidi="fa-IR"/>
      </w:rPr>
      <w:t xml:space="preserve">         </w:t>
    </w:r>
    <w:r w:rsidR="006B701E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                                     </w:t>
    </w:r>
    <w:r w:rsidR="004B50C4">
      <w:rPr>
        <w:rFonts w:ascii="Neirizi" w:eastAsia="Times New Roman" w:hAnsi="Neirizi" w:cs="Neirizi" w:hint="cs"/>
        <w:b/>
        <w:bCs/>
        <w:rtl/>
        <w:lang w:bidi="fa-IR"/>
      </w:rPr>
      <w:t xml:space="preserve">               </w:t>
    </w:r>
    <w:r w:rsidR="00940052">
      <w:rPr>
        <w:rFonts w:ascii="Neirizi" w:eastAsia="Times New Roman" w:hAnsi="Neirizi" w:cs="Neirizi" w:hint="cs"/>
        <w:b/>
        <w:bCs/>
        <w:rtl/>
        <w:lang w:bidi="fa-IR"/>
      </w:rPr>
      <w:t xml:space="preserve">                     </w:t>
    </w:r>
    <w:r w:rsidR="00D11B19">
      <w:rPr>
        <w:rFonts w:ascii="Neirizi" w:eastAsia="Times New Roman" w:hAnsi="Neirizi" w:cs="Neirizi" w:hint="cs"/>
        <w:b/>
        <w:bCs/>
        <w:rtl/>
        <w:lang w:bidi="fa-IR"/>
      </w:rPr>
      <w:t xml:space="preserve"> </w:t>
    </w:r>
    <w:r w:rsidR="00940052" w:rsidRPr="00940052">
      <w:rPr>
        <w:rFonts w:ascii="Neirizi" w:eastAsia="Times New Roman" w:hAnsi="Neirizi" w:cs="Neirizi" w:hint="cs"/>
        <w:b/>
        <w:bCs/>
        <w:rtl/>
        <w:lang w:bidi="fa-IR"/>
      </w:rPr>
      <w:t>دعای</w:t>
    </w:r>
    <w:r w:rsidR="00BB49C7">
      <w:rPr>
        <w:rFonts w:ascii="Neirizi" w:eastAsia="Times New Roman" w:hAnsi="Neirizi" w:cs="Neirizi" w:hint="cs"/>
        <w:b/>
        <w:bCs/>
        <w:rtl/>
        <w:lang w:bidi="fa-IR"/>
      </w:rPr>
      <w:t xml:space="preserve"> </w:t>
    </w:r>
    <w:r w:rsidR="00940052" w:rsidRPr="00940052">
      <w:rPr>
        <w:rFonts w:ascii="Neirizi" w:eastAsia="Times New Roman" w:hAnsi="Neirizi" w:cs="Neirizi" w:hint="cs"/>
        <w:b/>
        <w:bCs/>
        <w:rtl/>
        <w:lang w:bidi="fa-IR"/>
      </w:rPr>
      <w:t>اعددت</w:t>
    </w:r>
    <w:r w:rsidR="00940052" w:rsidRPr="00940052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="00940052" w:rsidRPr="00940052">
      <w:rPr>
        <w:rFonts w:ascii="Neirizi" w:eastAsia="Times New Roman" w:hAnsi="Neirizi" w:cs="Neirizi" w:hint="cs"/>
        <w:b/>
        <w:bCs/>
        <w:rtl/>
        <w:lang w:bidi="fa-IR"/>
      </w:rPr>
      <w:t>لکل</w:t>
    </w:r>
    <w:r w:rsidR="00940052" w:rsidRPr="00940052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="00940052" w:rsidRPr="00940052">
      <w:rPr>
        <w:rFonts w:ascii="Neirizi" w:eastAsia="Times New Roman" w:hAnsi="Neirizi" w:cs="Neirizi" w:hint="cs"/>
        <w:b/>
        <w:bCs/>
        <w:rtl/>
        <w:lang w:bidi="fa-IR"/>
      </w:rPr>
      <w:t>هول</w:t>
    </w:r>
    <w:r w:rsidR="00940052" w:rsidRPr="00940052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="00940052" w:rsidRPr="00940052">
      <w:rPr>
        <w:rFonts w:ascii="Neirizi" w:eastAsia="Times New Roman" w:hAnsi="Neirizi" w:cs="Neirizi" w:hint="cs"/>
        <w:b/>
        <w:bCs/>
        <w:rtl/>
        <w:lang w:bidi="fa-IR"/>
      </w:rPr>
      <w:t>و</w:t>
    </w:r>
    <w:r w:rsidR="00940052" w:rsidRPr="00940052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="00940052" w:rsidRPr="00940052">
      <w:rPr>
        <w:rFonts w:ascii="Neirizi" w:eastAsia="Times New Roman" w:hAnsi="Neirizi" w:cs="Neirizi" w:hint="cs"/>
        <w:b/>
        <w:bCs/>
        <w:rtl/>
        <w:lang w:bidi="fa-IR"/>
      </w:rPr>
      <w:t>فضیلت</w:t>
    </w:r>
    <w:r w:rsidR="00940052" w:rsidRPr="00940052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="00940052" w:rsidRPr="00940052">
      <w:rPr>
        <w:rFonts w:ascii="Neirizi" w:eastAsia="Times New Roman" w:hAnsi="Neirizi" w:cs="Neirizi" w:hint="cs"/>
        <w:b/>
        <w:bCs/>
        <w:rtl/>
        <w:lang w:bidi="fa-IR"/>
      </w:rPr>
      <w:t>آن</w:t>
    </w:r>
  </w:p>
  <w:p w:rsidR="007D66F8" w:rsidRDefault="007D66F8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66F8"/>
    <w:rsid w:val="00032348"/>
    <w:rsid w:val="0006420B"/>
    <w:rsid w:val="00065885"/>
    <w:rsid w:val="00091CD5"/>
    <w:rsid w:val="000A609E"/>
    <w:rsid w:val="000D1C3D"/>
    <w:rsid w:val="000D7413"/>
    <w:rsid w:val="000E1400"/>
    <w:rsid w:val="00112107"/>
    <w:rsid w:val="00130A45"/>
    <w:rsid w:val="001377CA"/>
    <w:rsid w:val="001C3158"/>
    <w:rsid w:val="001D54ED"/>
    <w:rsid w:val="001D66A8"/>
    <w:rsid w:val="001E0168"/>
    <w:rsid w:val="001E1ED4"/>
    <w:rsid w:val="001E738E"/>
    <w:rsid w:val="002039A1"/>
    <w:rsid w:val="00210623"/>
    <w:rsid w:val="00217799"/>
    <w:rsid w:val="002352EB"/>
    <w:rsid w:val="00251530"/>
    <w:rsid w:val="00293B1C"/>
    <w:rsid w:val="002A23A3"/>
    <w:rsid w:val="002B65A8"/>
    <w:rsid w:val="00327F68"/>
    <w:rsid w:val="00332A12"/>
    <w:rsid w:val="0033309D"/>
    <w:rsid w:val="00345B2B"/>
    <w:rsid w:val="003B22D8"/>
    <w:rsid w:val="003B3CD4"/>
    <w:rsid w:val="003D20AD"/>
    <w:rsid w:val="003E450F"/>
    <w:rsid w:val="00400E68"/>
    <w:rsid w:val="00407459"/>
    <w:rsid w:val="00445E36"/>
    <w:rsid w:val="00455902"/>
    <w:rsid w:val="004B50C4"/>
    <w:rsid w:val="004C3A0F"/>
    <w:rsid w:val="004E04CF"/>
    <w:rsid w:val="00516D1D"/>
    <w:rsid w:val="00525F18"/>
    <w:rsid w:val="00540E5B"/>
    <w:rsid w:val="0056004A"/>
    <w:rsid w:val="005907DF"/>
    <w:rsid w:val="0059303D"/>
    <w:rsid w:val="00596B91"/>
    <w:rsid w:val="005A0643"/>
    <w:rsid w:val="005A4A71"/>
    <w:rsid w:val="005E1E16"/>
    <w:rsid w:val="005F257A"/>
    <w:rsid w:val="0061411D"/>
    <w:rsid w:val="0064495D"/>
    <w:rsid w:val="00686101"/>
    <w:rsid w:val="006B701E"/>
    <w:rsid w:val="006C3CBB"/>
    <w:rsid w:val="006D05FC"/>
    <w:rsid w:val="00727247"/>
    <w:rsid w:val="007316C6"/>
    <w:rsid w:val="00733786"/>
    <w:rsid w:val="00737AB4"/>
    <w:rsid w:val="00744D46"/>
    <w:rsid w:val="00787A47"/>
    <w:rsid w:val="007D66F8"/>
    <w:rsid w:val="007E22D0"/>
    <w:rsid w:val="008278C7"/>
    <w:rsid w:val="0084252B"/>
    <w:rsid w:val="00870471"/>
    <w:rsid w:val="00873C18"/>
    <w:rsid w:val="00897D83"/>
    <w:rsid w:val="008A3563"/>
    <w:rsid w:val="008B466C"/>
    <w:rsid w:val="008C30BC"/>
    <w:rsid w:val="00900B6F"/>
    <w:rsid w:val="0090322D"/>
    <w:rsid w:val="00940052"/>
    <w:rsid w:val="009A60A5"/>
    <w:rsid w:val="009D5469"/>
    <w:rsid w:val="009E1488"/>
    <w:rsid w:val="00A10CA7"/>
    <w:rsid w:val="00A268CC"/>
    <w:rsid w:val="00A41FC7"/>
    <w:rsid w:val="00A9464D"/>
    <w:rsid w:val="00AA0DBD"/>
    <w:rsid w:val="00AA7DA3"/>
    <w:rsid w:val="00AC5399"/>
    <w:rsid w:val="00AD61AC"/>
    <w:rsid w:val="00AF4131"/>
    <w:rsid w:val="00B04B44"/>
    <w:rsid w:val="00B054DB"/>
    <w:rsid w:val="00B13524"/>
    <w:rsid w:val="00B16DA9"/>
    <w:rsid w:val="00B30FB1"/>
    <w:rsid w:val="00B3487E"/>
    <w:rsid w:val="00B86B4B"/>
    <w:rsid w:val="00BB49C7"/>
    <w:rsid w:val="00BC2AC5"/>
    <w:rsid w:val="00C104EC"/>
    <w:rsid w:val="00C4019F"/>
    <w:rsid w:val="00C567D5"/>
    <w:rsid w:val="00C72944"/>
    <w:rsid w:val="00CA4304"/>
    <w:rsid w:val="00CB39C4"/>
    <w:rsid w:val="00CD4899"/>
    <w:rsid w:val="00CE7D4C"/>
    <w:rsid w:val="00D00CD0"/>
    <w:rsid w:val="00D04089"/>
    <w:rsid w:val="00D10006"/>
    <w:rsid w:val="00D11B19"/>
    <w:rsid w:val="00D35DD9"/>
    <w:rsid w:val="00D46F1C"/>
    <w:rsid w:val="00D47E62"/>
    <w:rsid w:val="00D51FAD"/>
    <w:rsid w:val="00D53371"/>
    <w:rsid w:val="00D7324F"/>
    <w:rsid w:val="00D86739"/>
    <w:rsid w:val="00DA41CA"/>
    <w:rsid w:val="00DC0032"/>
    <w:rsid w:val="00DD3A2D"/>
    <w:rsid w:val="00DE5B35"/>
    <w:rsid w:val="00DF048D"/>
    <w:rsid w:val="00DF7ADB"/>
    <w:rsid w:val="00E00FE9"/>
    <w:rsid w:val="00E14CEC"/>
    <w:rsid w:val="00E262A1"/>
    <w:rsid w:val="00E4237A"/>
    <w:rsid w:val="00E52368"/>
    <w:rsid w:val="00E64F38"/>
    <w:rsid w:val="00E964BA"/>
    <w:rsid w:val="00EF35E4"/>
    <w:rsid w:val="00F009E3"/>
    <w:rsid w:val="00F01699"/>
    <w:rsid w:val="00F30E10"/>
    <w:rsid w:val="00F45FB9"/>
    <w:rsid w:val="00F63C38"/>
    <w:rsid w:val="00F73059"/>
    <w:rsid w:val="00F77D4A"/>
    <w:rsid w:val="00F814F4"/>
    <w:rsid w:val="00FE1C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6101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686101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86101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686101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">
    <w:name w:val="ترجمه دعا 2"/>
    <w:basedOn w:val="Normal"/>
    <w:qFormat/>
    <w:rsid w:val="00686101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1">
    <w:name w:val="سرتیتر1"/>
    <w:basedOn w:val="Normal"/>
    <w:qFormat/>
    <w:rsid w:val="00686101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686101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متن دعا2"/>
    <w:basedOn w:val="Normal"/>
    <w:qFormat/>
    <w:rsid w:val="00686101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sid w:val="0068610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8610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686101"/>
    <w:rPr>
      <w:rFonts w:ascii="Times New Roman" w:eastAsia="Times New Roman" w:hAnsi="Times New Roman" w:cs="Times New Roman"/>
      <w:b/>
      <w:bCs/>
      <w:szCs w:val="20"/>
    </w:rPr>
  </w:style>
  <w:style w:type="paragraph" w:styleId="Header">
    <w:name w:val="header"/>
    <w:basedOn w:val="Normal"/>
    <w:link w:val="Head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6101"/>
    <w:rPr>
      <w:rFonts w:cs="Arial"/>
      <w:szCs w:val="20"/>
    </w:rPr>
  </w:style>
  <w:style w:type="paragraph" w:styleId="Footer">
    <w:name w:val="footer"/>
    <w:basedOn w:val="Normal"/>
    <w:link w:val="Foot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6101"/>
    <w:rPr>
      <w:rFonts w:cs="Arial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68610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8610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86101"/>
    <w:pPr>
      <w:ind w:left="720"/>
      <w:contextualSpacing/>
    </w:pPr>
  </w:style>
  <w:style w:type="character" w:customStyle="1" w:styleId="editsection">
    <w:name w:val="editsection"/>
    <w:basedOn w:val="DefaultParagraphFont"/>
    <w:rsid w:val="00686101"/>
  </w:style>
  <w:style w:type="character" w:customStyle="1" w:styleId="mw-headline">
    <w:name w:val="mw-headline"/>
    <w:basedOn w:val="DefaultParagraphFont"/>
    <w:rsid w:val="00686101"/>
  </w:style>
  <w:style w:type="character" w:customStyle="1" w:styleId="searchword">
    <w:name w:val="searchword"/>
    <w:basedOn w:val="DefaultParagraphFont"/>
    <w:rsid w:val="00686101"/>
  </w:style>
  <w:style w:type="paragraph" w:customStyle="1" w:styleId="a0">
    <w:name w:val="اطلاعات کتابشناختی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0">
    <w:name w:val="تیتر سطح 1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1">
    <w:name w:val="تیتر سطح 2"/>
    <w:basedOn w:val="10"/>
    <w:rsid w:val="00686101"/>
    <w:rPr>
      <w:sz w:val="44"/>
      <w:szCs w:val="44"/>
    </w:rPr>
  </w:style>
  <w:style w:type="paragraph" w:customStyle="1" w:styleId="3">
    <w:name w:val="تیتر سطح 3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686101"/>
  </w:style>
  <w:style w:type="character" w:customStyle="1" w:styleId="arabic">
    <w:name w:val="arabic"/>
    <w:basedOn w:val="DefaultParagraphFont"/>
    <w:rsid w:val="00686101"/>
  </w:style>
  <w:style w:type="character" w:customStyle="1" w:styleId="tarjome">
    <w:name w:val="tarjome"/>
    <w:basedOn w:val="DefaultParagraphFont"/>
    <w:rsid w:val="00686101"/>
    <w:rPr>
      <w:sz w:val="18"/>
    </w:rPr>
  </w:style>
  <w:style w:type="paragraph" w:customStyle="1" w:styleId="Tahoma">
    <w:name w:val="Tahoma"/>
    <w:basedOn w:val="Normal"/>
    <w:qFormat/>
    <w:rsid w:val="00686101"/>
  </w:style>
  <w:style w:type="paragraph" w:customStyle="1" w:styleId="rtejustify">
    <w:name w:val="rtejustify"/>
    <w:basedOn w:val="Normal"/>
    <w:rsid w:val="00E14CEC"/>
    <w:pPr>
      <w:bidi w:val="0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E14CEC"/>
  </w:style>
  <w:style w:type="paragraph" w:customStyle="1" w:styleId="tahom">
    <w:name w:val="tahom"/>
    <w:basedOn w:val="Tahoma"/>
    <w:autoRedefine/>
    <w:qFormat/>
    <w:rsid w:val="006D05FC"/>
    <w:rPr>
      <w:rFonts w:ascii="Tahoma" w:hAnsi="Tahoma" w:cs="Tahoma"/>
      <w:color w:val="000099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D66F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66F8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B16DA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6101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686101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86101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686101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">
    <w:name w:val="ترجمه دعا 2"/>
    <w:basedOn w:val="Normal"/>
    <w:qFormat/>
    <w:rsid w:val="00686101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1">
    <w:name w:val="سرتیتر1"/>
    <w:basedOn w:val="Normal"/>
    <w:qFormat/>
    <w:rsid w:val="00686101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686101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متن دعا2"/>
    <w:basedOn w:val="Normal"/>
    <w:qFormat/>
    <w:rsid w:val="00686101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sid w:val="0068610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8610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686101"/>
    <w:rPr>
      <w:rFonts w:ascii="Times New Roman" w:eastAsia="Times New Roman" w:hAnsi="Times New Roman" w:cs="Times New Roman"/>
      <w:b/>
      <w:bCs/>
      <w:szCs w:val="20"/>
    </w:rPr>
  </w:style>
  <w:style w:type="paragraph" w:styleId="Header">
    <w:name w:val="header"/>
    <w:basedOn w:val="Normal"/>
    <w:link w:val="Head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6101"/>
    <w:rPr>
      <w:rFonts w:cs="Arial"/>
      <w:szCs w:val="20"/>
    </w:rPr>
  </w:style>
  <w:style w:type="paragraph" w:styleId="Footer">
    <w:name w:val="footer"/>
    <w:basedOn w:val="Normal"/>
    <w:link w:val="Foot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6101"/>
    <w:rPr>
      <w:rFonts w:cs="Arial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68610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8610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86101"/>
    <w:pPr>
      <w:ind w:left="720"/>
      <w:contextualSpacing/>
    </w:pPr>
  </w:style>
  <w:style w:type="character" w:customStyle="1" w:styleId="editsection">
    <w:name w:val="editsection"/>
    <w:basedOn w:val="DefaultParagraphFont"/>
    <w:rsid w:val="00686101"/>
  </w:style>
  <w:style w:type="character" w:customStyle="1" w:styleId="mw-headline">
    <w:name w:val="mw-headline"/>
    <w:basedOn w:val="DefaultParagraphFont"/>
    <w:rsid w:val="00686101"/>
  </w:style>
  <w:style w:type="character" w:customStyle="1" w:styleId="searchword">
    <w:name w:val="searchword"/>
    <w:basedOn w:val="DefaultParagraphFont"/>
    <w:rsid w:val="00686101"/>
  </w:style>
  <w:style w:type="paragraph" w:customStyle="1" w:styleId="a0">
    <w:name w:val="اطلاعات کتابشناختی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0">
    <w:name w:val="تیتر سطح 1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1">
    <w:name w:val="تیتر سطح 2"/>
    <w:basedOn w:val="10"/>
    <w:rsid w:val="00686101"/>
    <w:rPr>
      <w:sz w:val="44"/>
      <w:szCs w:val="44"/>
    </w:rPr>
  </w:style>
  <w:style w:type="paragraph" w:customStyle="1" w:styleId="3">
    <w:name w:val="تیتر سطح 3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686101"/>
  </w:style>
  <w:style w:type="character" w:customStyle="1" w:styleId="arabic">
    <w:name w:val="arabic"/>
    <w:basedOn w:val="DefaultParagraphFont"/>
    <w:rsid w:val="00686101"/>
  </w:style>
  <w:style w:type="character" w:customStyle="1" w:styleId="tarjome">
    <w:name w:val="tarjome"/>
    <w:basedOn w:val="DefaultParagraphFont"/>
    <w:rsid w:val="00686101"/>
    <w:rPr>
      <w:sz w:val="18"/>
    </w:rPr>
  </w:style>
  <w:style w:type="paragraph" w:customStyle="1" w:styleId="Tahoma">
    <w:name w:val="Tahoma"/>
    <w:basedOn w:val="Normal"/>
    <w:qFormat/>
    <w:rsid w:val="00686101"/>
  </w:style>
  <w:style w:type="paragraph" w:customStyle="1" w:styleId="rtejustify">
    <w:name w:val="rtejustify"/>
    <w:basedOn w:val="Normal"/>
    <w:rsid w:val="00E14CEC"/>
    <w:pPr>
      <w:bidi w:val="0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E14CEC"/>
  </w:style>
  <w:style w:type="paragraph" w:customStyle="1" w:styleId="tahom">
    <w:name w:val="tahom"/>
    <w:basedOn w:val="Tahoma"/>
    <w:autoRedefine/>
    <w:qFormat/>
    <w:rsid w:val="006D05FC"/>
    <w:rPr>
      <w:rFonts w:ascii="Tahoma" w:hAnsi="Tahoma" w:cs="Tahoma"/>
      <w:color w:val="000099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D66F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66F8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B16DA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30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4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90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73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23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90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40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1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41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24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49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25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20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66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87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50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03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82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05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5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84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84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7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32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03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77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05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88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89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45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82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29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62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53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45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67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8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92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76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95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244</Words>
  <Characters>1391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irandoost</dc:creator>
  <cp:lastModifiedBy>elham safaie</cp:lastModifiedBy>
  <cp:revision>2</cp:revision>
  <cp:lastPrinted>2015-01-27T06:14:00Z</cp:lastPrinted>
  <dcterms:created xsi:type="dcterms:W3CDTF">2015-01-27T06:14:00Z</dcterms:created>
  <dcterms:modified xsi:type="dcterms:W3CDTF">2015-01-27T06:14:00Z</dcterms:modified>
</cp:coreProperties>
</file>