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246" w:rsidRPr="004D3C3D" w:rsidRDefault="004D3C3D" w:rsidP="002A42D8">
      <w:pPr>
        <w:pStyle w:val="1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</w:t>
      </w:r>
      <w:r w:rsidR="00E16FFF">
        <w:rPr>
          <w:rFonts w:hint="cs"/>
          <w:b w:val="0"/>
          <w:bCs w:val="0"/>
          <w:shd w:val="clear" w:color="auto" w:fill="FFFFFF"/>
          <w:rtl/>
        </w:rPr>
        <w:t xml:space="preserve">اعمال </w:t>
      </w:r>
      <w:r w:rsidR="002A42D8">
        <w:rPr>
          <w:rFonts w:hint="cs"/>
          <w:b w:val="0"/>
          <w:bCs w:val="0"/>
          <w:shd w:val="clear" w:color="auto" w:fill="FFFFFF"/>
          <w:rtl/>
        </w:rPr>
        <w:t>دکه امام صادق علیه السلام</w:t>
      </w:r>
    </w:p>
    <w:p w:rsidR="002A42D8" w:rsidRPr="002A42D8" w:rsidRDefault="002A42D8" w:rsidP="002A42D8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2A42D8">
        <w:rPr>
          <w:rFonts w:ascii="Times New Roman" w:eastAsia="Times New Roman" w:hAnsi="Times New Roman" w:cs="B Zar"/>
          <w:sz w:val="32"/>
          <w:szCs w:val="32"/>
          <w:rtl/>
        </w:rPr>
        <w:t>در فصل پنجم از باب زیارات، در اعمال مسجد کوفه، اعمال دکه امام صادق علیه السلام را بیان می کنیم</w:t>
      </w:r>
      <w:r w:rsidRPr="002A42D8">
        <w:rPr>
          <w:rFonts w:ascii="Times New Roman" w:eastAsia="Times New Roman" w:hAnsi="Times New Roman" w:cs="B Zar"/>
          <w:sz w:val="32"/>
          <w:szCs w:val="32"/>
        </w:rPr>
        <w:t>:</w:t>
      </w:r>
    </w:p>
    <w:p w:rsidR="002A42D8" w:rsidRPr="002A42D8" w:rsidRDefault="002A42D8" w:rsidP="002A42D8">
      <w:pPr>
        <w:spacing w:before="100" w:beforeAutospacing="1" w:after="100" w:afterAutospacing="1"/>
        <w:rPr>
          <w:rFonts w:ascii="Times New Roman" w:eastAsia="Times New Roman" w:hAnsi="Times New Roman" w:cs="B Zar"/>
          <w:sz w:val="32"/>
          <w:szCs w:val="32"/>
        </w:rPr>
      </w:pPr>
      <w:r w:rsidRPr="002A42D8">
        <w:rPr>
          <w:rFonts w:ascii="Times New Roman" w:eastAsia="Times New Roman" w:hAnsi="Times New Roman" w:cs="B Zar"/>
          <w:sz w:val="32"/>
          <w:szCs w:val="32"/>
          <w:rtl/>
        </w:rPr>
        <w:t>اعمال دكه حضرت صادق عليه السلام پس برو بسوى مقام حضرت صادق عليه السلام و آن واقع است در نزديكى مسلم بن عقيل رضوان الله عليه و آنجا دو ركعت نماز كن و چون سلام دادى و تسبيح نمودى پس بگو</w:t>
      </w:r>
    </w:p>
    <w:p w:rsidR="002A42D8" w:rsidRPr="002A42D8" w:rsidRDefault="002A42D8" w:rsidP="002A42D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2A42D8" w:rsidRPr="002A42D8" w:rsidRDefault="002A42D8" w:rsidP="002A42D8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2A42D8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يَا صَانِعَ كُلِّ مَصْنُوعٍ وَ يَا جَابِرَ كُلِّ كَسِيرٍ وَ يَا حَاضِرَ كُلِّ مَلَإٍ وَ يَا شَاهِدَ كُلِّ نَجْوَى‏</w:t>
      </w:r>
    </w:p>
    <w:p w:rsidR="002A42D8" w:rsidRDefault="002A42D8" w:rsidP="002A42D8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  <w:bookmarkStart w:id="0" w:name="_GoBack"/>
      <w:bookmarkEnd w:id="0"/>
    </w:p>
    <w:p w:rsidR="002A42D8" w:rsidRPr="002A42D8" w:rsidRDefault="002A42D8" w:rsidP="002A42D8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2A42D8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يَا عَالِمَ كُلِّ خَفِيَّةٍ وَ يَا شَاهِداً (شَاهِدُ) غَيْرَ غَائِبٍ وَ يَا غَالِباً (غَالِبُ) غَيْرَ مَغْلُوبٍ‏</w:t>
      </w:r>
    </w:p>
    <w:p w:rsidR="002A42D8" w:rsidRDefault="002A42D8" w:rsidP="002A42D8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2A42D8" w:rsidRPr="002A42D8" w:rsidRDefault="002A42D8" w:rsidP="002A42D8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2A42D8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يَا قَرِيباً (قَرِيبُ) غَيْرَ بَعِيدٍ وَ يَا مُونِسَ كُلِّ وَحِيدٍ وَ يَا حَيّاً حِينَ لاَ حَيَّ غَيْرُهُ‏</w:t>
      </w:r>
    </w:p>
    <w:p w:rsidR="002A42D8" w:rsidRDefault="002A42D8" w:rsidP="002A42D8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2A42D8" w:rsidRPr="002A42D8" w:rsidRDefault="002A42D8" w:rsidP="002A42D8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2A42D8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يَا مُحْيِيَ الْمَوْتَى وَ مُمِيتَ الْأَحْيَاءِ الْقَائِمَ عَلَى كُلِّ نَفْسٍ بِمَا كَسَبَتْ‏</w:t>
      </w:r>
    </w:p>
    <w:p w:rsidR="002A42D8" w:rsidRDefault="002A42D8" w:rsidP="002A42D8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2A42D8" w:rsidRPr="002A42D8" w:rsidRDefault="002A42D8" w:rsidP="002A42D8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2A42D8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لاَ إِلَهَ إِلاَّ أَنْتَ صَلِّ عَلَى مُحَمَّدٍ وَ آلِ مُحَمَّدٍ</w:t>
      </w:r>
    </w:p>
    <w:p w:rsidR="002A42D8" w:rsidRPr="002A42D8" w:rsidRDefault="002A42D8" w:rsidP="0037637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42D8">
        <w:rPr>
          <w:rFonts w:ascii="Times New Roman" w:eastAsia="Times New Roman" w:hAnsi="Times New Roman" w:cs="B Nazanin"/>
          <w:sz w:val="28"/>
          <w:szCs w:val="28"/>
        </w:rPr>
        <w:t> </w:t>
      </w:r>
    </w:p>
    <w:p w:rsidR="002A42D8" w:rsidRPr="002A42D8" w:rsidRDefault="002A42D8" w:rsidP="002A42D8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2A42D8">
        <w:rPr>
          <w:rFonts w:ascii="Times New Roman" w:eastAsia="Times New Roman" w:hAnsi="Times New Roman" w:cs="B Zar"/>
          <w:sz w:val="32"/>
          <w:szCs w:val="32"/>
          <w:rtl/>
        </w:rPr>
        <w:t>پس بخوان هر چه خواهى‏</w:t>
      </w:r>
    </w:p>
    <w:p w:rsidR="002A42D8" w:rsidRPr="002A42D8" w:rsidRDefault="002A42D8" w:rsidP="002A42D8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2A42D8">
        <w:rPr>
          <w:rFonts w:ascii="Times New Roman" w:eastAsia="Times New Roman" w:hAnsi="Times New Roman" w:cs="B Zar"/>
          <w:sz w:val="32"/>
          <w:szCs w:val="32"/>
          <w:rtl/>
        </w:rPr>
        <w:t>مؤ لّف گوید: که ما در پیش از این گفتیم و در اینجا نیز مى گوییم که در مزار قدیم و مشهور بین مردم در ترتیب اعمال مسجد آنست که بعد از این مقام بجا مى آورند اعمال دکّه القضاء و بیت الطّشت را که ما موافق مصباح الزّائر و بحار و دیگران بعد از اعمال ستون چهارم نقل کردیم پس اگر خواستى به نحو مشهور عمل نمایى رجوع کن به آنجا و اعمال این دو مقام را بجا آور انشاءالله تعالى</w:t>
      </w:r>
      <w:r w:rsidRPr="002A42D8">
        <w:rPr>
          <w:rFonts w:ascii="Times New Roman" w:eastAsia="Times New Roman" w:hAnsi="Times New Roman" w:cs="B Zar"/>
          <w:sz w:val="32"/>
          <w:szCs w:val="32"/>
        </w:rPr>
        <w:t xml:space="preserve"> .</w:t>
      </w:r>
    </w:p>
    <w:p w:rsidR="00856D7F" w:rsidRPr="00856D7F" w:rsidRDefault="00856D7F" w:rsidP="002A42D8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856D7F" w:rsidRPr="008F6A68" w:rsidRDefault="00856D7F" w:rsidP="002A42D8">
      <w:pPr>
        <w:pStyle w:val="NormalWeb"/>
        <w:jc w:val="center"/>
        <w:rPr>
          <w:rFonts w:cs="B Nazanin"/>
          <w:sz w:val="28"/>
          <w:szCs w:val="28"/>
          <w:lang w:bidi="fa-IR"/>
        </w:rPr>
      </w:pPr>
    </w:p>
    <w:sectPr w:rsidR="00856D7F" w:rsidRPr="008F6A6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A21" w:rsidRDefault="00A74A21" w:rsidP="00DD0CAE">
      <w:r>
        <w:separator/>
      </w:r>
    </w:p>
  </w:endnote>
  <w:endnote w:type="continuationSeparator" w:id="0">
    <w:p w:rsidR="00A74A21" w:rsidRDefault="00A74A21" w:rsidP="00DD0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A74CB29-A503-40DB-8318-0EE759D090E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9DF3C46-24E1-438A-9866-4BBE62C665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C287DDC-B1CF-4F0A-A402-7895445BDEB4}"/>
    <w:embedBold r:id="rId4" w:fontKey="{6E01F5E8-08CD-4FDD-88C8-B45BD3DBE40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FEBBDE6-44A5-40A5-A298-214CC3F26D7B}"/>
    <w:embedBold r:id="rId6" w:fontKey="{F27D3391-9B84-4146-AD93-75C26910695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A744EB8B-298C-4A9F-9D4A-100820D9A22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60BEF8BA-8A0D-4AB7-A351-5128A33A74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C86A2F7-4240-4150-9B17-9C9978B71B9F}"/>
    <w:embedBold r:id="rId10" w:fontKey="{944299B9-1908-4954-898A-90290C40BEE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369578C2-1E62-4670-AE09-5912064FAF4A}"/>
    <w:embedBold r:id="rId12" w:fontKey="{9F243460-E086-4E21-9048-DA8C7AEC6B5F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C97956DD-C58A-474E-9850-4C6DD0E6EAA9}"/>
    <w:embedBold r:id="rId14" w:fontKey="{55FE9815-5E19-405B-8795-F9B947A6B851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080"/>
    </w:tblGrid>
    <w:tr w:rsidR="00DD0CAE" w:rsidRPr="00DD0CAE" w:rsidTr="00DD0CAE">
      <w:tc>
        <w:tcPr>
          <w:tcW w:w="1054" w:type="dxa"/>
        </w:tcPr>
        <w:p w:rsidR="00DD0CAE" w:rsidRPr="00DD0CAE" w:rsidRDefault="00114469" w:rsidP="009A406D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DD0CAE">
            <w:rPr>
              <w:sz w:val="22"/>
              <w:szCs w:val="22"/>
            </w:rPr>
            <w:fldChar w:fldCharType="begin"/>
          </w:r>
          <w:r w:rsidR="00DD0CAE" w:rsidRPr="00DD0CAE">
            <w:rPr>
              <w:sz w:val="22"/>
              <w:szCs w:val="22"/>
            </w:rPr>
            <w:instrText xml:space="preserve"> PAGE   \* MERGEFORMAT </w:instrText>
          </w:r>
          <w:r w:rsidRPr="00DD0CAE">
            <w:rPr>
              <w:sz w:val="22"/>
              <w:szCs w:val="22"/>
            </w:rPr>
            <w:fldChar w:fldCharType="separate"/>
          </w:r>
          <w:r w:rsidR="00376378">
            <w:rPr>
              <w:noProof/>
              <w:sz w:val="22"/>
              <w:szCs w:val="22"/>
              <w:rtl/>
            </w:rPr>
            <w:t>2</w:t>
          </w:r>
          <w:r w:rsidRPr="00DD0CAE">
            <w:rPr>
              <w:sz w:val="22"/>
              <w:szCs w:val="22"/>
            </w:rPr>
            <w:fldChar w:fldCharType="end"/>
          </w:r>
        </w:p>
      </w:tc>
      <w:tc>
        <w:tcPr>
          <w:tcW w:w="8080" w:type="dxa"/>
        </w:tcPr>
        <w:p w:rsidR="00DD0CAE" w:rsidRPr="00DD0CAE" w:rsidRDefault="00DD0CAE" w:rsidP="009A406D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DD0CAE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DD0CAE" w:rsidRDefault="00DD0C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A21" w:rsidRDefault="00A74A21" w:rsidP="00DD0CAE">
      <w:r>
        <w:separator/>
      </w:r>
    </w:p>
  </w:footnote>
  <w:footnote w:type="continuationSeparator" w:id="0">
    <w:p w:rsidR="00A74A21" w:rsidRDefault="00A74A21" w:rsidP="00DD0C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CAE" w:rsidRPr="00B022A1" w:rsidRDefault="00DD0CAE" w:rsidP="002A42D8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DE5E9C0" wp14:editId="48452A24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</w:t>
    </w:r>
    <w:r w:rsidR="00856D7F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</w:t>
    </w:r>
    <w:r w:rsidR="002A42D8"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="00856D7F">
      <w:rPr>
        <w:rFonts w:ascii="Neirizi" w:eastAsia="Times New Roman" w:hAnsi="Neirizi" w:cs="Neirizi" w:hint="cs"/>
        <w:b/>
        <w:bCs/>
        <w:rtl/>
        <w:lang w:bidi="fa-IR"/>
      </w:rPr>
      <w:t xml:space="preserve">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</w:t>
    </w:r>
    <w:r w:rsidR="00E16FFF"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782AE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</w:t>
    </w:r>
    <w:r w:rsidR="00E16FFF">
      <w:rPr>
        <w:rFonts w:ascii="Neirizi" w:eastAsia="Times New Roman" w:hAnsi="Neirizi" w:cs="Neirizi" w:hint="cs"/>
        <w:b/>
        <w:bCs/>
        <w:rtl/>
        <w:lang w:bidi="fa-IR"/>
      </w:rPr>
      <w:t xml:space="preserve">اعمال </w:t>
    </w:r>
    <w:r w:rsidR="002A42D8">
      <w:rPr>
        <w:rFonts w:ascii="Neirizi" w:eastAsia="Times New Roman" w:hAnsi="Neirizi" w:cs="Neirizi" w:hint="cs"/>
        <w:b/>
        <w:bCs/>
        <w:rtl/>
        <w:lang w:bidi="fa-IR"/>
      </w:rPr>
      <w:t xml:space="preserve">دکه امام صادق </w:t>
    </w:r>
    <w:r w:rsidR="00856D7F">
      <w:rPr>
        <w:rFonts w:ascii="Neirizi" w:eastAsia="Times New Roman" w:hAnsi="Neirizi" w:cs="Neirizi" w:hint="cs"/>
        <w:b/>
        <w:bCs/>
        <w:rtl/>
        <w:lang w:bidi="fa-IR"/>
      </w:rPr>
      <w:t xml:space="preserve"> علیه السلام</w:t>
    </w:r>
  </w:p>
  <w:p w:rsidR="00DD0CAE" w:rsidRDefault="00DD0C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CAE"/>
    <w:rsid w:val="000079EE"/>
    <w:rsid w:val="000B0014"/>
    <w:rsid w:val="000C149D"/>
    <w:rsid w:val="00114469"/>
    <w:rsid w:val="002A42D8"/>
    <w:rsid w:val="00344ED4"/>
    <w:rsid w:val="00376378"/>
    <w:rsid w:val="003E450F"/>
    <w:rsid w:val="004052C9"/>
    <w:rsid w:val="004C23A8"/>
    <w:rsid w:val="004D3C3D"/>
    <w:rsid w:val="00567404"/>
    <w:rsid w:val="005E4EEF"/>
    <w:rsid w:val="005F5F44"/>
    <w:rsid w:val="00686101"/>
    <w:rsid w:val="006D05FC"/>
    <w:rsid w:val="00782AEA"/>
    <w:rsid w:val="007E7C8B"/>
    <w:rsid w:val="00825F7A"/>
    <w:rsid w:val="00856D7F"/>
    <w:rsid w:val="008C179D"/>
    <w:rsid w:val="008F6A68"/>
    <w:rsid w:val="00921CBF"/>
    <w:rsid w:val="00981B20"/>
    <w:rsid w:val="009A60A5"/>
    <w:rsid w:val="00A74A21"/>
    <w:rsid w:val="00AF0CBD"/>
    <w:rsid w:val="00B602A3"/>
    <w:rsid w:val="00C16EDC"/>
    <w:rsid w:val="00C96246"/>
    <w:rsid w:val="00CE7D4C"/>
    <w:rsid w:val="00D47E62"/>
    <w:rsid w:val="00D74D08"/>
    <w:rsid w:val="00DD0CAE"/>
    <w:rsid w:val="00E14CEC"/>
    <w:rsid w:val="00E16FFF"/>
    <w:rsid w:val="00F6191E"/>
    <w:rsid w:val="00F63C38"/>
    <w:rsid w:val="00F73059"/>
    <w:rsid w:val="00FA2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C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CA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16FF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6FFF"/>
  </w:style>
  <w:style w:type="character" w:styleId="FootnoteReference">
    <w:name w:val="footnote reference"/>
    <w:basedOn w:val="DefaultParagraphFont"/>
    <w:uiPriority w:val="99"/>
    <w:semiHidden/>
    <w:unhideWhenUsed/>
    <w:rsid w:val="00E16FF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C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CA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16FF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6FFF"/>
  </w:style>
  <w:style w:type="character" w:styleId="FootnoteReference">
    <w:name w:val="footnote reference"/>
    <w:basedOn w:val="DefaultParagraphFont"/>
    <w:uiPriority w:val="99"/>
    <w:semiHidden/>
    <w:unhideWhenUsed/>
    <w:rsid w:val="00E16FF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5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2015-01-17T12:55:00Z</cp:lastPrinted>
  <dcterms:created xsi:type="dcterms:W3CDTF">2015-01-17T12:55:00Z</dcterms:created>
  <dcterms:modified xsi:type="dcterms:W3CDTF">2015-01-17T12:55:00Z</dcterms:modified>
</cp:coreProperties>
</file>