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246" w:rsidRPr="004D3C3D" w:rsidRDefault="004D3C3D" w:rsidP="00E16FFF">
      <w:pPr>
        <w:pStyle w:val="1"/>
        <w:rPr>
          <w:b w:val="0"/>
          <w:bCs w:val="0"/>
          <w:shd w:val="clear" w:color="auto" w:fill="FFFFFF"/>
        </w:rPr>
      </w:pPr>
      <w:r>
        <w:rPr>
          <w:rFonts w:hint="cs"/>
          <w:b w:val="0"/>
          <w:bCs w:val="0"/>
          <w:shd w:val="clear" w:color="auto" w:fill="FFFFFF"/>
          <w:rtl/>
        </w:rPr>
        <w:t xml:space="preserve">   </w:t>
      </w:r>
      <w:r w:rsidR="00E16FFF">
        <w:rPr>
          <w:rFonts w:hint="cs"/>
          <w:b w:val="0"/>
          <w:bCs w:val="0"/>
          <w:shd w:val="clear" w:color="auto" w:fill="FFFFFF"/>
          <w:rtl/>
        </w:rPr>
        <w:t>اعمال دکه القضاء و بیت الطشت</w:t>
      </w: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E16FFF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در فصل پنجم از باب زیارات، اعمال مسجد کوفه به اعمال دکه القضاء و بیت الطشت در مسجد کوفه را بیان می کنیم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:</w:t>
      </w: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E16FFF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>بدان كه دكة القضاء دكانچه ‏اى بوده در مسجد كه امير المؤمنين عليه السلام بر روى آن مى‏ نشستند و قضاوت و حكم مى‏ نمودند و در آن موضع ستون كوتاهى بوده كه بر آن نوشته بوده آيه كريمه «إِنَّ اللَّهَ يَأْمُرُ بِالْعَدْلِ وَ الْإِحْسَانِ»</w:t>
      </w:r>
      <w:r>
        <w:rPr>
          <w:rStyle w:val="FootnoteReference"/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footnoteReference w:id="1"/>
      </w:r>
      <w:r w:rsidRPr="00E16FFF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t xml:space="preserve"> و بيت الطشت همان محلى است كه ظاهر شده معجزه امير المؤمنين عليه السلام در باب آن دختر بى ‏شوهرى كه يك وقتى در ميان آب بوده كه زالويى در شكمش داخل شده و كم‏ كم از مكيدن خون بزرگ شده بود و شكم آن دختر را نيز بزرگ كرده بود برادران دختر گمان حمل به او بردند و خواستند او را بكشند براى حكم آن نزد امير المؤمنين عليه السلام آمدند حضرت امر فرمود در جانب مسجد پرده كشيدند و آن دختر را در پس آن پرده نشانيدند و قابله كوفه را امر فرمود كه او را تفتيش كند قابله پس از تفتيش عرض كرد يا امير المؤمنين اين دختر آبستن است و فرزند در شكم دارد پس حضرت امر فرمود طشتى مملو از لجن آوردند و دختر را بر روى آن نشانيدند آن زالو كه بوى لجن شنيد از شكم دختر بيرون آمد و در بعضى از روايات است كه حضرت دست دراز كرد و از كوه هاى شام قطعه برفى آورد و نزديك آن طشت نهاد تا آن حيوان از شكم دختر بيرون آمد و نيز بدان كه مشهور در ترتيب اعمال مسجد آن است كه بعد از اعمال ستون چهارم مى‏ روند به وسط مسجد و اعمال آنجا را بجا مى ‏آورند و اعمال دكة القضاء و بيت الطشت را در آخر همه بعد از فراغ از دكه حضرت صادق عليه السلام بجا مى‏ آوردند و لكن ما به همان ترتيبى كه سيد بن طاوس در مصباح الزائر و علامه مجلسى در بحار و شيخ خضر در مزار نقل كرده ‏اند اعمال را ذكر مى‏ نماييم و اگر كسى خواسته باشد به ترتيب مشهور عمل نمايد اعمال دكة القضاء و بيت الطشت را بعد از ستون چهارم بجا نياورد و بگذارد در آخر بعد از اعمال دكه حضرت صادق عليه السلام بجا آورد بالجمله مى‏ گوييم</w:t>
      </w:r>
      <w:r>
        <w:rPr>
          <w:rFonts w:ascii="Tahoma" w:eastAsia="Times New Roman" w:hAnsi="Tahoma" w:cs="B Zar" w:hint="cs"/>
          <w:sz w:val="32"/>
          <w:szCs w:val="32"/>
          <w:shd w:val="clear" w:color="auto" w:fill="FFFFFF"/>
          <w:rtl/>
          <w:lang w:bidi="fa-IR"/>
        </w:rPr>
        <w:t>:</w:t>
      </w: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ahoma" w:eastAsia="Times New Roman" w:hAnsi="Tahoma" w:cs="B Zar"/>
          <w:sz w:val="32"/>
          <w:szCs w:val="32"/>
          <w:shd w:val="clear" w:color="auto" w:fill="FFFFFF"/>
          <w:lang w:bidi="fa-IR"/>
        </w:rPr>
      </w:pPr>
      <w:r w:rsidRPr="00E16FFF">
        <w:rPr>
          <w:rFonts w:ascii="Tahoma" w:eastAsia="Times New Roman" w:hAnsi="Tahoma" w:cs="B Zar"/>
          <w:sz w:val="32"/>
          <w:szCs w:val="32"/>
          <w:shd w:val="clear" w:color="auto" w:fill="FFFFFF"/>
          <w:rtl/>
          <w:lang w:bidi="fa-IR"/>
        </w:rPr>
        <w:lastRenderedPageBreak/>
        <w:t>پس برو بسوى دكة القضاء و در آنجا دو ركعت نماز كن به حمد و هر سوره كه خواهى و چون فارغ شدى بگو تسبيح زهرا عليها السلام را و بگو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يَا مَالِكِي وَ مُمَلِّكِي وَ مُتَغَمِّدِي (مُعْتَمَدِي) بِالنِّعَمِ الْجِسَامِ مِنْ غَيْرِ اسْتِحْقَاقٍ‏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اى مالك من و تمليك كن من و آنكه غريق نعمتم ساختى بدون استحقاق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وَجْهِي خَاضِعٌ لِمَا تَعْلُوهُ الْأَقْدَامُ لِجَلاَلِ وَجْهِكَ الْكَرِيمِ‏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وجه من براى تو خاضع است براى آنچه زير قدمها است براى جلال وجه كريمت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لاَ تَجْعَلْ هَذِهِ الشِّدَّةَ وَ لاَ هَذِهِ الْمِحْنَةَ مُتَّصِلَةً بِاسْتِيصَالِ الشَّأْفَةِ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اين شدت و اين محنت و گرفتارى را هميشه قرار مده به ريشه كنى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امْنَحْنِي مِنْ فَضْلِكَ مَا لَمْ تَمْنَحْ بِهِ أَحَداً مِنْ غَيْرِ مَسْأَلَةٍ أَنْتَ الْقَدِيمُ الْأَوَّلُ الَّذِي لَمْ تَزَلْ وَ لاَ تَزَالُ‏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مرا از فضل خود ببخش آنچه را كه احدى را بدون درخواست بدان نبخشايى تويى قديم اول كه پيوسته بوده و هستى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صَلِّ عَلَى مُحَمَّدٍ وَ آلِ مُحَمَّدٍ وَ اغْفِرْ لِي وَ ارْحَمْنِي وَ زَكِّ عَمَلِي وَ بَارِكْ لِي فِي أَجَلِي‏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درود و رحمت فرست بر محمد و آل محمد و بيامرز مرا و بر من ترحم كن و عملم را پاك كن و عمرم را بركت بخش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اجْعَلْنِي مِنْ عُتَقَائِكَ وَ طُلَقَائِكَ مِنَ النَّارِ بِرَحْمَتِكَ يَا أَرْحَمَ الرَّاحِمِينَ‏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مرا از آزاد شدگان و رهايى يافتگان از آتش بگردان و قرار ده به حق رحمتت اى مهربانترين مهربانان عالم</w:t>
      </w:r>
      <w:r w:rsidRPr="00E16FFF">
        <w:rPr>
          <w:rFonts w:ascii="Times New Roman" w:eastAsia="Times New Roman" w:hAnsi="Times New Roman" w:cs="B Nazanin"/>
          <w:sz w:val="28"/>
          <w:szCs w:val="28"/>
        </w:rPr>
        <w:t>.</w:t>
      </w: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E16FFF">
        <w:rPr>
          <w:rFonts w:ascii="Times New Roman" w:eastAsia="Times New Roman" w:hAnsi="Times New Roman" w:cs="B Zar"/>
          <w:sz w:val="32"/>
          <w:szCs w:val="32"/>
          <w:rtl/>
        </w:rPr>
        <w:t>اعمال بيت الطشت كه متصل است به دكه قضا نماز كن در آنجا دو ركعت و بعد از سلام تسبيح كن پس بگو</w:t>
      </w:r>
      <w:r w:rsidRPr="00E16FFF">
        <w:rPr>
          <w:rFonts w:ascii="Times New Roman" w:eastAsia="Times New Roman" w:hAnsi="Times New Roman" w:cs="B Zar"/>
          <w:sz w:val="32"/>
          <w:szCs w:val="32"/>
        </w:rPr>
        <w:t>:</w:t>
      </w: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اَللَّهُمَّ إِنِّي ذَخَرْتُ تَوْحِيدِي إِيَّاكَ وَ مَعْرِفَتِي بِكَ وَ إِخْلاَصِي لَكَ وَ إِقْرَارِي بِرُبُوبِيَّتِكَ‏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پروردگارا من يگانه پرستى و معرفت و شناسايى تو را و اخلاص و اقرار به ربوبيت و خدايى تو را اندوخته كردم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ذَخَرْتُ وِلاَيَةَ مَنْ أَنْعَمْتَ عَلَيَّ بِمَعْرِفَتِهِمْ مِنْ بَرِيَّتِكَ مُحَمَّدٍ وَ عِتْرَتِهِ صَلَّى اللَّهُ عَلَيْهِمْ لِيَوْمِ فَزَعِي إِلَيْكَ عَاجِلاً وَ آجِلاً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نيز ذخيره گردانيده ‏ام دوستى آنان را كه از خلق خود معرفتشان را به من انعام فرمودى يعنى محمد و عترت پاكش كه</w:t>
      </w:r>
      <w:r w:rsidRPr="00E16FFF">
        <w:rPr>
          <w:rFonts w:ascii="Times New Roman" w:eastAsia="Times New Roman" w:hAnsi="Times New Roman" w:cs="Times New Roman"/>
          <w:sz w:val="28"/>
          <w:szCs w:val="28"/>
          <w:rtl/>
        </w:rPr>
        <w:t xml:space="preserve"> 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درود خدا بر آنان باد براى روز فزع و نياز و هراسم به تو در دنيا و عقبى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lastRenderedPageBreak/>
        <w:t>وَ قَدْ فَزِعْتُ إِلَيْكَ وَ إِلَيْهِمْ يَا مَوْلاَيَ فِي هَذَا الْيَوْمِ وَ فِي مَوْقِفِي هَذَا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من‏در اين روز و در اين جايگاه اى مولاى من به درگاه تو و بسوى ايشان فزع و زارى دارم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سَأَلْتُكَ مَادَّتِي (مَا زَكَى) مِنْ نِعْمَتِكَ وَ إِزَاحَةَ مَا أَخْشَاهُ مِنْ نَقِمَتِكَ وَ الْبَرَكَةَ فِيمَا رَزَقْتَنِيهِ‏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8"/>
          <w:szCs w:val="28"/>
        </w:rPr>
      </w:pPr>
      <w:r w:rsidRPr="00E16FFF">
        <w:rPr>
          <w:rFonts w:ascii="Times New Roman" w:eastAsia="Times New Roman" w:hAnsi="Times New Roman" w:cs="B Nazanin"/>
          <w:sz w:val="28"/>
          <w:szCs w:val="28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از تو درخواست مى‏ كنم كشش نعمتت را و بركنارى آنچه مى‏ ترسم آن را از عذاب تو و بركت در آنچه مرا روزى فرمودى</w:t>
      </w:r>
    </w:p>
    <w:p w:rsid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shd w:val="clear" w:color="auto" w:fill="FFFFFF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  <w:shd w:val="clear" w:color="auto" w:fill="FFFFFF"/>
        </w:rPr>
      </w:pPr>
      <w:r w:rsidRPr="00E16FFF">
        <w:rPr>
          <w:rFonts w:ascii="Neirizi" w:hAnsi="Neirizi" w:cs="Neirizi"/>
          <w:color w:val="257F27"/>
          <w:sz w:val="30"/>
          <w:szCs w:val="30"/>
          <w:shd w:val="clear" w:color="auto" w:fill="FFFFFF"/>
          <w:rtl/>
        </w:rPr>
        <w:t>وَ تَحْصِينَ صَدْرِي مِنْ كُلِّ هَمٍّ وَ جَائِحَةٍ وَ مَعْصِيَةٍ فِي دِينِي وَ دُنْيَايَ وَ آخِرَتِي يَا أَرْحَمَ الرَّاحِمِينَ‏</w:t>
      </w:r>
    </w:p>
    <w:p w:rsidR="00E16FFF" w:rsidRPr="00E16FFF" w:rsidRDefault="00E16FFF" w:rsidP="00E16FFF">
      <w:pPr>
        <w:spacing w:before="100" w:beforeAutospacing="1" w:after="100" w:afterAutospacing="1"/>
        <w:jc w:val="center"/>
        <w:rPr>
          <w:rFonts w:ascii="Times New Roman" w:eastAsia="Times New Roman" w:hAnsi="Times New Roman" w:cs="B Nazanin"/>
          <w:sz w:val="24"/>
          <w:szCs w:val="24"/>
        </w:rPr>
      </w:pPr>
      <w:r w:rsidRPr="00E16FFF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16FFF">
        <w:rPr>
          <w:rFonts w:ascii="Times New Roman" w:eastAsia="Times New Roman" w:hAnsi="Times New Roman" w:cs="B Nazanin"/>
          <w:sz w:val="28"/>
          <w:szCs w:val="28"/>
          <w:rtl/>
        </w:rPr>
        <w:t>و اينكه سينه ‏ام را از ورود هر اندوه و ناگوارى و نافرمانى و گناه در دين و دنيا و آخرتم در پناه لطفت محفوظ دارى اى مهربانترين مهربانان عالم</w:t>
      </w:r>
    </w:p>
    <w:p w:rsidR="00E16FFF" w:rsidRDefault="00E16FFF" w:rsidP="00E16FFF">
      <w:pPr>
        <w:spacing w:before="100" w:beforeAutospacing="1" w:after="100" w:afterAutospacing="1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</w:p>
    <w:p w:rsidR="00E16FFF" w:rsidRPr="00E16FFF" w:rsidRDefault="00E16FFF" w:rsidP="00E16FFF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bookmarkStart w:id="0" w:name="_GoBack"/>
      <w:bookmarkEnd w:id="0"/>
      <w:r w:rsidRPr="00E16FFF">
        <w:rPr>
          <w:rFonts w:ascii="Times New Roman" w:eastAsia="Times New Roman" w:hAnsi="Times New Roman" w:cs="B Zar"/>
          <w:sz w:val="32"/>
          <w:szCs w:val="32"/>
          <w:rtl/>
        </w:rPr>
        <w:t>و نقل شده كه حضرت صادق عليه السلام در بيت الطشت دو ركعت نماز كردند</w:t>
      </w:r>
      <w:r w:rsidRPr="00E16FFF">
        <w:rPr>
          <w:rFonts w:ascii="Times New Roman" w:eastAsia="Times New Roman" w:hAnsi="Times New Roman" w:cs="B Zar"/>
          <w:sz w:val="32"/>
          <w:szCs w:val="32"/>
        </w:rPr>
        <w:t>.</w:t>
      </w:r>
    </w:p>
    <w:p w:rsidR="00E16FFF" w:rsidRPr="00567404" w:rsidRDefault="00E16FFF" w:rsidP="00E16FFF">
      <w:pPr>
        <w:spacing w:before="100" w:beforeAutospacing="1" w:after="100" w:afterAutospacing="1"/>
        <w:jc w:val="center"/>
        <w:rPr>
          <w:rFonts w:ascii="IranNastaliq" w:hAnsi="IranNastaliq" w:cs="B Nazanin"/>
          <w:sz w:val="28"/>
          <w:szCs w:val="28"/>
          <w:shd w:val="clear" w:color="auto" w:fill="FFFFFF"/>
        </w:rPr>
      </w:pPr>
    </w:p>
    <w:sectPr w:rsidR="00E16FFF" w:rsidRPr="0056740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0014" w:rsidRDefault="000B0014" w:rsidP="00DD0CAE">
      <w:r>
        <w:separator/>
      </w:r>
    </w:p>
  </w:endnote>
  <w:endnote w:type="continuationSeparator" w:id="0">
    <w:p w:rsidR="000B0014" w:rsidRDefault="000B0014" w:rsidP="00DD0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5B6C78-D315-44C9-88EB-D91E93F0373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90CCB33-3F32-47C1-9872-6186B16260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F8C724D-4796-4FB7-98E0-919C07B3D4BF}"/>
    <w:embedBold r:id="rId4" w:fontKey="{CFAD7B3F-854E-4009-800B-EFFA9782FA0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DC81206-14BB-4893-B6F7-A18FAB71F7E7}"/>
    <w:embedBold r:id="rId6" w:fontKey="{32CA4986-3471-44A3-B615-30B2E7FB3A4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6241BF91-133A-4347-979D-65BA0F67E40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D60B61C-E182-45C0-B00C-256241B91E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C323493-F16F-4EA9-A7D7-066CCF0ED906}"/>
    <w:embedBold r:id="rId10" w:fontKey="{27E694C2-EE80-4D0A-8A88-7AD2EFC8E56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3C47ABB-F2A2-4A92-AD91-655613A3D20B}"/>
    <w:embedBold r:id="rId12" w:fontKey="{0FA085E8-C6D7-4D9A-A865-4923C5B7F21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D933FA72-D921-4D53-80E3-BADD8E021F67}"/>
    <w:embedBold r:id="rId14" w:fontKey="{E5B4478F-DECC-4A9E-B52C-7D52EE9B643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080"/>
    </w:tblGrid>
    <w:tr w:rsidR="00DD0CAE" w:rsidRPr="00DD0CAE" w:rsidTr="00DD0CAE">
      <w:tc>
        <w:tcPr>
          <w:tcW w:w="1054" w:type="dxa"/>
        </w:tcPr>
        <w:p w:rsidR="00DD0CAE" w:rsidRPr="00DD0CAE" w:rsidRDefault="00114469" w:rsidP="009A406D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sz w:val="22"/>
              <w:szCs w:val="22"/>
            </w:rPr>
            <w:fldChar w:fldCharType="begin"/>
          </w:r>
          <w:r w:rsidR="00DD0CAE" w:rsidRPr="00DD0CAE">
            <w:rPr>
              <w:sz w:val="22"/>
              <w:szCs w:val="22"/>
            </w:rPr>
            <w:instrText xml:space="preserve"> PAGE   \* MERGEFORMAT </w:instrText>
          </w:r>
          <w:r w:rsidRPr="00DD0CAE">
            <w:rPr>
              <w:sz w:val="22"/>
              <w:szCs w:val="22"/>
            </w:rPr>
            <w:fldChar w:fldCharType="separate"/>
          </w:r>
          <w:r w:rsidR="00E16FFF">
            <w:rPr>
              <w:noProof/>
              <w:sz w:val="22"/>
              <w:szCs w:val="22"/>
              <w:rtl/>
            </w:rPr>
            <w:t>4</w:t>
          </w:r>
          <w:r w:rsidRPr="00DD0CAE">
            <w:rPr>
              <w:sz w:val="22"/>
              <w:szCs w:val="22"/>
            </w:rPr>
            <w:fldChar w:fldCharType="end"/>
          </w:r>
        </w:p>
      </w:tc>
      <w:tc>
        <w:tcPr>
          <w:tcW w:w="8080" w:type="dxa"/>
        </w:tcPr>
        <w:p w:rsidR="00DD0CAE" w:rsidRPr="00DD0CAE" w:rsidRDefault="00DD0CAE" w:rsidP="009A406D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D0CA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D0CAE" w:rsidRDefault="00DD0CA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0014" w:rsidRDefault="000B0014" w:rsidP="00DD0CAE">
      <w:r>
        <w:separator/>
      </w:r>
    </w:p>
  </w:footnote>
  <w:footnote w:type="continuationSeparator" w:id="0">
    <w:p w:rsidR="000B0014" w:rsidRDefault="000B0014" w:rsidP="00DD0CAE">
      <w:r>
        <w:continuationSeparator/>
      </w:r>
    </w:p>
  </w:footnote>
  <w:footnote w:id="1">
    <w:p w:rsidR="00E16FFF" w:rsidRPr="00E16FFF" w:rsidRDefault="00E16FFF">
      <w:pPr>
        <w:pStyle w:val="FootnoteText"/>
        <w:rPr>
          <w:rFonts w:cs="B Zar" w:hint="cs"/>
          <w:lang w:bidi="fa-IR"/>
        </w:rPr>
      </w:pPr>
      <w:r w:rsidRPr="00E16FFF">
        <w:rPr>
          <w:rStyle w:val="FootnoteReference"/>
          <w:rFonts w:cs="B Zar"/>
          <w:sz w:val="22"/>
          <w:szCs w:val="22"/>
        </w:rPr>
        <w:footnoteRef/>
      </w:r>
      <w:r w:rsidRPr="00E16FFF">
        <w:rPr>
          <w:rFonts w:cs="B Zar"/>
          <w:sz w:val="22"/>
          <w:szCs w:val="22"/>
          <w:rtl/>
        </w:rPr>
        <w:t xml:space="preserve"> </w:t>
      </w:r>
      <w:r w:rsidRPr="00E16FFF">
        <w:rPr>
          <w:rFonts w:cs="B Zar" w:hint="cs"/>
          <w:sz w:val="22"/>
          <w:szCs w:val="22"/>
          <w:rtl/>
          <w:lang w:bidi="fa-IR"/>
        </w:rPr>
        <w:t>) سوره نحل، آیه 90.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CAE" w:rsidRPr="00B022A1" w:rsidRDefault="00DD0CAE" w:rsidP="00E16FF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5C860A8" wp14:editId="5330F9E7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 xml:space="preserve">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="004D3C3D">
      <w:rPr>
        <w:rFonts w:ascii="Neirizi" w:eastAsia="Times New Roman" w:hAnsi="Neirizi" w:cs="Neirizi" w:hint="cs"/>
        <w:b/>
        <w:bCs/>
        <w:rtl/>
        <w:lang w:bidi="fa-IR"/>
      </w:rPr>
      <w:t xml:space="preserve">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</w:t>
    </w:r>
    <w:r w:rsidR="00782AE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</w:t>
    </w:r>
    <w:r w:rsidR="00E16FFF">
      <w:rPr>
        <w:rFonts w:ascii="Neirizi" w:eastAsia="Times New Roman" w:hAnsi="Neirizi" w:cs="Neirizi" w:hint="cs"/>
        <w:b/>
        <w:bCs/>
        <w:rtl/>
        <w:lang w:bidi="fa-IR"/>
      </w:rPr>
      <w:t>اعمال دکه القضاء و بیت الطشت</w:t>
    </w:r>
  </w:p>
  <w:p w:rsidR="00DD0CAE" w:rsidRDefault="00DD0CA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CAE"/>
    <w:rsid w:val="000079EE"/>
    <w:rsid w:val="000B0014"/>
    <w:rsid w:val="00114469"/>
    <w:rsid w:val="00344ED4"/>
    <w:rsid w:val="003E450F"/>
    <w:rsid w:val="004D3C3D"/>
    <w:rsid w:val="00567404"/>
    <w:rsid w:val="005E4EEF"/>
    <w:rsid w:val="005F5F44"/>
    <w:rsid w:val="00686101"/>
    <w:rsid w:val="006D05FC"/>
    <w:rsid w:val="00782AEA"/>
    <w:rsid w:val="00981B20"/>
    <w:rsid w:val="009A60A5"/>
    <w:rsid w:val="00AF0CBD"/>
    <w:rsid w:val="00C16EDC"/>
    <w:rsid w:val="00C96246"/>
    <w:rsid w:val="00CE7D4C"/>
    <w:rsid w:val="00D47E62"/>
    <w:rsid w:val="00DD0CAE"/>
    <w:rsid w:val="00E14CEC"/>
    <w:rsid w:val="00E16FFF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0C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0CA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16FFF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6FFF"/>
  </w:style>
  <w:style w:type="character" w:styleId="FootnoteReference">
    <w:name w:val="footnote reference"/>
    <w:basedOn w:val="DefaultParagraphFont"/>
    <w:uiPriority w:val="99"/>
    <w:semiHidden/>
    <w:unhideWhenUsed/>
    <w:rsid w:val="00E16F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2015-01-17T09:42:00Z</cp:lastPrinted>
  <dcterms:created xsi:type="dcterms:W3CDTF">2015-01-17T09:51:00Z</dcterms:created>
  <dcterms:modified xsi:type="dcterms:W3CDTF">2015-01-17T09:51:00Z</dcterms:modified>
</cp:coreProperties>
</file>