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34754E" w:rsidRDefault="001E5174" w:rsidP="001E5174">
      <w:pPr>
        <w:pStyle w:val="1"/>
        <w:rPr>
          <w:b w:val="0"/>
          <w:bCs w:val="0"/>
          <w:sz w:val="40"/>
          <w:rtl/>
        </w:rPr>
      </w:pPr>
      <w:r w:rsidRPr="0034754E">
        <w:rPr>
          <w:b w:val="0"/>
          <w:bCs w:val="0"/>
          <w:sz w:val="40"/>
          <w:rtl/>
        </w:rPr>
        <w:t xml:space="preserve">  </w:t>
      </w:r>
      <w:r w:rsidRPr="0034754E">
        <w:rPr>
          <w:rFonts w:hint="cs"/>
          <w:b w:val="0"/>
          <w:bCs w:val="0"/>
          <w:sz w:val="40"/>
          <w:rtl/>
        </w:rPr>
        <w:t xml:space="preserve">نماز </w:t>
      </w:r>
      <w:hyperlink r:id="rId7" w:history="1">
        <w:r w:rsidRPr="0034754E">
          <w:rPr>
            <w:b w:val="0"/>
            <w:bCs w:val="0"/>
            <w:sz w:val="40"/>
            <w:rtl/>
          </w:rPr>
          <w:t>و دعای روز عید غدیر</w:t>
        </w:r>
      </w:hyperlink>
    </w:p>
    <w:p w:rsidR="00600DF1" w:rsidRDefault="0034754E" w:rsidP="0034754E">
      <w:pPr>
        <w:pStyle w:val="a"/>
        <w:jc w:val="both"/>
      </w:pPr>
      <w:r>
        <w:rPr>
          <w:rStyle w:val="farsi"/>
          <w:rtl/>
        </w:rPr>
        <w:t>اعمال ماه ذی الحجه؛ روز هجدهم، روز عید غدیر و عید الله اکبر است و اعمال آن: پنجم</w:t>
      </w:r>
      <w:r>
        <w:rPr>
          <w:rStyle w:val="farsi"/>
          <w:rFonts w:hint="cs"/>
          <w:rtl/>
        </w:rPr>
        <w:t xml:space="preserve">- </w:t>
      </w:r>
      <w:r w:rsidR="001E5174" w:rsidRPr="00600DF1">
        <w:rPr>
          <w:rtl/>
        </w:rPr>
        <w:t>دو ركعت نماز كند و به سجده رود و صد مرتبه شكر خدا كند پس سر از سجده بردارد و بخواند</w:t>
      </w:r>
    </w:p>
    <w:p w:rsidR="00600DF1" w:rsidRP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اللَّهُمَّ إِنِّي أَسْأَلُكَ بِأَنَّ لَكَ الْحَمْدَ وَحْدَكَ لاَ شَرِيكَ لَكَ‏</w:t>
      </w:r>
    </w:p>
    <w:p w:rsidR="00600DF1" w:rsidRP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اى خداى من از تو درخواست مى‏كنم كه حمد و ستايش مخصوص توست كه يكتايى و بى‏شريك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أَنَّكَ وَاحِدٌ أَحَدٌ صَمَدٌ لَمْ تَلِدْ وَ لَمْ تُولَدْ وَ لَمْ يَكُنْ لَكَ كُفُواً أَحَدٌ</w:t>
      </w:r>
    </w:p>
    <w:p w:rsidR="00600DF1" w:rsidRP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يگانه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فرد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غنى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بالذاتى‏نه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فرزند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كس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نه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كسى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فرزند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توست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نه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هيچكس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مثل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همتا</w:t>
      </w:r>
      <w:r w:rsidRPr="00600DF1">
        <w:rPr>
          <w:rtl/>
        </w:rPr>
        <w:t>ى توست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أَنَّ مُحَمَّداً عَبْدُكَ وَ رَسُولُكَ صَلَوَاتُكَ عَلَيْهِ وَ آلِهِ‏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كه حضرت محمد (ص) بنده (خاص) و فرستاده تو بر خلق است درود تو بر او و آل او باد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يَا مَنْ هُوَ كُلَّ يَوْمٍ فِي شَأْنٍ كَمَا كَانَ مِنْ شَأْنِكَ أَنْ تَفَضَّلْتَ عَلَيَ‏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اى خدا تو را هر روز كار و شأنى است چنانكه از شأن توست كه بر من تفضل فرمودى</w:t>
      </w:r>
    </w:p>
    <w:p w:rsidR="00600DF1" w:rsidRDefault="001E5174" w:rsidP="00600DF1">
      <w:pPr>
        <w:pStyle w:val="2"/>
      </w:pPr>
      <w:r w:rsidRPr="00600DF1">
        <w:rPr>
          <w:rFonts w:hint="cs"/>
          <w:rtl/>
        </w:rPr>
        <w:lastRenderedPageBreak/>
        <w:t>بِأَنْ جَعَلْتَنِي مِنْ أَهْلِ إِجَابَتِكَ وَ أَهْلِ دِينِكَ وَ أَهْلِ دَعْوَتِكَ‏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و مرا از اهل اجابت خود مقرر داشتى و اهل دين خود و لايق دعوت خويش گردانيدى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وَفَّقْتَنِي لِذَلِكَ فِي مُبْتَدَإِ خَلْقِي تَفَضُّلاً مِنْكَ وَ كَرَماً وَ جُوداً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و بر اين كار در بدو خلقت من از تفضل و كرم و جودت مرا موفق داشتى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ثُمَّ أَرْدَفْتَ الْفَضْلَ فَضْلاً وَ الْجُودَ جُوداً وَ الْكَرَمَ كَرَماً رَأْفَةً مِنْكَ وَ رَحْمَةً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سپس در پى فضل خود فضلى ديگر و از پى جودت جود ديگر و از پى كرم كرمى ديگر از راه رأفت و رحمت خود بر من فرمودى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إِلَى أَنْ جَدَّدْتَ ذَلِكَ الْعَهْدَ لِي تَجْدِيداً بَعْدَ تَجْدِيدِكَ خَلْقِي وَ كُنْتُ نَسْياً مَنْسِيّاً نَاسِياً سَاهِياً غَافِلاً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تا آنكه اين عهد بر من مجدد كردى پس از خلقت من و من به كلى فراموش شده بودم و يا سهو و نسيان و غفلت (از نعمتهايت) بود</w:t>
      </w:r>
    </w:p>
    <w:p w:rsidR="0034754E" w:rsidRDefault="0034754E" w:rsidP="00600DF1">
      <w:pPr>
        <w:pStyle w:val="2"/>
        <w:rPr>
          <w:rFonts w:hint="cs"/>
          <w:rtl/>
        </w:rPr>
      </w:pPr>
    </w:p>
    <w:p w:rsidR="0034754E" w:rsidRDefault="0034754E" w:rsidP="00600DF1">
      <w:pPr>
        <w:pStyle w:val="2"/>
        <w:rPr>
          <w:rFonts w:hint="cs"/>
          <w:rtl/>
        </w:rPr>
      </w:pPr>
    </w:p>
    <w:p w:rsidR="00600DF1" w:rsidRDefault="001E5174" w:rsidP="00600DF1">
      <w:pPr>
        <w:pStyle w:val="2"/>
      </w:pPr>
      <w:r w:rsidRPr="00600DF1">
        <w:rPr>
          <w:rFonts w:hint="cs"/>
          <w:rtl/>
        </w:rPr>
        <w:lastRenderedPageBreak/>
        <w:t>فَأَتْمَمْتَ نِعْمَتَكَ بِأَنْ ذَكَّرْتَنِي ذَلِكَ وَ مَنَنْتَ بِهِ عَلَيَّ وَ هَدَيْتَنِي لَهُ‏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پس تو نعمت را بر من تمام عطا كردى كه مرا در نظر داشتى و به نعمت ممنون گردانيدى و براى نعمت كامل مرا هدايت كردى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فَلْيَكُنْ مِنْ شَأْنِكَ يَا إِلَهِي وَ سَيِّدِي وَ مَوْلاَيَ أَنْ تُتِمَّ لِي ذَلِكَ‏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اى خداى من و سيد و مولاى من (درخواستم از تو اين است كه) اين نعمت ايمان را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لاَ تَسْلُبَنِيهِ حَتَّى تَتَوَفَّانِي عَلَى ذَلِكَ وَ أَنْتَ عَنِّي رَاضٍ فَإِنَّكَ أَحَقُّ الْمُنْعِمِينَ أَنْ تُتِمَّ نِعْمَتَكَ عَلَيَ‏</w:t>
      </w:r>
    </w:p>
    <w:p w:rsidR="001E5174" w:rsidRPr="00600DF1" w:rsidRDefault="001E5174" w:rsidP="00600DF1">
      <w:pPr>
        <w:pStyle w:val="21"/>
      </w:pPr>
      <w:r w:rsidRPr="00600DF1">
        <w:rPr>
          <w:rtl/>
        </w:rPr>
        <w:t>بر من تا هنگامى كه مرا بميرانى باقى بدارى تا تو از من خوشنود باشى كه البته ذى حقتر منعمانى نعمتت را بر من كامل گردان</w:t>
      </w:r>
      <w:r w:rsidRPr="00600DF1">
        <w:rPr>
          <w:rFonts w:ascii="Times New Roman" w:hAnsi="Times New Roman" w:cs="Times New Roman" w:hint="cs"/>
          <w:rtl/>
        </w:rPr>
        <w:t> </w:t>
      </w:r>
    </w:p>
    <w:p w:rsidR="001E5174" w:rsidRPr="00600DF1" w:rsidRDefault="001E5174" w:rsidP="00600DF1">
      <w:pPr>
        <w:pStyle w:val="2"/>
        <w:rPr>
          <w:rtl/>
        </w:rPr>
      </w:pPr>
      <w:r w:rsidRPr="00600DF1">
        <w:rPr>
          <w:rtl/>
        </w:rPr>
        <w:br/>
      </w:r>
      <w:r w:rsidRPr="00600DF1">
        <w:rPr>
          <w:rFonts w:hint="cs"/>
          <w:rtl/>
        </w:rPr>
        <w:t>اللَّهُمَّ سَمِعْنَا وَ أَطَعْنَا وَ أَجَبْنَا دَاعِيَكَ بِمَنِّكَ فَلَكَ</w:t>
      </w:r>
    </w:p>
    <w:p w:rsidR="00600DF1" w:rsidRDefault="001E5174" w:rsidP="00600DF1">
      <w:pPr>
        <w:pStyle w:val="2"/>
      </w:pPr>
      <w:r w:rsidRPr="00600DF1">
        <w:rPr>
          <w:rFonts w:hint="cs"/>
          <w:rtl/>
        </w:rPr>
        <w:t>الْحَمْ دُ غُفْرَانَكَ رَبَّنَا وَ إِلَيْكَ الْمَصِيرُ</w:t>
      </w:r>
    </w:p>
    <w:p w:rsidR="00600DF1" w:rsidRP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Fonts w:hint="cs"/>
          <w:rtl/>
        </w:rPr>
        <w:t>اى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خدا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فرمان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تو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را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شنيده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اطاعت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كرديم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رسولت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را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كه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بسوى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تو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ما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را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دعوت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كرد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بلطف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تو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اجابت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كرديم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پس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تو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را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سپاس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بر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آمرزش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تو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پروردگارا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كه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بازگشت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ما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بسوى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توست</w:t>
      </w:r>
    </w:p>
    <w:p w:rsidR="0034754E" w:rsidRDefault="0034754E" w:rsidP="00600DF1">
      <w:pPr>
        <w:pStyle w:val="2"/>
        <w:rPr>
          <w:rFonts w:hint="cs"/>
          <w:rtl/>
        </w:rPr>
      </w:pPr>
    </w:p>
    <w:p w:rsidR="00600DF1" w:rsidRDefault="001E5174" w:rsidP="00600DF1">
      <w:pPr>
        <w:pStyle w:val="2"/>
      </w:pPr>
      <w:r w:rsidRPr="00600DF1">
        <w:rPr>
          <w:rFonts w:hint="cs"/>
          <w:rtl/>
        </w:rPr>
        <w:lastRenderedPageBreak/>
        <w:t>آمَنَّا بِاللَّهِ وَحْدَهُ لاَ شَرِيكَ لَهُ وَ بِرَسُولِهِ مُحَمَّدٍ صَلَّى اللَّهُ عَلَيْهِ وَ آلِهِ‏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ما به خداى يكتاى بى‏شريك ايمان آورديم و به رسول او حضرت محمد صلى الله عليه و آله گرويديم</w:t>
      </w:r>
    </w:p>
    <w:p w:rsidR="00286FCD" w:rsidRPr="00600DF1" w:rsidRDefault="00286FCD" w:rsidP="00600DF1">
      <w:pPr>
        <w:pStyle w:val="21"/>
      </w:pPr>
    </w:p>
    <w:p w:rsidR="00600DF1" w:rsidRDefault="001E5174" w:rsidP="00600DF1">
      <w:pPr>
        <w:pStyle w:val="2"/>
      </w:pPr>
      <w:r w:rsidRPr="00600DF1">
        <w:rPr>
          <w:rFonts w:hint="cs"/>
          <w:rtl/>
        </w:rPr>
        <w:t>وَ صَدَّقْنَا وَ أَجَبْنَا دَاعِيَ اللَّهِ وَ اتَّبَعْنَا الرَّسُولَ فِي مُوَالاَةِ مَوْلاَنَا وَ مَوْلَى الْمُؤْمِنِينَ‏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و تصديق به نبوتش كرديم و او را كه بسوى خدا مى‏خواند اجابت كرديم امر پيغمبر تو را پيروى كرديم درباره دوستى و اطاعت مولاى ما و مولاى همه مؤمنان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أَمِيرِ الْمُؤْمِنِينَ عَلِيِّ بْنِ أَبِي طَالِبٍ عَبْدِ اللَّهِ وَ أَخِي رَسُولِهِ وَ الصِّدِّيقِ الْأَكْبَرِ وَ الْحُجَّةِ عَلَى بَرِيَّتِهِ‏</w:t>
      </w:r>
    </w:p>
    <w:p w:rsidR="00600DF1" w:rsidRP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امير المؤمنين على بن ابى طالب (ع) كه بنده خداست و برادر رسول اوو صديق اكبر و حجت خدا بر خلق است</w:t>
      </w:r>
    </w:p>
    <w:p w:rsidR="00600DF1" w:rsidRP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الْمُؤَيِّدِ بِهِ نَبِيَّهُ وَ دِينَهُ الْحَقَّ الْمُبِينَ عَلَماً لِدِينِ اللَّهِ وَ خَازِناً لِعِلْمِهِ‏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و به وجود او پيغمبر و دين خدا كه بر حق بودنش آشكار است مؤيد و منصور شد و او علم گرديد براى حفظ دين خدا چون او مخزن علم حق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عَيْبَةَ غَيْبِ اللَّهِ وَ مَوْضِعَ سِرِّ اللَّهِ وَ أَمِينَ اللَّهِ عَلَى خَلْقِهِ وَ شَاهِدَهُ فِي بَرِيَّتِهِ‏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و صندوق اسرار غيب الهى است و امين خدا بر خلق و موضع سر خدا و شاهد به حق در ميان خلق است</w:t>
      </w:r>
    </w:p>
    <w:p w:rsidR="00600DF1" w:rsidRDefault="001E5174" w:rsidP="00600DF1">
      <w:pPr>
        <w:pStyle w:val="2"/>
      </w:pPr>
      <w:r w:rsidRPr="00600DF1">
        <w:rPr>
          <w:rFonts w:hint="cs"/>
          <w:rtl/>
        </w:rPr>
        <w:lastRenderedPageBreak/>
        <w:t>اللَّهُمَّ رَبَّنَا إِنَّنَا سَمِعْنَا مُنَادِياً يُنَادِي لِلْإِيمَانِ أَنْ آمِنُوا بِرَبِّكُمْ فَآمَنَّا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اى خدا اى پروردگار ما نداى رسولى كه خلق را به ايمان به خدا مى‏خواند به ندايش ايمان آورديم</w:t>
      </w:r>
    </w:p>
    <w:p w:rsidR="00600DF1" w:rsidRDefault="001E5174" w:rsidP="00600DF1">
      <w:pPr>
        <w:pStyle w:val="2"/>
      </w:pPr>
      <w:r w:rsidRPr="00600DF1">
        <w:rPr>
          <w:rFonts w:hint="cs"/>
          <w:rtl/>
        </w:rPr>
        <w:t>رَبَّنَا فَاغْفِرْ لَنَا ذُنُوبَنَا وَ كَفِّرْ عَنَّا سَيِّئَاتِنَا وَ تَوَفَّنَا مَعَ الْأَبْرَارِ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پروردگارا پس گناهان ما را بيامرز و زشتيهاى ما را مستور ساز و ما را با نيكوكاران عالم بميران و محشور ساز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رَبَّنَا وَ آتِنَا مَا وَعَدْتَنَا عَلَى رُسُلِكَ وَ لاَ تُخْزِنَا يَوْمَ الْقِيَامَةِ إِنَّكَ لاَ تُخْلِفُ الْمِيعَادَ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پروردگار ما و از كرمت به ما آنچه را كه بر پيمبرانت وعده دادى عطا فرما و ما را در قيامت خوار مگردان كه تو هرگز خلاف وعده نخواهى كرد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فَإِنَّا يَا رَبَّنَا بِمَنِّكَ وَ لُطْفِكَ أَجَبْنَا دَاعِيَكَ وَ اتَّبَعْنَا الرَّسُولَ وَ صَدَّقْنَاهُ‏</w:t>
      </w:r>
    </w:p>
    <w:p w:rsidR="00600DF1" w:rsidRP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اى خدا ما به لطف و احسان تو (ايمان آورده و) و پيغمبرت را اجابت كرديم و رسولت را پيروى نموديم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صَدَّقْنَا مَوْلَى الْمُؤْمِنِينَ وَ كَفَرْنَا بِالْجِبْتِ وَ الطَّاغُوتِ‏</w:t>
      </w:r>
    </w:p>
    <w:p w:rsidR="00600DF1" w:rsidRP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و آن بزرگوار را و سيد و مولاى مؤمنان را تصديق كرديم و به جبت و طاغوت كافر شديم</w:t>
      </w:r>
    </w:p>
    <w:p w:rsidR="0034754E" w:rsidRDefault="0034754E" w:rsidP="00600DF1">
      <w:pPr>
        <w:pStyle w:val="2"/>
        <w:rPr>
          <w:rFonts w:hint="cs"/>
          <w:rtl/>
        </w:rPr>
      </w:pPr>
    </w:p>
    <w:p w:rsidR="00600DF1" w:rsidRPr="00600DF1" w:rsidRDefault="001E5174" w:rsidP="00600DF1">
      <w:pPr>
        <w:pStyle w:val="2"/>
      </w:pPr>
      <w:r w:rsidRPr="00600DF1">
        <w:rPr>
          <w:rFonts w:hint="cs"/>
          <w:rtl/>
        </w:rPr>
        <w:lastRenderedPageBreak/>
        <w:t>فَوَلِّنَا مَا تَوَلَّيْنَا وَ احْشُرْنَا مَعَ أَئِمَّتِنَا فَإِنَّا بِهِمْ مُؤْمِنُونَ مُوقِنُونَ وَ لَهُمْ مُسَلِّمُونَ‏</w:t>
      </w:r>
    </w:p>
    <w:p w:rsidR="00600DF1" w:rsidRP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پس تو ايمان و ولايت ما را حفظ كن و ما را با ائمه خود محشور فرما كه ما به آن بزرگواران به يقين ايمان آورده و تسليم امر آنها هستيم</w:t>
      </w:r>
    </w:p>
    <w:p w:rsidR="00600DF1" w:rsidRP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آمَنَّا بِسِرِّهِمْ وَ عَلاَنِيَتِهِمْ وَ شَاهِدِهِمْ وَ غَائِبِهِمْ وَ حَيِّهِمْ وَ مَيِّتِهِمْ‏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به باطن و ظاهر آن امامان و شاهد و غايب آنها و زنده و مرده ايشان ايمان داريم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رَضِينَا بِهِمْ أَئِمَّةً وَ قَادَةً وَ سَادَةً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امامت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آنها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پيشوايى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آقايى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آنها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بر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خود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راضى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خوشنوديم</w:t>
      </w:r>
    </w:p>
    <w:p w:rsidR="00600DF1" w:rsidRDefault="001E5174" w:rsidP="00600DF1">
      <w:pPr>
        <w:pStyle w:val="2"/>
      </w:pPr>
      <w:r w:rsidRPr="00600DF1">
        <w:rPr>
          <w:rtl/>
        </w:rPr>
        <w:br/>
        <w:t>وَ حَسْبُنَا بِهِمْ بَيْنَنَا وَ بَيْنَ اللَّهِ دُونَ خَلْقِهِ لاَ نَبْتَغِي بِهِمْ بَدَلاً وَ لاَ نَتَّخِذُ مِنْ دُونِهِمْ وَلِيجَةٍ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و واسطه بين ما و خدا آنان دون ديگر خلقان كافى خواهند بود و بدلى به جاى آنها نمى‏طلبيم و بوسيله‏اى جز آنها توسل نمى‏جوييم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بَرِئْنَا إِلَى اللَّهِ مِنْ كُلِّ مَنْ نَصَبَ لَهُمْ حَرْباً مِنَ الْجِنِّ وَ الْإِنْسِ مِنَ الْأَوَّلِينَ وَ الْآخِرِينَ‏</w:t>
      </w:r>
    </w:p>
    <w:p w:rsid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درگاه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خدا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بيزارى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مى‏جوييم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از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هر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كس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كه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آنها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محاربه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برخيزد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از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جن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انس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از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خلق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اولين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آخرين</w:t>
      </w:r>
    </w:p>
    <w:p w:rsidR="00600DF1" w:rsidRDefault="001E5174" w:rsidP="00600DF1">
      <w:pPr>
        <w:pStyle w:val="2"/>
      </w:pPr>
      <w:r w:rsidRPr="00600DF1">
        <w:rPr>
          <w:rFonts w:hint="cs"/>
          <w:rtl/>
        </w:rPr>
        <w:lastRenderedPageBreak/>
        <w:t>وَ كَفَرْنَا بِالْجِبْتِ وَ الطَّاغُوتِ وَ الْأَوْثَانِ الْأَرْبَعَةِ وَ أَشْيَاعِهِمْ وَ أَتْبَاعِهِمْ‏</w:t>
      </w:r>
    </w:p>
    <w:p w:rsidR="00600DF1" w:rsidRDefault="001E5174" w:rsidP="00600DF1">
      <w:pPr>
        <w:pStyle w:val="21"/>
        <w:rPr>
          <w:rFonts w:hint="cs"/>
          <w:rtl/>
        </w:rPr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و كافريم به جبت و طاغوت (يعنى دشمنان آنها) و بتهاى چهارگانه و شيعيان و پيروانشان</w:t>
      </w:r>
    </w:p>
    <w:p w:rsidR="0034754E" w:rsidRDefault="0034754E" w:rsidP="00600DF1">
      <w:pPr>
        <w:pStyle w:val="21"/>
      </w:pPr>
    </w:p>
    <w:p w:rsidR="00600DF1" w:rsidRPr="00600DF1" w:rsidRDefault="001E5174" w:rsidP="00600DF1">
      <w:pPr>
        <w:pStyle w:val="2"/>
      </w:pPr>
      <w:r w:rsidRPr="00600DF1">
        <w:rPr>
          <w:rFonts w:hint="cs"/>
          <w:rtl/>
        </w:rPr>
        <w:t>وَ كُلِّ مَنْ وَالاَهُمْ مِنَ الْجِنِّ وَ الْإِنْسِ مِنْ أَوَّلِ الدَّهْرِ إِلَى آخِرِهِ‏</w:t>
      </w:r>
    </w:p>
    <w:p w:rsidR="00600DF1" w:rsidRPr="00600DF1" w:rsidRDefault="001E5174" w:rsidP="00600DF1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هر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كه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آنها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را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دوست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دارد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از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جن‏و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انس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از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اول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تا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آخر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روزگار</w:t>
      </w:r>
    </w:p>
    <w:p w:rsidR="00600DF1" w:rsidRDefault="001E5174" w:rsidP="00622DDA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اللَّهُمَّ إِنَّا نُشْهِدُكَ أَنَّا نَدِينُ بِمَا دَانَ بِهِ مُحَمَّدٌ وَ آلُ مُحَمَّدٍ صَلَّى اللَّهُ عَلَيْهِ وَ عَلَيْهِمْ‏</w:t>
      </w:r>
    </w:p>
    <w:p w:rsidR="00600DF1" w:rsidRDefault="001E5174" w:rsidP="00622DDA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اى خدا ما تو را گواه خود مى‏گيريم كه ما به دينى كه محمد و آل محمد صلى الله عليه و آله دارند گرويديم</w:t>
      </w:r>
    </w:p>
    <w:p w:rsidR="00600DF1" w:rsidRDefault="001E5174" w:rsidP="00622DDA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قَوْلُنَا مَا قَالُوا وَ دِينُنَا مَا دَانُوا بِهِ‏</w:t>
      </w:r>
    </w:p>
    <w:p w:rsidR="00600DF1" w:rsidRDefault="001E5174" w:rsidP="00622DDA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قول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ما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قول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آنها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آيين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ما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آيين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آنها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است</w:t>
      </w:r>
    </w:p>
    <w:p w:rsidR="00600DF1" w:rsidRDefault="001E5174" w:rsidP="00622DDA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مَا قَالُوا بِهِ قُلْنَا وَ مَا دَانُوا بِهِ دِنَّا وَ مَا أَنْكَرُوا أَنْكَرْنَا وَ مَنْ وَالَوْا وَالَيْنَا</w:t>
      </w:r>
    </w:p>
    <w:p w:rsidR="00600DF1" w:rsidRDefault="001E5174" w:rsidP="00622DDA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هر چه آنها گفتند در دين بدان قايليم و هر دينى دارند آن را اختيار كرديم و هر چه را آنها منكرند ما هم انكار كرده و هر چه را دوست دارند ما دوست ميداريم</w:t>
      </w:r>
    </w:p>
    <w:p w:rsidR="00600DF1" w:rsidRDefault="001E5174" w:rsidP="00622DDA">
      <w:pPr>
        <w:pStyle w:val="2"/>
      </w:pPr>
      <w:r w:rsidRPr="00600DF1">
        <w:rPr>
          <w:rFonts w:hint="cs"/>
          <w:rtl/>
        </w:rPr>
        <w:lastRenderedPageBreak/>
        <w:t>وَ مَنْ عَادَوْا عَادَيْنَا وَ مَنْ لَعَنُوا لَعَنَّا وَ مَنْ تَبَرَّءُوا مِنْهُ تَبَرَّأْنَا مِنْهُ وَ مَنْ تَرَحَّمُوا عَلَيْهِ تَرَحَّمْنَا عَلَيْهِ‏</w:t>
      </w:r>
    </w:p>
    <w:p w:rsidR="00600DF1" w:rsidRDefault="001E5174" w:rsidP="00622DDA">
      <w:pPr>
        <w:pStyle w:val="21"/>
        <w:rPr>
          <w:rFonts w:hint="cs"/>
          <w:rtl/>
        </w:rPr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و با هر كه دشمنند ما نيز دشمنيم و به هر كه لعنت كنند ما هم لعن كنيم و از هر كه بيزارى جويند ما هم بيزارى جوييم و با هر كه مهربانند ما هم مهربانيم</w:t>
      </w:r>
    </w:p>
    <w:p w:rsidR="0034754E" w:rsidRDefault="0034754E" w:rsidP="00622DDA">
      <w:pPr>
        <w:pStyle w:val="21"/>
      </w:pPr>
    </w:p>
    <w:p w:rsidR="00600DF1" w:rsidRDefault="001E5174" w:rsidP="00622DDA">
      <w:pPr>
        <w:pStyle w:val="2"/>
      </w:pPr>
      <w:r w:rsidRPr="00600DF1">
        <w:rPr>
          <w:rFonts w:hint="cs"/>
          <w:rtl/>
        </w:rPr>
        <w:t>آمَنَّا وَ سَلَّمْنَا وَ رَضِينَا وَ اتَّبَعْنَا مَوَالِيَنَا صَلَوَاتُ اللَّهِ عَلَيْهِمْ‏</w:t>
      </w:r>
    </w:p>
    <w:p w:rsidR="00600DF1" w:rsidRDefault="001E5174" w:rsidP="00622DDA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ما به آن امامان خود ايمان آورده و تسليم امر آنها و راضى به رضاى آنها هستيم درود خدا بر روان پاك آنها باد</w:t>
      </w:r>
    </w:p>
    <w:p w:rsidR="00600DF1" w:rsidRDefault="001E5174" w:rsidP="00622DDA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اللَّهُمَّ فَتَمِّمْ لَنَا ذَلِكَ وَ لاَ تَسْلُبْنَاهُ وَ اجْعَلْهُ مُسْتَقِرّاً ثَابِتاً عِنْدَنَا وَ لاَ تَجْعَلْهُ مُسْتَعَاراً</w:t>
      </w:r>
    </w:p>
    <w:p w:rsidR="00600DF1" w:rsidRDefault="001E5174" w:rsidP="00622DDA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اى خدا پس تو اين نعمت ايمان را بر ما تمام گردان و كامل فرما و اين كمال از ما مگير و مستقر و ثابت نزد ما گردان و عاريت قرار مده</w:t>
      </w:r>
    </w:p>
    <w:p w:rsidR="00600DF1" w:rsidRDefault="001E5174" w:rsidP="00622DDA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أَحْيِنَا مَا أَحْيَيْتَنَا عَلَيْهِ وَ أَمِتْنَا إِذَا أَمَتَّنَا عَلَيْهِ‏</w:t>
      </w:r>
    </w:p>
    <w:p w:rsidR="00600DF1" w:rsidRDefault="001E5174" w:rsidP="00622DDA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ما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را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بر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اين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زنده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دار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و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بر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آن</w:t>
      </w:r>
      <w:r w:rsidRPr="00600DF1">
        <w:rPr>
          <w:rtl/>
        </w:rPr>
        <w:t xml:space="preserve"> </w:t>
      </w:r>
      <w:r w:rsidRPr="00600DF1">
        <w:rPr>
          <w:rFonts w:hint="cs"/>
          <w:rtl/>
        </w:rPr>
        <w:t>بميرا</w:t>
      </w:r>
      <w:r w:rsidRPr="00600DF1">
        <w:rPr>
          <w:rtl/>
        </w:rPr>
        <w:t>ن</w:t>
      </w:r>
    </w:p>
    <w:p w:rsidR="0034754E" w:rsidRDefault="0034754E" w:rsidP="00622DDA">
      <w:pPr>
        <w:pStyle w:val="2"/>
        <w:rPr>
          <w:rFonts w:hint="cs"/>
          <w:rtl/>
        </w:rPr>
      </w:pPr>
    </w:p>
    <w:p w:rsidR="0034754E" w:rsidRDefault="0034754E" w:rsidP="00622DDA">
      <w:pPr>
        <w:pStyle w:val="2"/>
        <w:rPr>
          <w:rFonts w:hint="cs"/>
          <w:rtl/>
        </w:rPr>
      </w:pPr>
    </w:p>
    <w:p w:rsidR="00600DF1" w:rsidRDefault="001E5174" w:rsidP="00622DDA">
      <w:pPr>
        <w:pStyle w:val="2"/>
      </w:pPr>
      <w:r w:rsidRPr="00600DF1">
        <w:rPr>
          <w:rFonts w:hint="cs"/>
          <w:rtl/>
        </w:rPr>
        <w:lastRenderedPageBreak/>
        <w:t>آلُ مُحَمَّدٍ أَئِمَّتُنَا فَبِهِمْ نَأْتَمُّ وَ إِيَّاهُمْ نُوَالِي وَ عَدُوَّهُمْ عَدُوَّ اللَّهِ نُعَادِي</w:t>
      </w:r>
      <w:r w:rsidRPr="00600DF1">
        <w:rPr>
          <w:rtl/>
        </w:rPr>
        <w:t>‏</w:t>
      </w:r>
    </w:p>
    <w:p w:rsidR="00600DF1" w:rsidRDefault="001E5174" w:rsidP="00622DDA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كه آل محمد امامان ما هستند ما هم به آنها اقتدا كرده و آنها را دوست داريم و دشمن آنان را كه دشمن خدا است دشمن داريم</w:t>
      </w:r>
    </w:p>
    <w:p w:rsidR="00600DF1" w:rsidRDefault="001E5174" w:rsidP="00622DDA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فَاجْعَلْنَا مَعَهُمْ فِي الدُّنْيَا وَ الْآخِرَةِ وَ مِنَ الْمُقَرَّبِينَ فَإِنَّا بِذَلِكَ رَاضُونَ يَا أَرْحَمَ الرَّاحِمِينَ‏</w:t>
      </w:r>
    </w:p>
    <w:p w:rsidR="00600DF1" w:rsidRDefault="001E5174" w:rsidP="00622DDA">
      <w:pPr>
        <w:pStyle w:val="21"/>
      </w:pPr>
      <w:r w:rsidRPr="00600DF1">
        <w:rPr>
          <w:rFonts w:ascii="Times New Roman" w:hAnsi="Times New Roman" w:cs="Times New Roman" w:hint="cs"/>
          <w:rtl/>
        </w:rPr>
        <w:t> </w:t>
      </w:r>
      <w:r w:rsidRPr="00600DF1">
        <w:rPr>
          <w:rtl/>
        </w:rPr>
        <w:t>پس تو حشر ما را با آنها قرار ده در دنيا و آخرت و از مقربان خود گردان كه ما به اين نعمت راضى و خوشنوديم اى مهربانترين مهربانان عالم</w:t>
      </w:r>
    </w:p>
    <w:p w:rsidR="00600DF1" w:rsidRDefault="001E5174" w:rsidP="00600DF1">
      <w:pPr>
        <w:pStyle w:val="a"/>
      </w:pPr>
      <w:r w:rsidRPr="00600DF1">
        <w:rPr>
          <w:rtl/>
        </w:rPr>
        <w:t>پس باز به سجده رود و صد مرتبه‏</w:t>
      </w:r>
    </w:p>
    <w:p w:rsidR="00600DF1" w:rsidRDefault="001E5174" w:rsidP="00622DDA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الْحَمْدُ لِلَّهِ‏</w:t>
      </w:r>
    </w:p>
    <w:p w:rsidR="00600DF1" w:rsidRDefault="001E5174" w:rsidP="00600DF1">
      <w:pPr>
        <w:pStyle w:val="a"/>
      </w:pPr>
      <w:bookmarkStart w:id="0" w:name="_GoBack"/>
      <w:bookmarkEnd w:id="0"/>
      <w:r w:rsidRPr="00600DF1">
        <w:rPr>
          <w:rtl/>
        </w:rPr>
        <w:t>و صد مرتبه‏</w:t>
      </w:r>
    </w:p>
    <w:p w:rsidR="00600DF1" w:rsidRDefault="001E5174" w:rsidP="00622DDA">
      <w:pPr>
        <w:pStyle w:val="2"/>
      </w:pPr>
      <w:r w:rsidRPr="00600DF1">
        <w:rPr>
          <w:rFonts w:hint="cs"/>
          <w:rtl/>
        </w:rPr>
        <w:t>شُكْراً لِلَّهِ‏</w:t>
      </w:r>
    </w:p>
    <w:p w:rsidR="001E5174" w:rsidRPr="00600DF1" w:rsidRDefault="001E5174" w:rsidP="00600DF1">
      <w:pPr>
        <w:pStyle w:val="a"/>
        <w:rPr>
          <w:rtl/>
        </w:rPr>
      </w:pPr>
      <w:r w:rsidRPr="00600DF1">
        <w:rPr>
          <w:rtl/>
        </w:rPr>
        <w:t xml:space="preserve">بگويد و روايت شده كه هر كه اين عمل را بجا آورد ثواب كسى داشته باشد كه در روز عيد غدير نزد حضرت رسول خدا صلى الله عليه و آله حاضر شده باشد و با آن حضرت بيعت كرده باشد بر ولايت الخبر و بهتر آنكه اين نماز را نزديك به زوال گزارد كه حضرت رسول صلى الله عليه و آله در </w:t>
      </w:r>
      <w:r w:rsidRPr="00600DF1">
        <w:rPr>
          <w:rtl/>
        </w:rPr>
        <w:lastRenderedPageBreak/>
        <w:t>آن ساعت امير المؤمنين عليه السلام را در غدير خم به امامت و خلافت براى مردم نصب فرمود و در ركعت اول قدر و در دوم توحيد بخواند</w:t>
      </w:r>
    </w:p>
    <w:p w:rsidR="001E5174" w:rsidRPr="00600DF1" w:rsidRDefault="001E5174" w:rsidP="00600DF1">
      <w:pPr>
        <w:pStyle w:val="a"/>
      </w:pPr>
    </w:p>
    <w:sectPr w:rsidR="001E5174" w:rsidRPr="00600D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DB1" w:rsidRDefault="001A6DB1" w:rsidP="001E5174">
      <w:pPr>
        <w:spacing w:after="0" w:line="240" w:lineRule="auto"/>
      </w:pPr>
      <w:r>
        <w:separator/>
      </w:r>
    </w:p>
  </w:endnote>
  <w:endnote w:type="continuationSeparator" w:id="0">
    <w:p w:rsidR="001A6DB1" w:rsidRDefault="001A6DB1" w:rsidP="001E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EAEF7F8-FD35-4D4C-8A90-FF60961F17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1C63CBD-E2C5-451A-AD5D-0BF5037C94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A634023-15E2-4205-9E98-074620A065A2}"/>
    <w:embedBold r:id="rId4" w:fontKey="{ECF44DED-57B3-49D6-B1D9-CCB6B47E25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3B0FFA1-DC02-4585-9024-1C49E4C2FFBB}"/>
    <w:embedBold r:id="rId6" w:fontKey="{25C5BB10-9BD0-4D26-B856-2CA43498F2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8D24151-6137-42C0-9C81-49A8F6D4D792}"/>
    <w:embedBold r:id="rId8" w:fontKey="{42C6619E-727A-4D5D-BBAD-7ACB71320BC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E31E320-74D5-47FF-9D11-16AC79170307}"/>
    <w:embedBold r:id="rId10" w:fontKey="{0A46533B-CDB6-4567-A7E2-8AE3532FF87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B6B0FBFE-FB5C-48AE-90BD-4B631829A266}"/>
    <w:embedBold r:id="rId12" w:fontKey="{32F82044-BE5F-4753-9D29-09B5B1E4C01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6161AD0-B8FD-4ABA-B9F0-6AF473A87EF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F0C9D8F-F9FE-442D-96A4-F74492B2B01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4270288-BDDB-46FA-8822-E5C15D3C07D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8B700AF-ABBD-4025-B82C-AB9F810291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60" w:rsidRDefault="00EB32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B3260" w:rsidRPr="00C65735" w:rsidTr="00FC7972">
      <w:tc>
        <w:tcPr>
          <w:tcW w:w="1054" w:type="dxa"/>
        </w:tcPr>
        <w:p w:rsidR="00EB3260" w:rsidRPr="00C65735" w:rsidRDefault="00EB326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754E">
            <w:rPr>
              <w:noProof/>
              <w:rtl/>
            </w:rPr>
            <w:t>10</w:t>
          </w:r>
          <w:r>
            <w:fldChar w:fldCharType="end"/>
          </w:r>
        </w:p>
      </w:tc>
      <w:tc>
        <w:tcPr>
          <w:tcW w:w="8188" w:type="dxa"/>
        </w:tcPr>
        <w:p w:rsidR="00EB3260" w:rsidRPr="00C65735" w:rsidRDefault="00EB3260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E5174" w:rsidRDefault="001E517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60" w:rsidRDefault="00EB32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DB1" w:rsidRDefault="001A6DB1" w:rsidP="001E5174">
      <w:pPr>
        <w:spacing w:after="0" w:line="240" w:lineRule="auto"/>
      </w:pPr>
      <w:r>
        <w:separator/>
      </w:r>
    </w:p>
  </w:footnote>
  <w:footnote w:type="continuationSeparator" w:id="0">
    <w:p w:rsidR="001A6DB1" w:rsidRDefault="001A6DB1" w:rsidP="001E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60" w:rsidRDefault="00EB32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87F" w:rsidRPr="00B022A1" w:rsidRDefault="0009287F" w:rsidP="0009287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40E590D" wp14:editId="357B009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نماز </w:t>
    </w:r>
    <w:hyperlink r:id="rId2" w:history="1">
      <w:r w:rsidRPr="001E5174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و دعای روز عید غدیر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60" w:rsidRDefault="00EB32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74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287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44E7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A6DB1"/>
    <w:rsid w:val="001C55F8"/>
    <w:rsid w:val="001C7A56"/>
    <w:rsid w:val="001E5174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86FCD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54E"/>
    <w:rsid w:val="00347AE0"/>
    <w:rsid w:val="0035525F"/>
    <w:rsid w:val="00382759"/>
    <w:rsid w:val="003910FA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0DF1"/>
    <w:rsid w:val="0060589C"/>
    <w:rsid w:val="0060657B"/>
    <w:rsid w:val="00610910"/>
    <w:rsid w:val="006156F9"/>
    <w:rsid w:val="00622DDA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3031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260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174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1E51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174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1E5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8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56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5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1279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2015-01-12T11:41:00Z</dcterms:created>
  <dcterms:modified xsi:type="dcterms:W3CDTF">2015-01-12T11:41:00Z</dcterms:modified>
</cp:coreProperties>
</file>