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68" w:rsidRPr="004F6885" w:rsidRDefault="00FD2594" w:rsidP="008D7C68">
      <w:pPr>
        <w:pStyle w:val="NoSpacing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-394706</wp:posOffset>
                </wp:positionH>
                <wp:positionV relativeFrom="paragraph">
                  <wp:posOffset>-407670</wp:posOffset>
                </wp:positionV>
                <wp:extent cx="1431985" cy="142335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142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594" w:rsidRDefault="00FD2594" w:rsidP="00FD259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31.1pt;margin-top:-32.1pt;width:112.7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" filled="f" stroked="f" strokeweight="1pt">
                <v:textbox>
                  <w:txbxContent>
                    <w:p w:rsidR="00FD2594" w:rsidRDefault="00FD2594" w:rsidP="00FD259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D7C68" w:rsidRPr="004F6885">
        <w:rPr>
          <w:rFonts w:cs="B Titr" w:hint="cs"/>
          <w:sz w:val="32"/>
          <w:szCs w:val="32"/>
          <w:rtl/>
        </w:rPr>
        <w:t>پیـــام</w:t>
      </w:r>
      <w:r w:rsidR="008D7C68" w:rsidRPr="004F6885">
        <w:rPr>
          <w:rFonts w:cs="B Titr"/>
          <w:sz w:val="32"/>
          <w:szCs w:val="32"/>
          <w:rtl/>
        </w:rPr>
        <w:softHyphen/>
      </w:r>
      <w:r w:rsidR="008D7C68" w:rsidRPr="004F6885">
        <w:rPr>
          <w:rFonts w:cs="B Titr" w:hint="cs"/>
          <w:sz w:val="32"/>
          <w:szCs w:val="32"/>
          <w:rtl/>
        </w:rPr>
        <w:t>های آسمــانی</w:t>
      </w:r>
    </w:p>
    <w:p w:rsidR="008D7C68" w:rsidRDefault="008D7C68" w:rsidP="00847F46">
      <w:pPr>
        <w:pStyle w:val="NoSpacing"/>
        <w:jc w:val="center"/>
        <w:rPr>
          <w:rFonts w:cs="0 Zar"/>
          <w:sz w:val="26"/>
          <w:szCs w:val="26"/>
          <w:rtl/>
        </w:rPr>
      </w:pPr>
      <w:r w:rsidRPr="004F6885">
        <w:rPr>
          <w:rFonts w:cs="0 Zar" w:hint="cs"/>
          <w:sz w:val="26"/>
          <w:szCs w:val="26"/>
          <w:rtl/>
        </w:rPr>
        <w:t xml:space="preserve">(جزء </w:t>
      </w:r>
      <w:r w:rsidR="00847F46">
        <w:rPr>
          <w:rFonts w:cs="0 Zar" w:hint="cs"/>
          <w:sz w:val="26"/>
          <w:szCs w:val="26"/>
          <w:rtl/>
        </w:rPr>
        <w:t>ششم</w:t>
      </w:r>
      <w:r w:rsidRPr="004F6885">
        <w:rPr>
          <w:rFonts w:cs="0 Zar" w:hint="cs"/>
          <w:sz w:val="26"/>
          <w:szCs w:val="26"/>
          <w:rtl/>
        </w:rPr>
        <w:t>، برگرفته از تفسیر نور)</w:t>
      </w:r>
    </w:p>
    <w:p w:rsidR="008D7C68" w:rsidRPr="008D7C68" w:rsidRDefault="008D7C68" w:rsidP="008D7C68">
      <w:pPr>
        <w:pStyle w:val="NoSpacing"/>
        <w:jc w:val="both"/>
        <w:rPr>
          <w:rFonts w:cs="0 Zar"/>
          <w:sz w:val="26"/>
          <w:szCs w:val="26"/>
          <w:rtl/>
        </w:rPr>
      </w:pP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451"/>
        <w:gridCol w:w="8704"/>
        <w:gridCol w:w="759"/>
      </w:tblGrid>
      <w:tr w:rsidR="008D7C68" w:rsidRPr="008D7C68" w:rsidTr="008D7C68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6D0E3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704" w:type="dxa"/>
          </w:tcPr>
          <w:p w:rsidR="008D7C68" w:rsidRPr="008D7C68" w:rsidRDefault="008D7C68" w:rsidP="00E430F5">
            <w:pPr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وَعَدَ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عَمِلُواْ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الصَّالِحَاتِ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لهَم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مَّغْفِرَةٌ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أَجْرٌ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عَظِيم</w:t>
            </w:r>
          </w:p>
          <w:p w:rsidR="008D7C68" w:rsidRPr="008D7C68" w:rsidRDefault="008D7C68" w:rsidP="00E430F5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8D7C68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كسانى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آورده‏اند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كارهاى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نيكو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كرده‏اند،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وعده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آمرزش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مزدى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بزرگ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داده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8D7C68">
              <w:rPr>
                <w:rFonts w:cs="B Davat"/>
                <w:sz w:val="26"/>
                <w:szCs w:val="26"/>
                <w:rtl/>
              </w:rPr>
              <w:t>.</w:t>
            </w:r>
          </w:p>
          <w:p w:rsidR="008D7C68" w:rsidRPr="008D7C68" w:rsidRDefault="00DC2A6E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توجّه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عاقبت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كارها،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در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تصميم‏هاى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انسان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نقش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مهمى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دارد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أَجْرٌ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عَظِيمٌ</w:t>
            </w:r>
            <w:r w:rsidR="008D7C68" w:rsidRPr="00E430F5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مائده</w:t>
            </w:r>
            <w:r w:rsidRPr="006D0E34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9</w:t>
            </w:r>
          </w:p>
        </w:tc>
      </w:tr>
      <w:tr w:rsidR="008D7C68" w:rsidRPr="008D7C68" w:rsidTr="008D7C68">
        <w:trPr>
          <w:trHeight w:val="1104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6D0E3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704" w:type="dxa"/>
          </w:tcPr>
          <w:p w:rsidR="008D7C68" w:rsidRPr="008D7C68" w:rsidRDefault="008D7C68" w:rsidP="00E430F5">
            <w:pPr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يَهْدِى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بِهِ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مَنِ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اتَّبَعَ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رِضْوَانَهُ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سُبُلَ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السَّلَ</w:t>
            </w:r>
            <w:r w:rsidR="00947A0F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مِ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يُخْرِجُهُم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مِّنَ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الظُّلُمَاتِ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إِلىَ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النُّورِ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بِإِذْنِهِ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يَهْدِيهِمْ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إِلىَ‏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صرِاطٍ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مُّسْتَقِيم</w:t>
            </w:r>
          </w:p>
          <w:p w:rsidR="008D7C68" w:rsidRPr="008D7C68" w:rsidRDefault="008D7C68" w:rsidP="00E430F5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8D7C68">
              <w:rPr>
                <w:rFonts w:cs="B Davat" w:hint="cs"/>
                <w:sz w:val="26"/>
                <w:szCs w:val="26"/>
                <w:rtl/>
              </w:rPr>
              <w:t>تا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8E5434">
              <w:rPr>
                <w:rFonts w:cs="B Davat" w:hint="cs"/>
                <w:sz w:val="26"/>
                <w:szCs w:val="26"/>
                <w:rtl/>
              </w:rPr>
              <w:t>ب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دان</w:t>
            </w:r>
            <w:r w:rsidR="008E5434">
              <w:rPr>
                <w:rFonts w:cs="B Davat" w:hint="cs"/>
                <w:sz w:val="26"/>
                <w:szCs w:val="26"/>
                <w:rtl/>
              </w:rPr>
              <w:t xml:space="preserve"> </w:t>
            </w:r>
            <w:r w:rsidR="009453E1">
              <w:rPr>
                <w:rFonts w:cs="B Davat" w:hint="cs"/>
                <w:sz w:val="26"/>
                <w:szCs w:val="26"/>
                <w:rtl/>
              </w:rPr>
              <w:t>(</w:t>
            </w:r>
            <w:r w:rsidR="008E5434">
              <w:rPr>
                <w:rFonts w:cs="B Davat" w:hint="cs"/>
                <w:sz w:val="26"/>
                <w:szCs w:val="26"/>
                <w:rtl/>
              </w:rPr>
              <w:t>کتاب</w:t>
            </w:r>
            <w:r w:rsidR="009453E1">
              <w:rPr>
                <w:rFonts w:cs="B Davat" w:hint="cs"/>
                <w:sz w:val="26"/>
                <w:szCs w:val="26"/>
                <w:rtl/>
              </w:rPr>
              <w:t>)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هر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كس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پى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خشنودى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اوست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راه‏هاى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سلامت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هدايت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كند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فرمان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تاريكى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روشناييشان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ببرد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راه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راست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هدايت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كند.</w:t>
            </w:r>
          </w:p>
          <w:p w:rsidR="008D7C68" w:rsidRPr="008D7C68" w:rsidRDefault="00DC2A6E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انسان،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خود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زمينه‏ساز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هدايت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خويش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است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يَهْدِي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بِهِ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اللَّهُ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مَنِ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اتَّبَعَ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رِضْوانَهُ</w:t>
            </w:r>
            <w:r w:rsidR="008D7C68" w:rsidRPr="00E430F5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  <w:p w:rsidR="008D7C68" w:rsidRPr="008D7C68" w:rsidRDefault="00DC2A6E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بشر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در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سايه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قرآن،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همزيستى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و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صفا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در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زندگى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مى‏رسد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سُبُلَ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السَّلامِ»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مائده</w:t>
            </w:r>
            <w:r w:rsidRPr="006D0E34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16</w:t>
            </w:r>
          </w:p>
        </w:tc>
      </w:tr>
      <w:tr w:rsidR="008D7C68" w:rsidRPr="008D7C68" w:rsidTr="008D7C68">
        <w:trPr>
          <w:trHeight w:val="1700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6D0E3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704" w:type="dxa"/>
          </w:tcPr>
          <w:p w:rsidR="008D7C68" w:rsidRPr="008D7C68" w:rsidRDefault="008D7C68" w:rsidP="00E430F5">
            <w:pPr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إِذْ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قَالَ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مُوسىَ‏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لِقَوْمِهِ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يَقَوْمِ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اذْكُرُواْ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نِعْمَةَ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عَلَيْكُمْ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إِذْ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جَعَلَ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فِيكُمْ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أَنبِيَاءَ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جَعَلَكُم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مُّلُوكاً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1F0D5A">
              <w:rPr>
                <w:rFonts w:cs="QuranTaha" w:hint="cs"/>
                <w:b/>
                <w:bCs/>
                <w:sz w:val="26"/>
                <w:szCs w:val="26"/>
                <w:rtl/>
              </w:rPr>
              <w:t>ءَاتَا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كُم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مَّا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لَمْ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يُؤْتِ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أَحَدًا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مِّنَ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الْعَالَمِينَ</w:t>
            </w:r>
          </w:p>
          <w:p w:rsidR="008D7C68" w:rsidRPr="008D7C68" w:rsidRDefault="008D7C68" w:rsidP="00E430F5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موسى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قوم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گفت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قوم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من،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نعمتى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ارزانى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داشته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ياد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كنيد،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ميان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پيامبران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پديد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آورد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صاحبان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اختيار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خويش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گردانيد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چيزهايى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عنايت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كرد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هيچ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يك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مردم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جهان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عنايت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نكرده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است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8D7C68" w:rsidRPr="008D7C68" w:rsidRDefault="00DC2A6E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براى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دعوت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مردم،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بايد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از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اهرم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عاطفه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استفاده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كرد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يا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قَوْمِ</w:t>
            </w:r>
            <w:r w:rsidR="008D7C68" w:rsidRPr="00E430F5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مائده</w:t>
            </w:r>
            <w:r w:rsidRPr="006D0E34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20</w:t>
            </w:r>
          </w:p>
        </w:tc>
      </w:tr>
      <w:tr w:rsidR="008D7C68" w:rsidRPr="008D7C68" w:rsidTr="008D7C68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6D0E3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704" w:type="dxa"/>
          </w:tcPr>
          <w:p w:rsidR="008D7C68" w:rsidRPr="008D7C68" w:rsidRDefault="008D7C68" w:rsidP="00E430F5">
            <w:pPr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يَا</w:t>
            </w:r>
            <w:r w:rsidR="001F0D5A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قَوْمِ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ادْخُلُواْ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الْأَرْضَ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الْمُقَدَّسَةَ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الَّتىِ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كَتَبَ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لَكُمْ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تَرْتَدُّواْ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1F0D5A">
              <w:rPr>
                <w:rFonts w:cs="QuranTaha" w:hint="cs"/>
                <w:b/>
                <w:bCs/>
                <w:sz w:val="26"/>
                <w:szCs w:val="26"/>
                <w:rtl/>
              </w:rPr>
              <w:t>عَلَى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أَدْبَارِكمُ‏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فَتَنقَلِبُواْ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خَ</w:t>
            </w:r>
            <w:r w:rsidR="001F0D5A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سِرِين</w:t>
            </w:r>
          </w:p>
          <w:p w:rsidR="008D7C68" w:rsidRPr="008D7C68" w:rsidRDefault="008D7C68" w:rsidP="00E430F5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8D7C68">
              <w:rPr>
                <w:rFonts w:cs="B Davat" w:hint="cs"/>
                <w:sz w:val="26"/>
                <w:szCs w:val="26"/>
                <w:rtl/>
              </w:rPr>
              <w:t>اى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قوم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من،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زمين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مقدسى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برايتان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مقرر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كرده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داخل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شويد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بازپس‏مگرديد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زيان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ديده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باز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مى‏گرديد</w:t>
            </w:r>
            <w:r w:rsidRPr="008D7C68">
              <w:rPr>
                <w:rFonts w:cs="B Davat"/>
                <w:sz w:val="26"/>
                <w:szCs w:val="26"/>
                <w:rtl/>
              </w:rPr>
              <w:t>.</w:t>
            </w:r>
          </w:p>
          <w:p w:rsidR="008D7C68" w:rsidRPr="008D7C68" w:rsidRDefault="00810D0F" w:rsidP="00810D0F">
            <w:pPr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رابطه‏ى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رهبر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و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مردم،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بايد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عميق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و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عاطفى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باشد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يا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قَوْمِ</w:t>
            </w:r>
            <w:r>
              <w:rPr>
                <w:rFonts w:cs="QuranTaha" w:hint="cs"/>
                <w:sz w:val="26"/>
                <w:szCs w:val="26"/>
                <w:rtl/>
              </w:rPr>
              <w:t>»</w:t>
            </w:r>
          </w:p>
          <w:p w:rsidR="008D7C68" w:rsidRPr="008D7C68" w:rsidRDefault="00DC2A6E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همه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جاى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زمين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يكسان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نيست،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برخى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جاها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قداست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دارد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الْأَرْضَ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الْمُقَدَّسَةَ</w:t>
            </w:r>
            <w:r w:rsidR="008D7C68" w:rsidRPr="00E430F5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مائده</w:t>
            </w:r>
            <w:r w:rsidRPr="006D0E34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21</w:t>
            </w:r>
          </w:p>
        </w:tc>
      </w:tr>
      <w:tr w:rsidR="008D7C68" w:rsidRPr="008D7C68" w:rsidTr="008D7C68">
        <w:trPr>
          <w:trHeight w:val="104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6D0E3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704" w:type="dxa"/>
          </w:tcPr>
          <w:p w:rsidR="008D7C68" w:rsidRPr="008D7C68" w:rsidRDefault="008D7C68" w:rsidP="00810D0F">
            <w:pPr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لَئنِ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بَسَطتَ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94ADA">
              <w:rPr>
                <w:rFonts w:cs="QuranTaha" w:hint="cs"/>
                <w:b/>
                <w:bCs/>
                <w:sz w:val="26"/>
                <w:szCs w:val="26"/>
                <w:rtl/>
              </w:rPr>
              <w:t>إِلِىَّ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يَدَكَ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لِتَقْتُلَنىِ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أَنَا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بِبَاسِطٍ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يَدِىَ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إِلَيْكَ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لِأَقْتُلَكَ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إِنىّ‏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أَخَافُ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رَبَّ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الْعَلَمِين</w:t>
            </w:r>
          </w:p>
          <w:p w:rsidR="008D7C68" w:rsidRPr="008D7C68" w:rsidRDefault="008D7C68" w:rsidP="00E430F5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8D7C68">
              <w:rPr>
                <w:rFonts w:cs="B Davat" w:hint="cs"/>
                <w:sz w:val="26"/>
                <w:szCs w:val="26"/>
                <w:rtl/>
              </w:rPr>
              <w:t>اگر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تو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دست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گشايى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مرا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بكشى،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تو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دست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نگشايم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تو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بكشم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پروردگار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جهانيان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مى‏ترسم</w:t>
            </w:r>
            <w:r w:rsidRPr="008D7C68">
              <w:rPr>
                <w:rFonts w:cs="B Davat"/>
                <w:sz w:val="26"/>
                <w:szCs w:val="26"/>
                <w:rtl/>
              </w:rPr>
              <w:t>.</w:t>
            </w:r>
          </w:p>
          <w:p w:rsidR="008D7C68" w:rsidRPr="008D7C68" w:rsidRDefault="00DC2A6E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در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برخورد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با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حسود،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آرام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سخن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بگوييم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و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آتش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حسد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را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با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نرمش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در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گفتار،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خاموش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كنيم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ما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أَنَا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بِباسِطٍ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...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مائده</w:t>
            </w:r>
            <w:r w:rsidRPr="006D0E34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28</w:t>
            </w:r>
          </w:p>
        </w:tc>
      </w:tr>
      <w:tr w:rsidR="008D7C68" w:rsidRPr="008D7C68" w:rsidTr="008D7C68">
        <w:trPr>
          <w:trHeight w:val="127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6D0E3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8704" w:type="dxa"/>
          </w:tcPr>
          <w:p w:rsidR="008D7C68" w:rsidRPr="008D7C68" w:rsidRDefault="008D7C68" w:rsidP="00E430F5">
            <w:pPr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إِنَّمَا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وَلِيُّكُمُ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رَسُولُهُ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يُقِيمُونَ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الصَّلَوةَ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يُؤْتُونَ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الزَّكَوةَ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هُمْ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رَاكِعُونَ</w:t>
            </w:r>
          </w:p>
          <w:p w:rsidR="008D7C68" w:rsidRPr="008D7C68" w:rsidRDefault="008D7C68" w:rsidP="00E430F5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8D7C68">
              <w:rPr>
                <w:rFonts w:cs="B Davat" w:hint="cs"/>
                <w:sz w:val="26"/>
                <w:szCs w:val="26"/>
                <w:rtl/>
              </w:rPr>
              <w:t>جز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نيست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ولىّ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خداست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رسول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مؤمنانى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نماز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مى‏خوانند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هم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چنان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ركوعند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انفاق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مى‏كنند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140571" w:rsidRDefault="00DC2A6E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0 Zar" w:hint="cs"/>
                <w:sz w:val="26"/>
                <w:szCs w:val="26"/>
                <w:rtl/>
              </w:rPr>
              <w:t>كارهاى</w:t>
            </w:r>
            <w:r w:rsidR="00140571" w:rsidRPr="00140571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0 Zar" w:hint="cs"/>
                <w:sz w:val="26"/>
                <w:szCs w:val="26"/>
                <w:rtl/>
              </w:rPr>
              <w:t>جزئى</w:t>
            </w:r>
            <w:r w:rsidR="00140571" w:rsidRPr="00140571">
              <w:rPr>
                <w:rFonts w:cs="0 Zar"/>
                <w:sz w:val="26"/>
                <w:szCs w:val="26"/>
                <w:rtl/>
              </w:rPr>
              <w:t xml:space="preserve"> (</w:t>
            </w:r>
            <w:r w:rsidR="00140571" w:rsidRPr="00140571">
              <w:rPr>
                <w:rFonts w:cs="0 Zar" w:hint="cs"/>
                <w:sz w:val="26"/>
                <w:szCs w:val="26"/>
                <w:rtl/>
              </w:rPr>
              <w:t>مثل</w:t>
            </w:r>
            <w:r w:rsidR="00140571" w:rsidRPr="00140571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0 Zar" w:hint="cs"/>
                <w:sz w:val="26"/>
                <w:szCs w:val="26"/>
                <w:rtl/>
              </w:rPr>
              <w:t>انفاق</w:t>
            </w:r>
            <w:r w:rsidR="00140571" w:rsidRPr="00140571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0 Zar" w:hint="cs"/>
                <w:sz w:val="26"/>
                <w:szCs w:val="26"/>
                <w:rtl/>
              </w:rPr>
              <w:t>انگشتر</w:t>
            </w:r>
            <w:r w:rsidR="00140571" w:rsidRPr="00140571">
              <w:rPr>
                <w:rFonts w:cs="0 Zar"/>
                <w:sz w:val="26"/>
                <w:szCs w:val="26"/>
                <w:rtl/>
              </w:rPr>
              <w:t xml:space="preserve">) </w:t>
            </w:r>
            <w:r w:rsidR="00140571" w:rsidRPr="00140571">
              <w:rPr>
                <w:rFonts w:cs="0 Zar" w:hint="cs"/>
                <w:sz w:val="26"/>
                <w:szCs w:val="26"/>
                <w:rtl/>
              </w:rPr>
              <w:t>نماز</w:t>
            </w:r>
            <w:r w:rsidR="00140571" w:rsidRPr="00140571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0 Zar" w:hint="cs"/>
                <w:sz w:val="26"/>
                <w:szCs w:val="26"/>
                <w:rtl/>
              </w:rPr>
              <w:t>را</w:t>
            </w:r>
            <w:r w:rsidR="00140571" w:rsidRPr="00140571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0 Zar" w:hint="cs"/>
                <w:sz w:val="26"/>
                <w:szCs w:val="26"/>
                <w:rtl/>
              </w:rPr>
              <w:t>باطل</w:t>
            </w:r>
            <w:r w:rsidR="00140571" w:rsidRPr="00140571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0 Zar" w:hint="cs"/>
                <w:sz w:val="26"/>
                <w:szCs w:val="26"/>
                <w:rtl/>
              </w:rPr>
              <w:t>نمى‏كند</w:t>
            </w:r>
            <w:r w:rsidR="00140571" w:rsidRPr="00140571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140571" w:rsidRPr="00140571">
              <w:rPr>
                <w:rFonts w:cs="QuranTaha"/>
                <w:sz w:val="26"/>
                <w:szCs w:val="26"/>
                <w:rtl/>
              </w:rPr>
              <w:t>«</w:t>
            </w:r>
            <w:r w:rsidR="00140571" w:rsidRPr="00140571">
              <w:rPr>
                <w:rFonts w:cs="QuranTaha" w:hint="cs"/>
                <w:sz w:val="26"/>
                <w:szCs w:val="26"/>
                <w:rtl/>
              </w:rPr>
              <w:t>يُقِيمُونَ</w:t>
            </w:r>
            <w:r w:rsidR="00140571" w:rsidRPr="00140571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QuranTaha" w:hint="cs"/>
                <w:sz w:val="26"/>
                <w:szCs w:val="26"/>
                <w:rtl/>
              </w:rPr>
              <w:t>الصَّلاةَ</w:t>
            </w:r>
            <w:r w:rsidR="00140571" w:rsidRPr="00140571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QuranTaha" w:hint="cs"/>
                <w:sz w:val="26"/>
                <w:szCs w:val="26"/>
                <w:rtl/>
              </w:rPr>
              <w:t>وَ</w:t>
            </w:r>
            <w:r w:rsidR="00140571" w:rsidRPr="00140571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QuranTaha" w:hint="cs"/>
                <w:sz w:val="26"/>
                <w:szCs w:val="26"/>
                <w:rtl/>
              </w:rPr>
              <w:t>يُؤْتُونَ</w:t>
            </w:r>
            <w:r w:rsidR="00140571" w:rsidRPr="00140571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QuranTaha" w:hint="cs"/>
                <w:sz w:val="26"/>
                <w:szCs w:val="26"/>
                <w:rtl/>
              </w:rPr>
              <w:t>الزَّكاةَ</w:t>
            </w:r>
            <w:r w:rsidR="00140571" w:rsidRPr="00140571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QuranTaha" w:hint="cs"/>
                <w:sz w:val="26"/>
                <w:szCs w:val="26"/>
                <w:rtl/>
              </w:rPr>
              <w:t>وَ</w:t>
            </w:r>
            <w:r w:rsidR="00140571" w:rsidRPr="00140571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QuranTaha" w:hint="cs"/>
                <w:sz w:val="26"/>
                <w:szCs w:val="26"/>
                <w:rtl/>
              </w:rPr>
              <w:t>هُمْ</w:t>
            </w:r>
            <w:r w:rsidR="00140571" w:rsidRPr="00140571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140571" w:rsidRPr="00140571">
              <w:rPr>
                <w:rFonts w:cs="QuranTaha" w:hint="cs"/>
                <w:sz w:val="26"/>
                <w:szCs w:val="26"/>
                <w:rtl/>
              </w:rPr>
              <w:t>راكِعُونَ»</w:t>
            </w:r>
          </w:p>
          <w:p w:rsidR="008D7C68" w:rsidRPr="008D7C68" w:rsidRDefault="008D58B7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براى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توجّه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به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محرومان،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نماز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هم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مانع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نيست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8D58B7">
              <w:rPr>
                <w:rFonts w:cs="QuranTaha"/>
                <w:sz w:val="26"/>
                <w:szCs w:val="26"/>
                <w:rtl/>
              </w:rPr>
              <w:t>«</w:t>
            </w:r>
            <w:r w:rsidRPr="008D58B7">
              <w:rPr>
                <w:rFonts w:cs="QuranTaha" w:hint="cs"/>
                <w:sz w:val="26"/>
                <w:szCs w:val="26"/>
                <w:rtl/>
              </w:rPr>
              <w:t>يُؤْتُونَ</w:t>
            </w:r>
            <w:r w:rsidRPr="008D58B7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QuranTaha" w:hint="cs"/>
                <w:sz w:val="26"/>
                <w:szCs w:val="26"/>
                <w:rtl/>
              </w:rPr>
              <w:t>الزَّكاةَ</w:t>
            </w:r>
            <w:r w:rsidRPr="008D58B7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8D58B7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QuranTaha" w:hint="cs"/>
                <w:sz w:val="26"/>
                <w:szCs w:val="26"/>
                <w:rtl/>
              </w:rPr>
              <w:t>هُمْ</w:t>
            </w:r>
            <w:r w:rsidRPr="008D58B7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QuranTaha" w:hint="cs"/>
                <w:sz w:val="26"/>
                <w:szCs w:val="26"/>
                <w:rtl/>
              </w:rPr>
              <w:t>راكِعُونَ</w:t>
            </w:r>
            <w:r w:rsidRPr="008D58B7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(</w:t>
            </w:r>
            <w:r w:rsidRPr="008D58B7">
              <w:rPr>
                <w:rFonts w:cs="0 Zar" w:hint="cs"/>
                <w:sz w:val="26"/>
                <w:szCs w:val="26"/>
                <w:rtl/>
              </w:rPr>
              <w:t>آرى،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فقير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نبايد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از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جمع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مسلمانان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دست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خالى</w:t>
            </w:r>
            <w:r w:rsidRPr="008D58B7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8D58B7">
              <w:rPr>
                <w:rFonts w:cs="0 Zar" w:hint="cs"/>
                <w:sz w:val="26"/>
                <w:szCs w:val="26"/>
                <w:rtl/>
              </w:rPr>
              <w:t>برگردد</w:t>
            </w:r>
            <w:r w:rsidRPr="008D58B7">
              <w:rPr>
                <w:rFonts w:cs="0 Zar"/>
                <w:sz w:val="26"/>
                <w:szCs w:val="26"/>
                <w:rtl/>
              </w:rPr>
              <w:t>.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مائده</w:t>
            </w:r>
            <w:r w:rsidRPr="006D0E34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55</w:t>
            </w:r>
          </w:p>
        </w:tc>
      </w:tr>
      <w:tr w:rsidR="008D7C68" w:rsidRPr="008D7C68" w:rsidTr="008D7C68">
        <w:trPr>
          <w:trHeight w:val="126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6D0E3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8704" w:type="dxa"/>
          </w:tcPr>
          <w:p w:rsidR="008D7C68" w:rsidRPr="008D7C68" w:rsidRDefault="008D7C68" w:rsidP="00E430F5">
            <w:pPr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إِذَا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نَادَيْتُمْ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إِلىَ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الصَّلَوةِ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اتخَّذُوهَا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هُزُوًا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لَعِبًا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ذَالِكَ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بِأَنَّهُمْ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قَوْمٌ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لَّا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يَعْقِلُون</w:t>
            </w:r>
          </w:p>
          <w:p w:rsidR="008D7C68" w:rsidRPr="008D7C68" w:rsidRDefault="008D7C68" w:rsidP="00E430F5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چون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بانگ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نماز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كنيد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مسخره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بازيچه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گيرند،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زيرا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مردمى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هستند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نمى‏انديشند</w:t>
            </w:r>
            <w:r w:rsidRPr="008D7C68">
              <w:rPr>
                <w:rFonts w:cs="B Davat"/>
                <w:sz w:val="26"/>
                <w:szCs w:val="26"/>
                <w:rtl/>
              </w:rPr>
              <w:t>.</w:t>
            </w:r>
          </w:p>
          <w:p w:rsidR="008D7C68" w:rsidRPr="008D7C68" w:rsidRDefault="00DC2A6E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از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رابطه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و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دوستى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با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كسانى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كه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اذان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(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و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شعائر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دينى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)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را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مسخره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مى‏كنند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بپرهيزيد</w:t>
            </w:r>
            <w:r w:rsidR="007E43C2">
              <w:rPr>
                <w:rFonts w:cs="0 Zar"/>
                <w:sz w:val="26"/>
                <w:szCs w:val="26"/>
                <w:rtl/>
              </w:rPr>
              <w:t>.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لا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تَتَّخِذُوا</w:t>
            </w:r>
            <w:r w:rsidR="008D7C68" w:rsidRPr="00E430F5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7E43C2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="007E43C2">
              <w:rPr>
                <w:rFonts w:cs="QuranTaha"/>
                <w:sz w:val="26"/>
                <w:szCs w:val="26"/>
                <w:rtl/>
              </w:rPr>
              <w:t>...</w:t>
            </w:r>
            <w:r w:rsidR="007E43C2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وَ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إِذا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نادَيْتُمْ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...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مائده</w:t>
            </w:r>
            <w:r w:rsidRPr="006D0E34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58</w:t>
            </w:r>
          </w:p>
        </w:tc>
      </w:tr>
      <w:tr w:rsidR="008D7C68" w:rsidRPr="008D7C68" w:rsidTr="008D7C68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6D0E3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704" w:type="dxa"/>
          </w:tcPr>
          <w:p w:rsidR="008D7C68" w:rsidRPr="008D7C68" w:rsidRDefault="008D7C68" w:rsidP="007E43C2">
            <w:pPr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إِذَا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جَاءُوكُمْ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قَالُواْ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ءَامَنَّا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قَد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دَّخَلُواْ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بِالْكُفْرِ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هُمْ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قَدْ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خَرَجُواْ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بِهِ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أَعْلَمُ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بِمَا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كاَنُواْ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يَكْتُمُون</w:t>
            </w:r>
          </w:p>
          <w:p w:rsidR="008D7C68" w:rsidRPr="008D7C68" w:rsidRDefault="008D7C68" w:rsidP="00E430F5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چون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نزد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آمدند،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گفتند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آورديم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حال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آن</w:t>
            </w:r>
            <w:r w:rsidR="007E43C2">
              <w:rPr>
                <w:rFonts w:cs="B Davat" w:hint="cs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كفر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داخل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شدند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كفر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خارج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گشتند،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آنچه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پنهان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مى‏دارند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آگاه‏تر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8D7C68">
              <w:rPr>
                <w:rFonts w:cs="B Davat"/>
                <w:sz w:val="26"/>
                <w:szCs w:val="26"/>
                <w:rtl/>
              </w:rPr>
              <w:t>.</w:t>
            </w:r>
          </w:p>
          <w:p w:rsidR="008D7C68" w:rsidRPr="008D7C68" w:rsidRDefault="00DC2A6E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خداوند،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از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خود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انسان‏ها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هم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ضميرشان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آگاه‏تر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است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اللَّهُ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أَعْلَمُ»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مائده</w:t>
            </w:r>
            <w:r w:rsidRPr="006D0E34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61</w:t>
            </w:r>
          </w:p>
        </w:tc>
      </w:tr>
      <w:tr w:rsidR="008D7C68" w:rsidRPr="008D7C68" w:rsidTr="008D7C68">
        <w:trPr>
          <w:trHeight w:val="841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6D0E3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704" w:type="dxa"/>
          </w:tcPr>
          <w:p w:rsidR="008D7C68" w:rsidRPr="008D7C68" w:rsidRDefault="008D7C68" w:rsidP="00E430F5">
            <w:pPr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لَوْ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أَنَّ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أَهْلَ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الْكِتَابِ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اتَّقَوْاْ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لَكَفَّرْنَا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عَنهْمْ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سَيِّ</w:t>
            </w:r>
            <w:r w:rsidR="00290E0E">
              <w:rPr>
                <w:rFonts w:cs="QuranTaha" w:hint="cs"/>
                <w:b/>
                <w:bCs/>
                <w:sz w:val="26"/>
                <w:szCs w:val="26"/>
                <w:rtl/>
              </w:rPr>
              <w:t>ئ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اتهِمْ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لَأَدْخَلْنَاهُمْ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جَنَّاتِ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النَّعِيم</w:t>
            </w:r>
          </w:p>
          <w:p w:rsidR="008D7C68" w:rsidRPr="008D7C68" w:rsidRDefault="008D7C68" w:rsidP="00E430F5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8D7C68">
              <w:rPr>
                <w:rFonts w:cs="B Davat" w:hint="cs"/>
                <w:sz w:val="26"/>
                <w:szCs w:val="26"/>
                <w:rtl/>
              </w:rPr>
              <w:t>اگر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اهل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كتاب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بياورند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پرهيزگارى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كنند،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گناهانشان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خواهيم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زدود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بهشتهاى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پرنعمت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داخل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خواهيم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كرد</w:t>
            </w:r>
            <w:r w:rsidRPr="008D7C68">
              <w:rPr>
                <w:rFonts w:cs="B Davat"/>
                <w:sz w:val="26"/>
                <w:szCs w:val="26"/>
                <w:rtl/>
              </w:rPr>
              <w:t>.</w:t>
            </w:r>
          </w:p>
          <w:p w:rsidR="008D7C68" w:rsidRPr="008D7C68" w:rsidRDefault="00DC2A6E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براى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دريافت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الطاف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الهى،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بايد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ابتدا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از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گناهان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پاك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شد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لَكَفَّرْنا</w:t>
            </w:r>
            <w:r w:rsidR="008D7C68" w:rsidRPr="00E430F5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،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أَدْخِلْنا»</w:t>
            </w:r>
          </w:p>
          <w:p w:rsidR="008D7C68" w:rsidRPr="008D7C68" w:rsidRDefault="00DC2A6E" w:rsidP="008D7C6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خداوند،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علاوه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بر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عفو،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لطف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هم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دارد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>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لَكَفَّرْنا</w:t>
            </w:r>
            <w:r w:rsidR="008D7C68" w:rsidRPr="00E430F5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،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أَدْخِلْنا»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مائده</w:t>
            </w:r>
            <w:r w:rsidRPr="006D0E34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65</w:t>
            </w:r>
          </w:p>
        </w:tc>
      </w:tr>
      <w:tr w:rsidR="008D7C68" w:rsidRPr="008D7C68" w:rsidTr="008D7C68">
        <w:trPr>
          <w:trHeight w:val="1610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6D0E3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704" w:type="dxa"/>
          </w:tcPr>
          <w:p w:rsidR="008D7C68" w:rsidRPr="008D7C68" w:rsidRDefault="008D7C68" w:rsidP="00E430F5">
            <w:pPr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إِنَّ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هَادُواْ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الصَّابِ</w:t>
            </w:r>
            <w:r w:rsidR="00FC6AC3">
              <w:rPr>
                <w:rFonts w:cs="QuranTaha" w:hint="cs"/>
                <w:b/>
                <w:bCs/>
                <w:sz w:val="26"/>
                <w:szCs w:val="26"/>
                <w:rtl/>
              </w:rPr>
              <w:t>ئُ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ونَ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النَّصَارَى‏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مَنْ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بِاللَّهِ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الْيَوْمِ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الاَخِرِ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عَمِلَ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صَالِحًا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فَلَا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خَوْفٌ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عَلَيْهِمْ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هُمْ</w:t>
            </w:r>
            <w:r w:rsidRPr="008D7C6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QuranTaha" w:hint="cs"/>
                <w:b/>
                <w:bCs/>
                <w:sz w:val="26"/>
                <w:szCs w:val="26"/>
                <w:rtl/>
              </w:rPr>
              <w:t>يحَزَنُون</w:t>
            </w:r>
          </w:p>
          <w:p w:rsidR="008D7C68" w:rsidRPr="008D7C68" w:rsidRDefault="008D7C68" w:rsidP="00E430F5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8D7C68">
              <w:rPr>
                <w:rFonts w:cs="B Davat" w:hint="cs"/>
                <w:sz w:val="26"/>
                <w:szCs w:val="26"/>
                <w:rtl/>
              </w:rPr>
              <w:t>هرآينه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ميان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آورده‏اند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يهود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صابئان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نصارا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هر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روز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قيامت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داشته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باشد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كار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شايسته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كند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بيمى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بر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او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نيست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و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محزون</w:t>
            </w:r>
            <w:r w:rsidRPr="008D7C6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D7C68">
              <w:rPr>
                <w:rFonts w:cs="B Davat" w:hint="cs"/>
                <w:sz w:val="26"/>
                <w:szCs w:val="26"/>
                <w:rtl/>
              </w:rPr>
              <w:t>نمى‏شود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8D7C68" w:rsidRPr="008D7C68" w:rsidRDefault="00DC2A6E" w:rsidP="00E430F5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آرامش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واقعى،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در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سايه‏ى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ايمان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و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عمل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صالح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8D7C68" w:rsidRPr="008D7C68">
              <w:rPr>
                <w:rFonts w:cs="0 Zar" w:hint="cs"/>
                <w:sz w:val="26"/>
                <w:szCs w:val="26"/>
                <w:rtl/>
              </w:rPr>
              <w:t>است</w:t>
            </w:r>
            <w:r w:rsidR="008D7C68" w:rsidRPr="008D7C68">
              <w:rPr>
                <w:rFonts w:cs="0 Zar"/>
                <w:sz w:val="26"/>
                <w:szCs w:val="26"/>
                <w:rtl/>
              </w:rPr>
              <w:t>.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مَنْ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آمَنَ</w:t>
            </w:r>
            <w:r w:rsidR="008D7C68" w:rsidRPr="00E430F5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... «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وَ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عَمِلَ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صالِحاً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فَلا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خَوْفٌ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عَلَيْهِمْ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وَ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لا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هُمْ</w:t>
            </w:r>
            <w:r w:rsidR="008D7C68" w:rsidRPr="00E430F5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8D7C68" w:rsidRPr="00E430F5">
              <w:rPr>
                <w:rFonts w:cs="QuranTaha" w:hint="cs"/>
                <w:sz w:val="26"/>
                <w:szCs w:val="26"/>
                <w:rtl/>
              </w:rPr>
              <w:t>يَحْزَنُونَ»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8D7C68" w:rsidRPr="006D0E34" w:rsidRDefault="008D7C68" w:rsidP="008D7C6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مائده</w:t>
            </w:r>
            <w:r w:rsidRPr="006D0E34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 w:rsidRPr="008D7C68">
              <w:rPr>
                <w:rFonts w:ascii="Calibri" w:eastAsia="Calibri" w:hAnsi="Calibri" w:cs="0 Zar" w:hint="cs"/>
                <w:sz w:val="26"/>
                <w:szCs w:val="26"/>
                <w:rtl/>
              </w:rPr>
              <w:t>69</w:t>
            </w:r>
          </w:p>
        </w:tc>
      </w:tr>
    </w:tbl>
    <w:p w:rsidR="007271B7" w:rsidRDefault="007271B7" w:rsidP="007E43C2">
      <w:pPr>
        <w:jc w:val="center"/>
        <w:rPr>
          <w:rFonts w:cs="B Titr"/>
          <w:sz w:val="26"/>
          <w:szCs w:val="26"/>
        </w:rPr>
      </w:pPr>
    </w:p>
    <w:p w:rsidR="00761A77" w:rsidRPr="008D7C68" w:rsidRDefault="008D7C68" w:rsidP="007E43C2">
      <w:pPr>
        <w:jc w:val="center"/>
        <w:rPr>
          <w:rFonts w:cs="0 Zar"/>
          <w:sz w:val="26"/>
          <w:szCs w:val="26"/>
        </w:rPr>
      </w:pPr>
      <w:r w:rsidRPr="007E43C2">
        <w:rPr>
          <w:rFonts w:cs="B Titr" w:hint="cs"/>
          <w:sz w:val="26"/>
          <w:szCs w:val="26"/>
          <w:rtl/>
        </w:rPr>
        <w:t>سـوال:</w:t>
      </w:r>
      <w:r w:rsidRPr="008D7C68">
        <w:rPr>
          <w:rFonts w:cs="0 Zar" w:hint="cs"/>
          <w:sz w:val="26"/>
          <w:szCs w:val="26"/>
          <w:rtl/>
        </w:rPr>
        <w:t xml:space="preserve"> </w:t>
      </w:r>
      <w:r w:rsidRPr="007E43C2">
        <w:rPr>
          <w:rFonts w:cs="B Koodak" w:hint="cs"/>
          <w:sz w:val="26"/>
          <w:szCs w:val="26"/>
          <w:rtl/>
        </w:rPr>
        <w:t>ب</w:t>
      </w:r>
      <w:r w:rsidR="007E43C2">
        <w:rPr>
          <w:rFonts w:cs="B Koodak" w:hint="cs"/>
          <w:sz w:val="26"/>
          <w:szCs w:val="26"/>
          <w:rtl/>
        </w:rPr>
        <w:t>ـ</w:t>
      </w:r>
      <w:r w:rsidRPr="007E43C2">
        <w:rPr>
          <w:rFonts w:cs="B Koodak" w:hint="cs"/>
          <w:sz w:val="26"/>
          <w:szCs w:val="26"/>
          <w:rtl/>
        </w:rPr>
        <w:t>ا</w:t>
      </w:r>
      <w:r w:rsidR="007E43C2">
        <w:rPr>
          <w:rFonts w:cs="B Koodak" w:hint="cs"/>
          <w:sz w:val="26"/>
          <w:szCs w:val="26"/>
          <w:rtl/>
        </w:rPr>
        <w:t xml:space="preserve"> </w:t>
      </w:r>
      <w:r w:rsidRPr="007E43C2">
        <w:rPr>
          <w:rFonts w:cs="B Koodak" w:hint="cs"/>
          <w:sz w:val="26"/>
          <w:szCs w:val="26"/>
          <w:rtl/>
        </w:rPr>
        <w:t>حس</w:t>
      </w:r>
      <w:r w:rsidR="007E43C2">
        <w:rPr>
          <w:rFonts w:cs="B Koodak" w:hint="cs"/>
          <w:sz w:val="26"/>
          <w:szCs w:val="26"/>
          <w:rtl/>
        </w:rPr>
        <w:t>ــ</w:t>
      </w:r>
      <w:r w:rsidRPr="007E43C2">
        <w:rPr>
          <w:rFonts w:cs="B Koodak" w:hint="cs"/>
          <w:sz w:val="26"/>
          <w:szCs w:val="26"/>
          <w:rtl/>
        </w:rPr>
        <w:t>ود چگ</w:t>
      </w:r>
      <w:r w:rsidR="007E43C2">
        <w:rPr>
          <w:rFonts w:cs="B Koodak" w:hint="cs"/>
          <w:sz w:val="26"/>
          <w:szCs w:val="26"/>
          <w:rtl/>
        </w:rPr>
        <w:t>ــ</w:t>
      </w:r>
      <w:r w:rsidRPr="007E43C2">
        <w:rPr>
          <w:rFonts w:cs="B Koodak" w:hint="cs"/>
          <w:sz w:val="26"/>
          <w:szCs w:val="26"/>
          <w:rtl/>
        </w:rPr>
        <w:t>ونه سخ</w:t>
      </w:r>
      <w:r w:rsidR="007E43C2">
        <w:rPr>
          <w:rFonts w:cs="B Koodak" w:hint="cs"/>
          <w:sz w:val="26"/>
          <w:szCs w:val="26"/>
          <w:rtl/>
        </w:rPr>
        <w:t>ـ</w:t>
      </w:r>
      <w:r w:rsidRPr="007E43C2">
        <w:rPr>
          <w:rFonts w:cs="B Koodak" w:hint="cs"/>
          <w:sz w:val="26"/>
          <w:szCs w:val="26"/>
          <w:rtl/>
        </w:rPr>
        <w:t>ن بگ</w:t>
      </w:r>
      <w:r w:rsidR="007E43C2">
        <w:rPr>
          <w:rFonts w:cs="B Koodak" w:hint="cs"/>
          <w:sz w:val="26"/>
          <w:szCs w:val="26"/>
          <w:rtl/>
        </w:rPr>
        <w:t>ــ</w:t>
      </w:r>
      <w:r w:rsidRPr="007E43C2">
        <w:rPr>
          <w:rFonts w:cs="B Koodak" w:hint="cs"/>
          <w:sz w:val="26"/>
          <w:szCs w:val="26"/>
          <w:rtl/>
        </w:rPr>
        <w:t>وییم؟</w:t>
      </w:r>
    </w:p>
    <w:sectPr w:rsidR="00761A77" w:rsidRPr="008D7C68" w:rsidSect="008D7C68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43" w:rsidRDefault="00354443" w:rsidP="00BE06CB">
      <w:pPr>
        <w:spacing w:after="0" w:line="240" w:lineRule="auto"/>
      </w:pPr>
      <w:r>
        <w:separator/>
      </w:r>
    </w:p>
  </w:endnote>
  <w:endnote w:type="continuationSeparator" w:id="0">
    <w:p w:rsidR="00354443" w:rsidRDefault="00354443" w:rsidP="00BE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43" w:rsidRDefault="00354443" w:rsidP="00BE06CB">
      <w:pPr>
        <w:spacing w:after="0" w:line="240" w:lineRule="auto"/>
      </w:pPr>
      <w:r>
        <w:separator/>
      </w:r>
    </w:p>
  </w:footnote>
  <w:footnote w:type="continuationSeparator" w:id="0">
    <w:p w:rsidR="00354443" w:rsidRDefault="00354443" w:rsidP="00BE0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B"/>
    <w:rsid w:val="00140571"/>
    <w:rsid w:val="00163812"/>
    <w:rsid w:val="001F0D5A"/>
    <w:rsid w:val="002317A8"/>
    <w:rsid w:val="00290E0E"/>
    <w:rsid w:val="00354443"/>
    <w:rsid w:val="007271B7"/>
    <w:rsid w:val="00761A77"/>
    <w:rsid w:val="007960E8"/>
    <w:rsid w:val="007C7F84"/>
    <w:rsid w:val="007E43C2"/>
    <w:rsid w:val="00810D0F"/>
    <w:rsid w:val="00847F46"/>
    <w:rsid w:val="008C5CAA"/>
    <w:rsid w:val="008D58B7"/>
    <w:rsid w:val="008D7C68"/>
    <w:rsid w:val="008E5434"/>
    <w:rsid w:val="009453E1"/>
    <w:rsid w:val="00946A74"/>
    <w:rsid w:val="00947A0F"/>
    <w:rsid w:val="009C560E"/>
    <w:rsid w:val="00AC5A7A"/>
    <w:rsid w:val="00AD758D"/>
    <w:rsid w:val="00AF41AF"/>
    <w:rsid w:val="00B13E11"/>
    <w:rsid w:val="00B62ECE"/>
    <w:rsid w:val="00B9127B"/>
    <w:rsid w:val="00BE06CB"/>
    <w:rsid w:val="00BF03F6"/>
    <w:rsid w:val="00BF157F"/>
    <w:rsid w:val="00C249BD"/>
    <w:rsid w:val="00C94ADA"/>
    <w:rsid w:val="00D46E31"/>
    <w:rsid w:val="00D60FD0"/>
    <w:rsid w:val="00DC2A6E"/>
    <w:rsid w:val="00DD240B"/>
    <w:rsid w:val="00E430F5"/>
    <w:rsid w:val="00E70AE1"/>
    <w:rsid w:val="00EC1AF8"/>
    <w:rsid w:val="00FC6AC3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CB"/>
  </w:style>
  <w:style w:type="paragraph" w:styleId="Footer">
    <w:name w:val="footer"/>
    <w:basedOn w:val="Normal"/>
    <w:link w:val="FooterChar"/>
    <w:uiPriority w:val="99"/>
    <w:unhideWhenUsed/>
    <w:rsid w:val="00BE0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CB"/>
  </w:style>
  <w:style w:type="table" w:styleId="TableGrid">
    <w:name w:val="Table Grid"/>
    <w:basedOn w:val="TableNormal"/>
    <w:uiPriority w:val="39"/>
    <w:rsid w:val="00BE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C6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CB"/>
  </w:style>
  <w:style w:type="paragraph" w:styleId="Footer">
    <w:name w:val="footer"/>
    <w:basedOn w:val="Normal"/>
    <w:link w:val="FooterChar"/>
    <w:uiPriority w:val="99"/>
    <w:unhideWhenUsed/>
    <w:rsid w:val="00BE0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CB"/>
  </w:style>
  <w:style w:type="table" w:styleId="TableGrid">
    <w:name w:val="Table Grid"/>
    <w:basedOn w:val="TableNormal"/>
    <w:uiPriority w:val="39"/>
    <w:rsid w:val="00BE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C6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22</cp:revision>
  <dcterms:created xsi:type="dcterms:W3CDTF">2014-06-15T13:01:00Z</dcterms:created>
  <dcterms:modified xsi:type="dcterms:W3CDTF">2015-06-07T07:55:00Z</dcterms:modified>
</cp:coreProperties>
</file>