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025" w:rsidRDefault="00626AA0" w:rsidP="00626ACA">
      <w:pPr>
        <w:rPr>
          <w:b/>
          <w:bCs/>
          <w:noProof/>
          <w:sz w:val="24"/>
          <w:szCs w:val="24"/>
          <w:rtl/>
        </w:rPr>
      </w:pPr>
      <w:bookmarkStart w:id="0" w:name="_Toc333962708"/>
      <w:r>
        <w:rPr>
          <w:b/>
          <w:bCs/>
          <w:noProof/>
          <w:sz w:val="24"/>
          <w:szCs w:val="24"/>
          <w:rtl/>
          <w:lang w:bidi="ar-SA"/>
        </w:rPr>
        <w:drawing>
          <wp:anchor distT="0" distB="0" distL="114300" distR="114300" simplePos="0" relativeHeight="251675648" behindDoc="1" locked="0" layoutInCell="1" allowOverlap="1" wp14:anchorId="2636CC5F" wp14:editId="1F4B2C22">
            <wp:simplePos x="0" y="0"/>
            <wp:positionH relativeFrom="column">
              <wp:posOffset>-1014730</wp:posOffset>
            </wp:positionH>
            <wp:positionV relativeFrom="paragraph">
              <wp:posOffset>0</wp:posOffset>
            </wp:positionV>
            <wp:extent cx="5340350" cy="7559675"/>
            <wp:effectExtent l="0" t="0" r="0" b="3175"/>
            <wp:wrapThrough wrapText="bothSides">
              <wp:wrapPolygon edited="0">
                <wp:start x="0" y="0"/>
                <wp:lineTo x="0" y="21555"/>
                <wp:lineTo x="21497" y="21555"/>
                <wp:lineTo x="21497" y="0"/>
                <wp:lineTo x="0" y="0"/>
              </wp:wrapPolygon>
            </wp:wrapThrough>
            <wp:docPr id="5" name="Picture 5" descr="G:\عکس\طرح\مدرسه\امر به معروف\جزوه\صفح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عکس\طرح\مدرسه\امر به معروف\جزوه\صفحه-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0350" cy="755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C99" w:rsidRDefault="006A6124" w:rsidP="00626ACA">
      <w:pPr>
        <w:rPr>
          <w:b/>
          <w:bCs/>
          <w:noProof/>
          <w:sz w:val="24"/>
          <w:szCs w:val="24"/>
          <w:rtl/>
          <w:lang w:bidi="ar-SA"/>
        </w:rPr>
      </w:pPr>
      <w:r>
        <w:rPr>
          <w:b/>
          <w:bCs/>
          <w:noProof/>
          <w:sz w:val="24"/>
          <w:szCs w:val="24"/>
          <w:rtl/>
          <w:lang w:bidi="ar-SA"/>
        </w:rPr>
        <w:lastRenderedPageBreak/>
        <w:drawing>
          <wp:anchor distT="0" distB="0" distL="114300" distR="114300" simplePos="0" relativeHeight="251677696" behindDoc="1" locked="0" layoutInCell="1" allowOverlap="1" wp14:anchorId="191BDD6A" wp14:editId="5D09DC49">
            <wp:simplePos x="0" y="0"/>
            <wp:positionH relativeFrom="column">
              <wp:posOffset>-699770</wp:posOffset>
            </wp:positionH>
            <wp:positionV relativeFrom="paragraph">
              <wp:posOffset>-869950</wp:posOffset>
            </wp:positionV>
            <wp:extent cx="5329555" cy="7544435"/>
            <wp:effectExtent l="0" t="0" r="4445" b="0"/>
            <wp:wrapThrough wrapText="bothSides">
              <wp:wrapPolygon edited="0">
                <wp:start x="0" y="0"/>
                <wp:lineTo x="0" y="21544"/>
                <wp:lineTo x="21541" y="21544"/>
                <wp:lineTo x="21541" y="0"/>
                <wp:lineTo x="0" y="0"/>
              </wp:wrapPolygon>
            </wp:wrapThrough>
            <wp:docPr id="6" name="Picture 6" descr="G:\عکس\طرح\مدرسه\امر به معروف\جزوه\shenasname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عکس\طرح\مدرسه\امر به معروف\جزوه\shenasname3 cop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9555" cy="7544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124" w:rsidRPr="001000FC" w:rsidRDefault="001000FC" w:rsidP="001000FC">
      <w:pPr>
        <w:jc w:val="center"/>
        <w:rPr>
          <w:rFonts w:cs="A EntezareZohoor B4"/>
          <w:b/>
          <w:bCs/>
          <w:noProof/>
          <w:sz w:val="32"/>
          <w:szCs w:val="32"/>
          <w:rtl/>
          <w:lang w:bidi="ar-SA"/>
        </w:rPr>
      </w:pPr>
      <w:r w:rsidRPr="001000FC">
        <w:rPr>
          <w:rFonts w:cs="A EntezareZohoor B4" w:hint="cs"/>
          <w:b/>
          <w:bCs/>
          <w:noProof/>
          <w:sz w:val="32"/>
          <w:szCs w:val="32"/>
          <w:rtl/>
          <w:lang w:bidi="ar-SA"/>
        </w:rPr>
        <w:t>مقدمه</w:t>
      </w:r>
    </w:p>
    <w:p w:rsidR="006A6124" w:rsidRDefault="006A6124" w:rsidP="001000FC">
      <w:pPr>
        <w:spacing w:line="22" w:lineRule="atLeast"/>
        <w:ind w:firstLine="232"/>
        <w:rPr>
          <w:sz w:val="24"/>
          <w:szCs w:val="24"/>
          <w:rtl/>
        </w:rPr>
      </w:pPr>
      <w:r w:rsidRPr="00554BCF">
        <w:rPr>
          <w:sz w:val="24"/>
          <w:szCs w:val="24"/>
          <w:rtl/>
        </w:rPr>
        <w:t>خواست</w:t>
      </w:r>
      <w:r w:rsidRPr="00554BCF">
        <w:rPr>
          <w:rFonts w:hint="cs"/>
          <w:sz w:val="24"/>
          <w:szCs w:val="24"/>
          <w:rtl/>
        </w:rPr>
        <w:t>یم</w:t>
      </w:r>
      <w:r w:rsidRPr="00554BCF">
        <w:rPr>
          <w:sz w:val="24"/>
          <w:szCs w:val="24"/>
          <w:rtl/>
        </w:rPr>
        <w:t xml:space="preserve"> امر به معروف و نه</w:t>
      </w:r>
      <w:r w:rsidRPr="00554BCF">
        <w:rPr>
          <w:rFonts w:hint="cs"/>
          <w:sz w:val="24"/>
          <w:szCs w:val="24"/>
          <w:rtl/>
        </w:rPr>
        <w:t>ی</w:t>
      </w:r>
      <w:r w:rsidRPr="00554BCF">
        <w:rPr>
          <w:sz w:val="24"/>
          <w:szCs w:val="24"/>
          <w:rtl/>
        </w:rPr>
        <w:t xml:space="preserve"> از منکر را بشناس</w:t>
      </w:r>
      <w:r w:rsidRPr="00554BCF">
        <w:rPr>
          <w:rFonts w:hint="cs"/>
          <w:sz w:val="24"/>
          <w:szCs w:val="24"/>
          <w:rtl/>
        </w:rPr>
        <w:t>یم</w:t>
      </w:r>
      <w:r w:rsidRPr="00554BCF">
        <w:rPr>
          <w:sz w:val="24"/>
          <w:szCs w:val="24"/>
          <w:rtl/>
        </w:rPr>
        <w:t xml:space="preserve"> و بدان</w:t>
      </w:r>
      <w:r w:rsidRPr="00554BCF">
        <w:rPr>
          <w:rFonts w:hint="cs"/>
          <w:sz w:val="24"/>
          <w:szCs w:val="24"/>
          <w:rtl/>
        </w:rPr>
        <w:t>یم</w:t>
      </w:r>
      <w:r w:rsidRPr="00554BCF">
        <w:rPr>
          <w:sz w:val="24"/>
          <w:szCs w:val="24"/>
          <w:rtl/>
        </w:rPr>
        <w:t xml:space="preserve"> وظ</w:t>
      </w:r>
      <w:r w:rsidRPr="00554BCF">
        <w:rPr>
          <w:rFonts w:hint="cs"/>
          <w:sz w:val="24"/>
          <w:szCs w:val="24"/>
          <w:rtl/>
        </w:rPr>
        <w:t>یفه</w:t>
      </w:r>
      <w:r w:rsidRPr="00554BCF">
        <w:rPr>
          <w:sz w:val="24"/>
          <w:szCs w:val="24"/>
          <w:rtl/>
        </w:rPr>
        <w:t xml:space="preserve"> ما چ</w:t>
      </w:r>
      <w:r w:rsidR="001000FC">
        <w:rPr>
          <w:rFonts w:hint="cs"/>
          <w:sz w:val="24"/>
          <w:szCs w:val="24"/>
          <w:rtl/>
        </w:rPr>
        <w:t>یست.</w:t>
      </w:r>
      <w:r w:rsidRPr="00554BCF">
        <w:rPr>
          <w:sz w:val="24"/>
          <w:szCs w:val="24"/>
          <w:rtl/>
        </w:rPr>
        <w:t xml:space="preserve"> روزها با رفقا</w:t>
      </w:r>
      <w:r w:rsidRPr="00554BCF">
        <w:rPr>
          <w:rFonts w:hint="cs"/>
          <w:sz w:val="24"/>
          <w:szCs w:val="24"/>
          <w:rtl/>
        </w:rPr>
        <w:t>ی</w:t>
      </w:r>
      <w:r w:rsidRPr="00554BCF">
        <w:rPr>
          <w:sz w:val="24"/>
          <w:szCs w:val="24"/>
          <w:rtl/>
        </w:rPr>
        <w:t xml:space="preserve"> طلبه امروز </w:t>
      </w:r>
      <w:r w:rsidRPr="00554BCF">
        <w:rPr>
          <w:rFonts w:hint="cs"/>
          <w:sz w:val="24"/>
          <w:szCs w:val="24"/>
          <w:rtl/>
        </w:rPr>
        <w:t>یا</w:t>
      </w:r>
      <w:r w:rsidRPr="00554BCF">
        <w:rPr>
          <w:sz w:val="24"/>
          <w:szCs w:val="24"/>
          <w:rtl/>
        </w:rPr>
        <w:t xml:space="preserve"> همان دانشجو</w:t>
      </w:r>
      <w:r w:rsidRPr="00554BCF">
        <w:rPr>
          <w:rFonts w:hint="cs"/>
          <w:sz w:val="24"/>
          <w:szCs w:val="24"/>
          <w:rtl/>
        </w:rPr>
        <w:t>یان</w:t>
      </w:r>
      <w:r w:rsidRPr="00554BCF">
        <w:rPr>
          <w:sz w:val="24"/>
          <w:szCs w:val="24"/>
          <w:rtl/>
        </w:rPr>
        <w:t xml:space="preserve"> د</w:t>
      </w:r>
      <w:r w:rsidRPr="00554BCF">
        <w:rPr>
          <w:rFonts w:hint="cs"/>
          <w:sz w:val="24"/>
          <w:szCs w:val="24"/>
          <w:rtl/>
        </w:rPr>
        <w:t>یروز</w:t>
      </w:r>
      <w:r w:rsidRPr="00554BCF">
        <w:rPr>
          <w:sz w:val="24"/>
          <w:szCs w:val="24"/>
          <w:rtl/>
        </w:rPr>
        <w:t xml:space="preserve"> به دنبال آ</w:t>
      </w:r>
      <w:r w:rsidRPr="00554BCF">
        <w:rPr>
          <w:rFonts w:hint="cs"/>
          <w:sz w:val="24"/>
          <w:szCs w:val="24"/>
          <w:rtl/>
        </w:rPr>
        <w:t>یات</w:t>
      </w:r>
      <w:r w:rsidRPr="00554BCF">
        <w:rPr>
          <w:sz w:val="24"/>
          <w:szCs w:val="24"/>
          <w:rtl/>
        </w:rPr>
        <w:t xml:space="preserve"> و روا</w:t>
      </w:r>
      <w:r w:rsidRPr="00554BCF">
        <w:rPr>
          <w:rFonts w:hint="cs"/>
          <w:sz w:val="24"/>
          <w:szCs w:val="24"/>
          <w:rtl/>
        </w:rPr>
        <w:t>یات</w:t>
      </w:r>
      <w:r w:rsidRPr="00554BCF">
        <w:rPr>
          <w:sz w:val="24"/>
          <w:szCs w:val="24"/>
          <w:rtl/>
        </w:rPr>
        <w:t xml:space="preserve"> گشت</w:t>
      </w:r>
      <w:r w:rsidRPr="00554BCF">
        <w:rPr>
          <w:rFonts w:hint="cs"/>
          <w:sz w:val="24"/>
          <w:szCs w:val="24"/>
          <w:rtl/>
        </w:rPr>
        <w:t>یم،</w:t>
      </w:r>
      <w:r w:rsidRPr="00554BCF">
        <w:rPr>
          <w:sz w:val="24"/>
          <w:szCs w:val="24"/>
          <w:rtl/>
        </w:rPr>
        <w:t xml:space="preserve"> رساله</w:t>
      </w:r>
      <w:r>
        <w:rPr>
          <w:rFonts w:hint="cs"/>
          <w:sz w:val="24"/>
          <w:szCs w:val="24"/>
          <w:rtl/>
        </w:rPr>
        <w:t xml:space="preserve"> </w:t>
      </w:r>
      <w:r w:rsidRPr="00554BCF">
        <w:rPr>
          <w:rFonts w:hint="cs"/>
          <w:sz w:val="24"/>
          <w:szCs w:val="24"/>
          <w:rtl/>
        </w:rPr>
        <w:t>ها</w:t>
      </w:r>
      <w:r w:rsidRPr="00554BCF">
        <w:rPr>
          <w:sz w:val="24"/>
          <w:szCs w:val="24"/>
          <w:rtl/>
        </w:rPr>
        <w:t xml:space="preserve"> </w:t>
      </w:r>
      <w:r w:rsidRPr="00554BCF">
        <w:rPr>
          <w:rFonts w:hint="cs"/>
          <w:sz w:val="24"/>
          <w:szCs w:val="24"/>
          <w:rtl/>
        </w:rPr>
        <w:t>را</w:t>
      </w:r>
      <w:r w:rsidRPr="00554BCF">
        <w:rPr>
          <w:sz w:val="24"/>
          <w:szCs w:val="24"/>
          <w:rtl/>
        </w:rPr>
        <w:t xml:space="preserve"> </w:t>
      </w:r>
      <w:r w:rsidRPr="00554BCF">
        <w:rPr>
          <w:rFonts w:hint="cs"/>
          <w:sz w:val="24"/>
          <w:szCs w:val="24"/>
          <w:rtl/>
        </w:rPr>
        <w:t>زیر</w:t>
      </w:r>
      <w:r w:rsidRPr="00554BCF">
        <w:rPr>
          <w:sz w:val="24"/>
          <w:szCs w:val="24"/>
          <w:rtl/>
        </w:rPr>
        <w:t xml:space="preserve"> و رو نمود</w:t>
      </w:r>
      <w:r w:rsidRPr="00554BCF">
        <w:rPr>
          <w:rFonts w:hint="cs"/>
          <w:sz w:val="24"/>
          <w:szCs w:val="24"/>
          <w:rtl/>
        </w:rPr>
        <w:t>یم،</w:t>
      </w:r>
      <w:r w:rsidRPr="00554BCF">
        <w:rPr>
          <w:sz w:val="24"/>
          <w:szCs w:val="24"/>
          <w:rtl/>
        </w:rPr>
        <w:t xml:space="preserve"> با اسات</w:t>
      </w:r>
      <w:r w:rsidRPr="00554BCF">
        <w:rPr>
          <w:rFonts w:hint="cs"/>
          <w:sz w:val="24"/>
          <w:szCs w:val="24"/>
          <w:rtl/>
        </w:rPr>
        <w:t>ید</w:t>
      </w:r>
      <w:r w:rsidRPr="00554BCF">
        <w:rPr>
          <w:sz w:val="24"/>
          <w:szCs w:val="24"/>
          <w:rtl/>
        </w:rPr>
        <w:t xml:space="preserve"> مصاحبه نمود</w:t>
      </w:r>
      <w:r w:rsidRPr="00554BCF">
        <w:rPr>
          <w:rFonts w:hint="cs"/>
          <w:sz w:val="24"/>
          <w:szCs w:val="24"/>
          <w:rtl/>
        </w:rPr>
        <w:t>یم</w:t>
      </w:r>
      <w:r w:rsidRPr="00554BCF">
        <w:rPr>
          <w:sz w:val="24"/>
          <w:szCs w:val="24"/>
          <w:rtl/>
        </w:rPr>
        <w:t xml:space="preserve"> و از گروه</w:t>
      </w:r>
      <w:r>
        <w:rPr>
          <w:rFonts w:hint="cs"/>
          <w:sz w:val="24"/>
          <w:szCs w:val="24"/>
          <w:rtl/>
        </w:rPr>
        <w:t xml:space="preserve"> </w:t>
      </w:r>
      <w:r w:rsidRPr="00554BCF">
        <w:rPr>
          <w:rFonts w:hint="cs"/>
          <w:sz w:val="24"/>
          <w:szCs w:val="24"/>
          <w:rtl/>
        </w:rPr>
        <w:t>های</w:t>
      </w:r>
      <w:r w:rsidRPr="00554BCF">
        <w:rPr>
          <w:sz w:val="24"/>
          <w:szCs w:val="24"/>
          <w:rtl/>
        </w:rPr>
        <w:t xml:space="preserve"> آمر و ناه</w:t>
      </w:r>
      <w:r w:rsidRPr="00554BCF">
        <w:rPr>
          <w:rFonts w:hint="cs"/>
          <w:sz w:val="24"/>
          <w:szCs w:val="24"/>
          <w:rtl/>
        </w:rPr>
        <w:t>ی</w:t>
      </w:r>
      <w:r>
        <w:rPr>
          <w:sz w:val="24"/>
          <w:szCs w:val="24"/>
          <w:rtl/>
        </w:rPr>
        <w:t xml:space="preserve"> کسب تجربه </w:t>
      </w:r>
      <w:r>
        <w:rPr>
          <w:rFonts w:hint="cs"/>
          <w:sz w:val="24"/>
          <w:szCs w:val="24"/>
          <w:rtl/>
        </w:rPr>
        <w:t>کردیم</w:t>
      </w:r>
      <w:r w:rsidRPr="00554BCF">
        <w:rPr>
          <w:sz w:val="24"/>
          <w:szCs w:val="24"/>
          <w:rtl/>
        </w:rPr>
        <w:t>.</w:t>
      </w:r>
    </w:p>
    <w:p w:rsidR="006A6124" w:rsidRDefault="006A6124" w:rsidP="00C0560C">
      <w:pPr>
        <w:spacing w:line="22" w:lineRule="atLeast"/>
        <w:ind w:firstLine="232"/>
        <w:rPr>
          <w:sz w:val="24"/>
          <w:szCs w:val="24"/>
          <w:rtl/>
        </w:rPr>
      </w:pPr>
      <w:r w:rsidRPr="00554BCF">
        <w:rPr>
          <w:sz w:val="24"/>
          <w:szCs w:val="24"/>
          <w:rtl/>
        </w:rPr>
        <w:t xml:space="preserve">  به حساب خ</w:t>
      </w:r>
      <w:r w:rsidRPr="00554BCF">
        <w:rPr>
          <w:rFonts w:hint="cs"/>
          <w:sz w:val="24"/>
          <w:szCs w:val="24"/>
          <w:rtl/>
        </w:rPr>
        <w:t>ود</w:t>
      </w:r>
      <w:r w:rsidRPr="00554BCF">
        <w:rPr>
          <w:sz w:val="24"/>
          <w:szCs w:val="24"/>
          <w:rtl/>
        </w:rPr>
        <w:t xml:space="preserve"> در در</w:t>
      </w:r>
      <w:r w:rsidRPr="00554BCF">
        <w:rPr>
          <w:rFonts w:hint="cs"/>
          <w:sz w:val="24"/>
          <w:szCs w:val="24"/>
          <w:rtl/>
        </w:rPr>
        <w:t>یای</w:t>
      </w:r>
      <w:r w:rsidRPr="00554BCF">
        <w:rPr>
          <w:sz w:val="24"/>
          <w:szCs w:val="24"/>
          <w:rtl/>
        </w:rPr>
        <w:t xml:space="preserve"> شناخت امر به معروف و نه</w:t>
      </w:r>
      <w:r w:rsidRPr="00554BCF">
        <w:rPr>
          <w:rFonts w:hint="cs"/>
          <w:sz w:val="24"/>
          <w:szCs w:val="24"/>
          <w:rtl/>
        </w:rPr>
        <w:t>ی</w:t>
      </w:r>
      <w:r w:rsidRPr="00554BCF">
        <w:rPr>
          <w:sz w:val="24"/>
          <w:szCs w:val="24"/>
          <w:rtl/>
        </w:rPr>
        <w:t xml:space="preserve"> از </w:t>
      </w:r>
      <w:r>
        <w:rPr>
          <w:rFonts w:hint="cs"/>
          <w:sz w:val="24"/>
          <w:szCs w:val="24"/>
          <w:rtl/>
        </w:rPr>
        <w:t xml:space="preserve">منکر </w:t>
      </w:r>
      <w:r w:rsidRPr="00554BCF">
        <w:rPr>
          <w:sz w:val="24"/>
          <w:szCs w:val="24"/>
          <w:rtl/>
        </w:rPr>
        <w:t>غرق شد</w:t>
      </w:r>
      <w:r w:rsidRPr="00554BCF">
        <w:rPr>
          <w:rFonts w:hint="cs"/>
          <w:sz w:val="24"/>
          <w:szCs w:val="24"/>
          <w:rtl/>
        </w:rPr>
        <w:t>یم</w:t>
      </w:r>
      <w:r w:rsidRPr="00554BCF">
        <w:rPr>
          <w:sz w:val="24"/>
          <w:szCs w:val="24"/>
          <w:rtl/>
        </w:rPr>
        <w:t>.</w:t>
      </w:r>
      <w:r w:rsidR="00C77C92">
        <w:rPr>
          <w:rFonts w:hint="cs"/>
          <w:sz w:val="24"/>
          <w:szCs w:val="24"/>
          <w:rtl/>
        </w:rPr>
        <w:t xml:space="preserve"> </w:t>
      </w:r>
      <w:r w:rsidRPr="00554BCF">
        <w:rPr>
          <w:sz w:val="24"/>
          <w:szCs w:val="24"/>
          <w:rtl/>
        </w:rPr>
        <w:t xml:space="preserve"> امّا آن گاه که به کلام ول</w:t>
      </w:r>
      <w:r w:rsidRPr="00554BCF">
        <w:rPr>
          <w:rFonts w:hint="cs"/>
          <w:sz w:val="24"/>
          <w:szCs w:val="24"/>
          <w:rtl/>
        </w:rPr>
        <w:t>ی</w:t>
      </w:r>
      <w:r w:rsidRPr="00554BCF">
        <w:rPr>
          <w:sz w:val="24"/>
          <w:szCs w:val="24"/>
          <w:rtl/>
        </w:rPr>
        <w:t xml:space="preserve"> نگرست</w:t>
      </w:r>
      <w:r w:rsidRPr="00554BCF">
        <w:rPr>
          <w:rFonts w:hint="cs"/>
          <w:sz w:val="24"/>
          <w:szCs w:val="24"/>
          <w:rtl/>
        </w:rPr>
        <w:t>یم،</w:t>
      </w:r>
      <w:r w:rsidRPr="00554BCF">
        <w:rPr>
          <w:sz w:val="24"/>
          <w:szCs w:val="24"/>
          <w:rtl/>
        </w:rPr>
        <w:t xml:space="preserve"> </w:t>
      </w:r>
      <w:r w:rsidRPr="00554BCF">
        <w:rPr>
          <w:rFonts w:hint="cs"/>
          <w:sz w:val="24"/>
          <w:szCs w:val="24"/>
          <w:rtl/>
        </w:rPr>
        <w:t>یافتیم</w:t>
      </w:r>
      <w:r w:rsidRPr="00554BCF">
        <w:rPr>
          <w:sz w:val="24"/>
          <w:szCs w:val="24"/>
          <w:rtl/>
        </w:rPr>
        <w:t xml:space="preserve"> که از آن در</w:t>
      </w:r>
      <w:r w:rsidRPr="00554BCF">
        <w:rPr>
          <w:rFonts w:hint="cs"/>
          <w:sz w:val="24"/>
          <w:szCs w:val="24"/>
          <w:rtl/>
        </w:rPr>
        <w:t>یا</w:t>
      </w:r>
      <w:r w:rsidRPr="00554BCF">
        <w:rPr>
          <w:sz w:val="24"/>
          <w:szCs w:val="24"/>
          <w:rtl/>
        </w:rPr>
        <w:t xml:space="preserve"> جز قطره</w:t>
      </w:r>
      <w:r w:rsidRPr="00C0560C">
        <w:rPr>
          <w:rFonts w:hint="cs"/>
          <w:sz w:val="2"/>
          <w:szCs w:val="2"/>
          <w:rtl/>
        </w:rPr>
        <w:t xml:space="preserve"> </w:t>
      </w:r>
      <w:r w:rsidRPr="00554BCF">
        <w:rPr>
          <w:rFonts w:hint="cs"/>
          <w:sz w:val="24"/>
          <w:szCs w:val="24"/>
          <w:rtl/>
        </w:rPr>
        <w:t>ای</w:t>
      </w:r>
      <w:r w:rsidRPr="00554BCF">
        <w:rPr>
          <w:sz w:val="24"/>
          <w:szCs w:val="24"/>
          <w:rtl/>
        </w:rPr>
        <w:t xml:space="preserve"> نفهم</w:t>
      </w:r>
      <w:r w:rsidRPr="00554BCF">
        <w:rPr>
          <w:rFonts w:hint="cs"/>
          <w:sz w:val="24"/>
          <w:szCs w:val="24"/>
          <w:rtl/>
        </w:rPr>
        <w:t>یده</w:t>
      </w:r>
      <w:r w:rsidRPr="00554BCF">
        <w:rPr>
          <w:sz w:val="24"/>
          <w:szCs w:val="24"/>
          <w:rtl/>
        </w:rPr>
        <w:t xml:space="preserve"> ا</w:t>
      </w:r>
      <w:r w:rsidRPr="00554BCF">
        <w:rPr>
          <w:rFonts w:hint="cs"/>
          <w:sz w:val="24"/>
          <w:szCs w:val="24"/>
          <w:rtl/>
        </w:rPr>
        <w:t>یم</w:t>
      </w:r>
      <w:r w:rsidRPr="00554BCF">
        <w:rPr>
          <w:sz w:val="24"/>
          <w:szCs w:val="24"/>
          <w:rtl/>
        </w:rPr>
        <w:t>. مبهوت بحر عم</w:t>
      </w:r>
      <w:r w:rsidRPr="00554BCF">
        <w:rPr>
          <w:rFonts w:hint="cs"/>
          <w:sz w:val="24"/>
          <w:szCs w:val="24"/>
          <w:rtl/>
        </w:rPr>
        <w:t>یق</w:t>
      </w:r>
      <w:r w:rsidRPr="00554BCF">
        <w:rPr>
          <w:sz w:val="24"/>
          <w:szCs w:val="24"/>
          <w:rtl/>
        </w:rPr>
        <w:t xml:space="preserve"> ر</w:t>
      </w:r>
      <w:r w:rsidRPr="00554BCF">
        <w:rPr>
          <w:rFonts w:hint="cs"/>
          <w:sz w:val="24"/>
          <w:szCs w:val="24"/>
          <w:rtl/>
        </w:rPr>
        <w:t>یزبینی،</w:t>
      </w:r>
      <w:r w:rsidRPr="00554BCF">
        <w:rPr>
          <w:sz w:val="24"/>
          <w:szCs w:val="24"/>
          <w:rtl/>
        </w:rPr>
        <w:t xml:space="preserve"> ظرافت و فراست ا</w:t>
      </w:r>
      <w:r w:rsidRPr="00554BCF">
        <w:rPr>
          <w:rFonts w:hint="cs"/>
          <w:sz w:val="24"/>
          <w:szCs w:val="24"/>
          <w:rtl/>
        </w:rPr>
        <w:t>یشان</w:t>
      </w:r>
      <w:r w:rsidRPr="00554BCF">
        <w:rPr>
          <w:sz w:val="24"/>
          <w:szCs w:val="24"/>
          <w:rtl/>
        </w:rPr>
        <w:t xml:space="preserve"> در آ</w:t>
      </w:r>
      <w:r w:rsidRPr="00554BCF">
        <w:rPr>
          <w:rFonts w:hint="cs"/>
          <w:sz w:val="24"/>
          <w:szCs w:val="24"/>
          <w:rtl/>
        </w:rPr>
        <w:t>یات</w:t>
      </w:r>
      <w:r w:rsidRPr="00554BCF">
        <w:rPr>
          <w:sz w:val="24"/>
          <w:szCs w:val="24"/>
          <w:rtl/>
        </w:rPr>
        <w:t xml:space="preserve"> و روا</w:t>
      </w:r>
      <w:r w:rsidRPr="00554BCF">
        <w:rPr>
          <w:rFonts w:hint="cs"/>
          <w:sz w:val="24"/>
          <w:szCs w:val="24"/>
          <w:rtl/>
        </w:rPr>
        <w:t>یات</w:t>
      </w:r>
      <w:r w:rsidRPr="00554BCF">
        <w:rPr>
          <w:sz w:val="24"/>
          <w:szCs w:val="24"/>
          <w:rtl/>
        </w:rPr>
        <w:t xml:space="preserve"> شد</w:t>
      </w:r>
      <w:r w:rsidRPr="00554BCF">
        <w:rPr>
          <w:rFonts w:hint="cs"/>
          <w:sz w:val="24"/>
          <w:szCs w:val="24"/>
          <w:rtl/>
        </w:rPr>
        <w:t>یم</w:t>
      </w:r>
      <w:r w:rsidRPr="00554BCF">
        <w:rPr>
          <w:sz w:val="24"/>
          <w:szCs w:val="24"/>
          <w:rtl/>
        </w:rPr>
        <w:t>. گوشه</w:t>
      </w:r>
      <w:r w:rsidRPr="00C0560C">
        <w:rPr>
          <w:rFonts w:hint="cs"/>
          <w:sz w:val="2"/>
          <w:szCs w:val="2"/>
          <w:rtl/>
        </w:rPr>
        <w:t xml:space="preserve"> </w:t>
      </w:r>
      <w:r w:rsidRPr="00554BCF">
        <w:rPr>
          <w:rFonts w:hint="cs"/>
          <w:sz w:val="24"/>
          <w:szCs w:val="24"/>
          <w:rtl/>
        </w:rPr>
        <w:t>ای</w:t>
      </w:r>
      <w:r w:rsidRPr="00554BCF">
        <w:rPr>
          <w:sz w:val="24"/>
          <w:szCs w:val="24"/>
          <w:rtl/>
        </w:rPr>
        <w:t xml:space="preserve"> نبود که ا</w:t>
      </w:r>
      <w:r w:rsidRPr="00554BCF">
        <w:rPr>
          <w:rFonts w:hint="cs"/>
          <w:sz w:val="24"/>
          <w:szCs w:val="24"/>
          <w:rtl/>
        </w:rPr>
        <w:t>یشان</w:t>
      </w:r>
      <w:r w:rsidRPr="00554BCF">
        <w:rPr>
          <w:sz w:val="24"/>
          <w:szCs w:val="24"/>
          <w:rtl/>
        </w:rPr>
        <w:t xml:space="preserve"> اشاره </w:t>
      </w:r>
      <w:r w:rsidR="00C0560C">
        <w:rPr>
          <w:rFonts w:hint="cs"/>
          <w:sz w:val="24"/>
          <w:szCs w:val="24"/>
          <w:rtl/>
        </w:rPr>
        <w:t>نکرده باشن</w:t>
      </w:r>
      <w:r w:rsidRPr="00554BCF">
        <w:rPr>
          <w:sz w:val="24"/>
          <w:szCs w:val="24"/>
          <w:rtl/>
        </w:rPr>
        <w:t>د. کلام</w:t>
      </w:r>
      <w:r w:rsidRPr="00554BCF">
        <w:rPr>
          <w:rFonts w:hint="cs"/>
          <w:sz w:val="24"/>
          <w:szCs w:val="24"/>
          <w:rtl/>
        </w:rPr>
        <w:t>ی</w:t>
      </w:r>
      <w:r w:rsidRPr="00554BCF">
        <w:rPr>
          <w:sz w:val="24"/>
          <w:szCs w:val="24"/>
          <w:rtl/>
        </w:rPr>
        <w:t xml:space="preserve"> که گام ها </w:t>
      </w:r>
      <w:r w:rsidRPr="00554BCF">
        <w:rPr>
          <w:rFonts w:hint="cs"/>
          <w:sz w:val="24"/>
          <w:szCs w:val="24"/>
          <w:rtl/>
        </w:rPr>
        <w:t>از</w:t>
      </w:r>
      <w:r w:rsidRPr="00554BCF">
        <w:rPr>
          <w:sz w:val="24"/>
          <w:szCs w:val="24"/>
          <w:rtl/>
        </w:rPr>
        <w:t xml:space="preserve"> آخر</w:t>
      </w:r>
      <w:r w:rsidRPr="00554BCF">
        <w:rPr>
          <w:rFonts w:hint="cs"/>
          <w:sz w:val="24"/>
          <w:szCs w:val="24"/>
          <w:rtl/>
        </w:rPr>
        <w:t>ین</w:t>
      </w:r>
      <w:r w:rsidRPr="00554BCF">
        <w:rPr>
          <w:sz w:val="24"/>
          <w:szCs w:val="24"/>
          <w:rtl/>
        </w:rPr>
        <w:t xml:space="preserve"> تجارب گروه</w:t>
      </w:r>
      <w:r w:rsidRPr="00C0560C">
        <w:rPr>
          <w:rFonts w:hint="cs"/>
          <w:sz w:val="2"/>
          <w:szCs w:val="2"/>
          <w:rtl/>
        </w:rPr>
        <w:t xml:space="preserve"> </w:t>
      </w:r>
      <w:r w:rsidRPr="00554BCF">
        <w:rPr>
          <w:rFonts w:hint="cs"/>
          <w:sz w:val="24"/>
          <w:szCs w:val="24"/>
          <w:rtl/>
        </w:rPr>
        <w:t>های</w:t>
      </w:r>
      <w:r w:rsidRPr="00554BCF">
        <w:rPr>
          <w:sz w:val="24"/>
          <w:szCs w:val="24"/>
          <w:rtl/>
        </w:rPr>
        <w:t xml:space="preserve"> آمر و ناه</w:t>
      </w:r>
      <w:r w:rsidRPr="00554BCF">
        <w:rPr>
          <w:rFonts w:hint="cs"/>
          <w:sz w:val="24"/>
          <w:szCs w:val="24"/>
          <w:rtl/>
        </w:rPr>
        <w:t>ی</w:t>
      </w:r>
      <w:r w:rsidRPr="00554BCF">
        <w:rPr>
          <w:sz w:val="24"/>
          <w:szCs w:val="24"/>
          <w:rtl/>
        </w:rPr>
        <w:t xml:space="preserve"> جلوتر بود. </w:t>
      </w:r>
    </w:p>
    <w:p w:rsidR="006A6124" w:rsidRDefault="006A6124" w:rsidP="00C0560C">
      <w:pPr>
        <w:spacing w:line="22" w:lineRule="atLeast"/>
        <w:ind w:firstLine="232"/>
        <w:rPr>
          <w:sz w:val="24"/>
          <w:szCs w:val="24"/>
          <w:rtl/>
        </w:rPr>
      </w:pPr>
      <w:r w:rsidRPr="00554BCF">
        <w:rPr>
          <w:sz w:val="24"/>
          <w:szCs w:val="24"/>
          <w:rtl/>
        </w:rPr>
        <w:t>بهتر د</w:t>
      </w:r>
      <w:r w:rsidRPr="00554BCF">
        <w:rPr>
          <w:rFonts w:hint="cs"/>
          <w:sz w:val="24"/>
          <w:szCs w:val="24"/>
          <w:rtl/>
        </w:rPr>
        <w:t>یدیم</w:t>
      </w:r>
      <w:r w:rsidRPr="00554BCF">
        <w:rPr>
          <w:sz w:val="24"/>
          <w:szCs w:val="24"/>
          <w:rtl/>
        </w:rPr>
        <w:t xml:space="preserve"> که شما را ن</w:t>
      </w:r>
      <w:r w:rsidRPr="00554BCF">
        <w:rPr>
          <w:rFonts w:hint="cs"/>
          <w:sz w:val="24"/>
          <w:szCs w:val="24"/>
          <w:rtl/>
        </w:rPr>
        <w:t>یز</w:t>
      </w:r>
      <w:r w:rsidRPr="00554BCF">
        <w:rPr>
          <w:sz w:val="24"/>
          <w:szCs w:val="24"/>
          <w:rtl/>
        </w:rPr>
        <w:t xml:space="preserve"> در امواج ا</w:t>
      </w:r>
      <w:r w:rsidRPr="00554BCF">
        <w:rPr>
          <w:rFonts w:hint="cs"/>
          <w:sz w:val="24"/>
          <w:szCs w:val="24"/>
          <w:rtl/>
        </w:rPr>
        <w:t>ین</w:t>
      </w:r>
      <w:r w:rsidRPr="00554BCF">
        <w:rPr>
          <w:sz w:val="24"/>
          <w:szCs w:val="24"/>
          <w:rtl/>
        </w:rPr>
        <w:t xml:space="preserve"> در</w:t>
      </w:r>
      <w:r w:rsidRPr="00554BCF">
        <w:rPr>
          <w:rFonts w:hint="cs"/>
          <w:sz w:val="24"/>
          <w:szCs w:val="24"/>
          <w:rtl/>
        </w:rPr>
        <w:t>یا</w:t>
      </w:r>
      <w:r w:rsidR="00C0560C">
        <w:rPr>
          <w:rFonts w:hint="cs"/>
          <w:sz w:val="24"/>
          <w:szCs w:val="24"/>
          <w:rtl/>
        </w:rPr>
        <w:t>ی عمیق</w:t>
      </w:r>
      <w:r w:rsidRPr="00554BCF">
        <w:rPr>
          <w:sz w:val="24"/>
          <w:szCs w:val="24"/>
          <w:rtl/>
        </w:rPr>
        <w:t xml:space="preserve"> به تلاطم </w:t>
      </w:r>
      <w:r w:rsidR="00C0560C">
        <w:rPr>
          <w:rFonts w:hint="cs"/>
          <w:sz w:val="24"/>
          <w:szCs w:val="24"/>
          <w:rtl/>
        </w:rPr>
        <w:t>درآوریم</w:t>
      </w:r>
      <w:r w:rsidRPr="00554BCF">
        <w:rPr>
          <w:sz w:val="24"/>
          <w:szCs w:val="24"/>
          <w:rtl/>
        </w:rPr>
        <w:t>:</w:t>
      </w:r>
    </w:p>
    <w:p w:rsidR="006A6124" w:rsidRPr="001000FC" w:rsidRDefault="006A6124" w:rsidP="00C77C92">
      <w:pPr>
        <w:ind w:firstLine="232"/>
        <w:jc w:val="center"/>
        <w:rPr>
          <w:b/>
          <w:bCs/>
          <w:noProof/>
          <w:sz w:val="28"/>
          <w:szCs w:val="28"/>
          <w:rtl/>
          <w:lang w:bidi="ar-SA"/>
        </w:rPr>
      </w:pPr>
      <w:r w:rsidRPr="001000FC">
        <w:rPr>
          <w:rFonts w:hint="cs"/>
          <w:b/>
          <w:bCs/>
          <w:noProof/>
          <w:sz w:val="28"/>
          <w:szCs w:val="28"/>
          <w:rtl/>
          <w:lang w:bidi="ar-SA"/>
        </w:rPr>
        <w:t>فهرست اجمالی</w:t>
      </w:r>
    </w:p>
    <w:p w:rsidR="001D724B" w:rsidRPr="00DA40C4" w:rsidRDefault="00DD58F7" w:rsidP="001000FC">
      <w:pPr>
        <w:pStyle w:val="TOC1"/>
        <w:spacing w:line="360" w:lineRule="auto"/>
        <w:rPr>
          <w:rFonts w:asciiTheme="minorHAnsi" w:eastAsiaTheme="minorEastAsia" w:hAnsiTheme="minorHAnsi" w:cstheme="minorBidi"/>
          <w:lang w:bidi="ar-SA"/>
        </w:rPr>
      </w:pPr>
      <w:hyperlink w:anchor="_Toc338622130" w:history="1">
        <w:r w:rsidR="001D724B" w:rsidRPr="00DA40C4">
          <w:rPr>
            <w:rStyle w:val="Hyperlink"/>
            <w:rFonts w:hint="eastAsia"/>
            <w:color w:val="auto"/>
            <w:u w:val="none"/>
            <w:rtl/>
          </w:rPr>
          <w:t>فصل</w:t>
        </w:r>
        <w:r w:rsidR="001D724B" w:rsidRPr="00DA40C4">
          <w:rPr>
            <w:rStyle w:val="Hyperlink"/>
            <w:color w:val="auto"/>
            <w:u w:val="none"/>
            <w:rtl/>
          </w:rPr>
          <w:t xml:space="preserve"> </w:t>
        </w:r>
        <w:r w:rsidR="001D724B" w:rsidRPr="00DA40C4">
          <w:rPr>
            <w:rStyle w:val="Hyperlink"/>
            <w:rFonts w:hint="eastAsia"/>
            <w:color w:val="auto"/>
            <w:u w:val="none"/>
            <w:rtl/>
          </w:rPr>
          <w:t>اول</w:t>
        </w:r>
        <w:r w:rsidR="001D724B" w:rsidRPr="00DA40C4">
          <w:rPr>
            <w:rStyle w:val="Hyperlink"/>
            <w:color w:val="auto"/>
            <w:u w:val="none"/>
            <w:rtl/>
          </w:rPr>
          <w:t xml:space="preserve">: </w:t>
        </w:r>
        <w:r w:rsidR="001D724B" w:rsidRPr="00DA40C4">
          <w:rPr>
            <w:rStyle w:val="Hyperlink"/>
            <w:rFonts w:hint="eastAsia"/>
            <w:color w:val="auto"/>
            <w:u w:val="none"/>
            <w:rtl/>
          </w:rPr>
          <w:t>ضرورت</w:t>
        </w:r>
        <w:r w:rsidR="001D724B" w:rsidRPr="00DA40C4">
          <w:rPr>
            <w:webHidden/>
          </w:rPr>
          <w:tab/>
        </w:r>
        <w:r w:rsidR="001D724B" w:rsidRPr="00DA40C4">
          <w:rPr>
            <w:webHidden/>
          </w:rPr>
          <w:fldChar w:fldCharType="begin"/>
        </w:r>
        <w:r w:rsidR="001D724B" w:rsidRPr="00DA40C4">
          <w:rPr>
            <w:webHidden/>
          </w:rPr>
          <w:instrText xml:space="preserve"> PAGEREF _Toc338622130 \h </w:instrText>
        </w:r>
        <w:r w:rsidR="001D724B" w:rsidRPr="00DA40C4">
          <w:rPr>
            <w:webHidden/>
          </w:rPr>
        </w:r>
        <w:r w:rsidR="001D724B" w:rsidRPr="00DA40C4">
          <w:rPr>
            <w:webHidden/>
          </w:rPr>
          <w:fldChar w:fldCharType="separate"/>
        </w:r>
        <w:r w:rsidR="00734D5E">
          <w:rPr>
            <w:webHidden/>
            <w:rtl/>
          </w:rPr>
          <w:t>9</w:t>
        </w:r>
        <w:r w:rsidR="001D724B" w:rsidRPr="00DA40C4">
          <w:rPr>
            <w:webHidden/>
          </w:rPr>
          <w:fldChar w:fldCharType="end"/>
        </w:r>
      </w:hyperlink>
    </w:p>
    <w:p w:rsidR="00CE41A2" w:rsidRPr="001000FC" w:rsidRDefault="00DD58F7" w:rsidP="001000FC">
      <w:pPr>
        <w:pStyle w:val="TOC1"/>
        <w:spacing w:line="360" w:lineRule="auto"/>
        <w:rPr>
          <w:rFonts w:asciiTheme="minorHAnsi" w:eastAsiaTheme="minorEastAsia" w:hAnsiTheme="minorHAnsi" w:cstheme="minorBidi"/>
          <w:lang w:bidi="ar-SA"/>
        </w:rPr>
      </w:pPr>
      <w:hyperlink w:anchor="_Toc338622140" w:history="1">
        <w:r w:rsidR="00CE41A2" w:rsidRPr="001000FC">
          <w:rPr>
            <w:rStyle w:val="Hyperlink"/>
            <w:rFonts w:hint="eastAsia"/>
            <w:color w:val="auto"/>
            <w:u w:val="none"/>
            <w:rtl/>
          </w:rPr>
          <w:t>فصل</w:t>
        </w:r>
        <w:r w:rsidR="00CE41A2" w:rsidRPr="001000FC">
          <w:rPr>
            <w:rStyle w:val="Hyperlink"/>
            <w:color w:val="auto"/>
            <w:u w:val="none"/>
            <w:rtl/>
          </w:rPr>
          <w:t xml:space="preserve"> </w:t>
        </w:r>
        <w:r w:rsidR="00CE41A2" w:rsidRPr="001000FC">
          <w:rPr>
            <w:rStyle w:val="Hyperlink"/>
            <w:rFonts w:hint="eastAsia"/>
            <w:color w:val="auto"/>
            <w:u w:val="none"/>
            <w:rtl/>
          </w:rPr>
          <w:t>دوم</w:t>
        </w:r>
        <w:r w:rsidR="00CE41A2" w:rsidRPr="001000FC">
          <w:rPr>
            <w:rStyle w:val="Hyperlink"/>
            <w:color w:val="auto"/>
            <w:u w:val="none"/>
            <w:rtl/>
          </w:rPr>
          <w:t xml:space="preserve">: </w:t>
        </w:r>
        <w:r w:rsidR="00CE41A2" w:rsidRPr="001000FC">
          <w:rPr>
            <w:rStyle w:val="Hyperlink"/>
            <w:rFonts w:hint="eastAsia"/>
            <w:color w:val="auto"/>
            <w:u w:val="none"/>
            <w:rtl/>
          </w:rPr>
          <w:t>وجوب</w:t>
        </w:r>
        <w:r w:rsidR="00CE41A2" w:rsidRPr="001000FC">
          <w:rPr>
            <w:webHidden/>
          </w:rPr>
          <w:tab/>
        </w:r>
        <w:r w:rsidR="00CE41A2" w:rsidRPr="001000FC">
          <w:rPr>
            <w:webHidden/>
          </w:rPr>
          <w:fldChar w:fldCharType="begin"/>
        </w:r>
        <w:r w:rsidR="00CE41A2" w:rsidRPr="001000FC">
          <w:rPr>
            <w:webHidden/>
          </w:rPr>
          <w:instrText xml:space="preserve"> PAGEREF _Toc338622140 \h </w:instrText>
        </w:r>
        <w:r w:rsidR="00CE41A2" w:rsidRPr="001000FC">
          <w:rPr>
            <w:webHidden/>
          </w:rPr>
        </w:r>
        <w:r w:rsidR="00CE41A2" w:rsidRPr="001000FC">
          <w:rPr>
            <w:webHidden/>
          </w:rPr>
          <w:fldChar w:fldCharType="separate"/>
        </w:r>
        <w:r w:rsidR="00734D5E">
          <w:rPr>
            <w:webHidden/>
            <w:rtl/>
          </w:rPr>
          <w:t>15</w:t>
        </w:r>
        <w:r w:rsidR="00CE41A2" w:rsidRPr="001000FC">
          <w:rPr>
            <w:webHidden/>
          </w:rPr>
          <w:fldChar w:fldCharType="end"/>
        </w:r>
      </w:hyperlink>
    </w:p>
    <w:p w:rsidR="001D724B" w:rsidRPr="001000FC" w:rsidRDefault="00DD58F7" w:rsidP="001000FC">
      <w:pPr>
        <w:pStyle w:val="TOC1"/>
        <w:spacing w:line="360" w:lineRule="auto"/>
        <w:rPr>
          <w:rFonts w:asciiTheme="minorHAnsi" w:eastAsiaTheme="minorEastAsia" w:hAnsiTheme="minorHAnsi" w:cstheme="minorBidi"/>
          <w:lang w:bidi="ar-SA"/>
        </w:rPr>
      </w:pPr>
      <w:hyperlink w:anchor="_Toc338622152" w:history="1">
        <w:r w:rsidR="001D724B" w:rsidRPr="001000FC">
          <w:rPr>
            <w:rStyle w:val="Hyperlink"/>
            <w:rFonts w:hint="eastAsia"/>
            <w:color w:val="auto"/>
            <w:u w:val="none"/>
            <w:rtl/>
          </w:rPr>
          <w:t>فصل</w:t>
        </w:r>
        <w:r w:rsidR="001D724B" w:rsidRPr="001000FC">
          <w:rPr>
            <w:rStyle w:val="Hyperlink"/>
            <w:color w:val="auto"/>
            <w:u w:val="none"/>
            <w:rtl/>
          </w:rPr>
          <w:t xml:space="preserve"> </w:t>
        </w:r>
        <w:r w:rsidR="001D724B" w:rsidRPr="001000FC">
          <w:rPr>
            <w:rStyle w:val="Hyperlink"/>
            <w:rFonts w:hint="eastAsia"/>
            <w:color w:val="auto"/>
            <w:u w:val="none"/>
            <w:rtl/>
          </w:rPr>
          <w:t>سوم</w:t>
        </w:r>
        <w:r w:rsidR="001D724B" w:rsidRPr="001000FC">
          <w:rPr>
            <w:rStyle w:val="Hyperlink"/>
            <w:color w:val="auto"/>
            <w:u w:val="none"/>
            <w:rtl/>
          </w:rPr>
          <w:t xml:space="preserve">: </w:t>
        </w:r>
        <w:r w:rsidR="001D724B" w:rsidRPr="001000FC">
          <w:rPr>
            <w:rStyle w:val="Hyperlink"/>
            <w:rFonts w:hint="eastAsia"/>
            <w:color w:val="auto"/>
            <w:u w:val="none"/>
            <w:rtl/>
          </w:rPr>
          <w:t>تأث</w:t>
        </w:r>
        <w:r w:rsidR="001D724B" w:rsidRPr="001000FC">
          <w:rPr>
            <w:rStyle w:val="Hyperlink"/>
            <w:rFonts w:hint="cs"/>
            <w:color w:val="auto"/>
            <w:u w:val="none"/>
            <w:rtl/>
          </w:rPr>
          <w:t>ی</w:t>
        </w:r>
        <w:r w:rsidR="001D724B" w:rsidRPr="001000FC">
          <w:rPr>
            <w:rStyle w:val="Hyperlink"/>
            <w:rFonts w:hint="eastAsia"/>
            <w:color w:val="auto"/>
            <w:u w:val="none"/>
            <w:rtl/>
          </w:rPr>
          <w:t>ر</w:t>
        </w:r>
        <w:r w:rsidR="001D724B" w:rsidRPr="001000FC">
          <w:rPr>
            <w:webHidden/>
          </w:rPr>
          <w:tab/>
        </w:r>
        <w:r w:rsidR="001D724B" w:rsidRPr="001000FC">
          <w:rPr>
            <w:webHidden/>
          </w:rPr>
          <w:fldChar w:fldCharType="begin"/>
        </w:r>
        <w:r w:rsidR="001D724B" w:rsidRPr="001000FC">
          <w:rPr>
            <w:webHidden/>
          </w:rPr>
          <w:instrText xml:space="preserve"> PAGEREF _Toc338622152 \h </w:instrText>
        </w:r>
        <w:r w:rsidR="001D724B" w:rsidRPr="001000FC">
          <w:rPr>
            <w:webHidden/>
          </w:rPr>
        </w:r>
        <w:r w:rsidR="001D724B" w:rsidRPr="001000FC">
          <w:rPr>
            <w:webHidden/>
          </w:rPr>
          <w:fldChar w:fldCharType="separate"/>
        </w:r>
        <w:r w:rsidR="00734D5E">
          <w:rPr>
            <w:webHidden/>
            <w:rtl/>
          </w:rPr>
          <w:t>19</w:t>
        </w:r>
        <w:r w:rsidR="001D724B" w:rsidRPr="001000FC">
          <w:rPr>
            <w:webHidden/>
          </w:rPr>
          <w:fldChar w:fldCharType="end"/>
        </w:r>
      </w:hyperlink>
    </w:p>
    <w:p w:rsidR="00DA40C4" w:rsidRPr="001000FC" w:rsidRDefault="00DD58F7" w:rsidP="001000FC">
      <w:pPr>
        <w:pStyle w:val="TOC1"/>
        <w:spacing w:line="360" w:lineRule="auto"/>
        <w:rPr>
          <w:rFonts w:asciiTheme="minorHAnsi" w:eastAsiaTheme="minorEastAsia" w:hAnsiTheme="minorHAnsi" w:cstheme="minorBidi"/>
          <w:lang w:bidi="ar-SA"/>
        </w:rPr>
      </w:pPr>
      <w:hyperlink w:anchor="_Toc338622165" w:history="1">
        <w:r w:rsidR="00DA40C4" w:rsidRPr="001000FC">
          <w:rPr>
            <w:rStyle w:val="Hyperlink"/>
            <w:rFonts w:hint="eastAsia"/>
            <w:color w:val="auto"/>
            <w:u w:val="none"/>
            <w:rtl/>
          </w:rPr>
          <w:t>فصل</w:t>
        </w:r>
        <w:r w:rsidR="00DA40C4" w:rsidRPr="001000FC">
          <w:rPr>
            <w:rStyle w:val="Hyperlink"/>
            <w:color w:val="auto"/>
            <w:u w:val="none"/>
            <w:rtl/>
          </w:rPr>
          <w:t xml:space="preserve"> </w:t>
        </w:r>
        <w:r w:rsidR="00DA40C4" w:rsidRPr="001000FC">
          <w:rPr>
            <w:rStyle w:val="Hyperlink"/>
            <w:rFonts w:hint="eastAsia"/>
            <w:color w:val="auto"/>
            <w:u w:val="none"/>
            <w:rtl/>
          </w:rPr>
          <w:t>چهارم</w:t>
        </w:r>
        <w:r w:rsidR="00DA40C4" w:rsidRPr="001000FC">
          <w:rPr>
            <w:rStyle w:val="Hyperlink"/>
            <w:color w:val="auto"/>
            <w:u w:val="none"/>
            <w:rtl/>
          </w:rPr>
          <w:t xml:space="preserve">: </w:t>
        </w:r>
        <w:r w:rsidR="00DA40C4" w:rsidRPr="001000FC">
          <w:rPr>
            <w:rStyle w:val="Hyperlink"/>
            <w:rFonts w:hint="eastAsia"/>
            <w:color w:val="auto"/>
            <w:u w:val="none"/>
            <w:rtl/>
          </w:rPr>
          <w:t>مصاد</w:t>
        </w:r>
        <w:r w:rsidR="00DA40C4" w:rsidRPr="001000FC">
          <w:rPr>
            <w:rStyle w:val="Hyperlink"/>
            <w:rFonts w:hint="cs"/>
            <w:color w:val="auto"/>
            <w:u w:val="none"/>
            <w:rtl/>
          </w:rPr>
          <w:t>ی</w:t>
        </w:r>
        <w:r w:rsidR="00DA40C4" w:rsidRPr="001000FC">
          <w:rPr>
            <w:rStyle w:val="Hyperlink"/>
            <w:rFonts w:hint="eastAsia"/>
            <w:color w:val="auto"/>
            <w:u w:val="none"/>
            <w:rtl/>
          </w:rPr>
          <w:t>ق</w:t>
        </w:r>
        <w:r w:rsidR="00DA40C4" w:rsidRPr="001000FC">
          <w:rPr>
            <w:rStyle w:val="Hyperlink"/>
            <w:color w:val="auto"/>
            <w:u w:val="none"/>
            <w:rtl/>
          </w:rPr>
          <w:t xml:space="preserve"> </w:t>
        </w:r>
        <w:r w:rsidR="00DA40C4" w:rsidRPr="001000FC">
          <w:rPr>
            <w:rStyle w:val="Hyperlink"/>
            <w:rFonts w:hint="eastAsia"/>
            <w:color w:val="auto"/>
            <w:u w:val="none"/>
            <w:rtl/>
          </w:rPr>
          <w:t>معروف</w:t>
        </w:r>
        <w:r w:rsidR="00DA40C4" w:rsidRPr="001000FC">
          <w:rPr>
            <w:rStyle w:val="Hyperlink"/>
            <w:color w:val="auto"/>
            <w:u w:val="none"/>
            <w:rtl/>
          </w:rPr>
          <w:t xml:space="preserve"> </w:t>
        </w:r>
        <w:r w:rsidR="00DA40C4" w:rsidRPr="001000FC">
          <w:rPr>
            <w:rStyle w:val="Hyperlink"/>
            <w:rFonts w:hint="eastAsia"/>
            <w:color w:val="auto"/>
            <w:u w:val="none"/>
            <w:rtl/>
          </w:rPr>
          <w:t>و</w:t>
        </w:r>
        <w:r w:rsidR="00DA40C4" w:rsidRPr="001000FC">
          <w:rPr>
            <w:rStyle w:val="Hyperlink"/>
            <w:color w:val="auto"/>
            <w:u w:val="none"/>
            <w:rtl/>
          </w:rPr>
          <w:t xml:space="preserve"> </w:t>
        </w:r>
        <w:r w:rsidR="00DA40C4" w:rsidRPr="001000FC">
          <w:rPr>
            <w:rStyle w:val="Hyperlink"/>
            <w:rFonts w:hint="eastAsia"/>
            <w:color w:val="auto"/>
            <w:u w:val="none"/>
            <w:rtl/>
          </w:rPr>
          <w:t>من</w:t>
        </w:r>
        <w:r w:rsidR="00DA40C4" w:rsidRPr="001000FC">
          <w:rPr>
            <w:rStyle w:val="Hyperlink"/>
            <w:rFonts w:hint="cs"/>
            <w:color w:val="auto"/>
            <w:u w:val="none"/>
            <w:rtl/>
          </w:rPr>
          <w:t>کر</w:t>
        </w:r>
        <w:r w:rsidR="00DA40C4" w:rsidRPr="001000FC">
          <w:rPr>
            <w:webHidden/>
          </w:rPr>
          <w:tab/>
        </w:r>
        <w:r w:rsidR="00DA40C4" w:rsidRPr="001000FC">
          <w:rPr>
            <w:webHidden/>
          </w:rPr>
          <w:fldChar w:fldCharType="begin"/>
        </w:r>
        <w:r w:rsidR="00DA40C4" w:rsidRPr="001000FC">
          <w:rPr>
            <w:webHidden/>
          </w:rPr>
          <w:instrText xml:space="preserve"> PAGEREF _Toc338622165 \h </w:instrText>
        </w:r>
        <w:r w:rsidR="00DA40C4" w:rsidRPr="001000FC">
          <w:rPr>
            <w:webHidden/>
          </w:rPr>
        </w:r>
        <w:r w:rsidR="00DA40C4" w:rsidRPr="001000FC">
          <w:rPr>
            <w:webHidden/>
          </w:rPr>
          <w:fldChar w:fldCharType="separate"/>
        </w:r>
        <w:r w:rsidR="00734D5E">
          <w:rPr>
            <w:webHidden/>
            <w:rtl/>
          </w:rPr>
          <w:t>24</w:t>
        </w:r>
        <w:r w:rsidR="00DA40C4" w:rsidRPr="001000FC">
          <w:rPr>
            <w:webHidden/>
          </w:rPr>
          <w:fldChar w:fldCharType="end"/>
        </w:r>
      </w:hyperlink>
    </w:p>
    <w:p w:rsidR="00A34B3B" w:rsidRPr="001000FC" w:rsidRDefault="00DD58F7" w:rsidP="001000FC">
      <w:pPr>
        <w:pStyle w:val="TOC1"/>
        <w:spacing w:line="360" w:lineRule="auto"/>
        <w:rPr>
          <w:rFonts w:asciiTheme="minorHAnsi" w:eastAsiaTheme="minorEastAsia" w:hAnsiTheme="minorHAnsi" w:cstheme="minorBidi"/>
          <w:lang w:bidi="ar-SA"/>
        </w:rPr>
      </w:pPr>
      <w:hyperlink w:anchor="_Toc338622176" w:history="1">
        <w:r w:rsidR="00A34B3B" w:rsidRPr="001000FC">
          <w:rPr>
            <w:rStyle w:val="Hyperlink"/>
            <w:rFonts w:hint="eastAsia"/>
            <w:color w:val="auto"/>
            <w:u w:val="none"/>
            <w:rtl/>
          </w:rPr>
          <w:t>فصل</w:t>
        </w:r>
        <w:r w:rsidR="00A34B3B" w:rsidRPr="001000FC">
          <w:rPr>
            <w:rStyle w:val="Hyperlink"/>
            <w:color w:val="auto"/>
            <w:u w:val="none"/>
            <w:rtl/>
          </w:rPr>
          <w:t xml:space="preserve"> </w:t>
        </w:r>
        <w:r w:rsidR="00A34B3B" w:rsidRPr="001000FC">
          <w:rPr>
            <w:rStyle w:val="Hyperlink"/>
            <w:rFonts w:hint="eastAsia"/>
            <w:color w:val="auto"/>
            <w:u w:val="none"/>
            <w:rtl/>
          </w:rPr>
          <w:t>پنجم</w:t>
        </w:r>
        <w:r w:rsidR="00A34B3B" w:rsidRPr="001000FC">
          <w:rPr>
            <w:rStyle w:val="Hyperlink"/>
            <w:color w:val="auto"/>
            <w:u w:val="none"/>
            <w:rtl/>
          </w:rPr>
          <w:t xml:space="preserve">: </w:t>
        </w:r>
        <w:r w:rsidR="00A34B3B" w:rsidRPr="001000FC">
          <w:rPr>
            <w:rStyle w:val="Hyperlink"/>
            <w:rFonts w:hint="eastAsia"/>
            <w:color w:val="auto"/>
            <w:u w:val="none"/>
            <w:rtl/>
          </w:rPr>
          <w:t>ش</w:t>
        </w:r>
        <w:r w:rsidR="00A34B3B" w:rsidRPr="001000FC">
          <w:rPr>
            <w:rStyle w:val="Hyperlink"/>
            <w:rFonts w:hint="cs"/>
            <w:color w:val="auto"/>
            <w:u w:val="none"/>
            <w:rtl/>
          </w:rPr>
          <w:t>ی</w:t>
        </w:r>
        <w:r w:rsidR="00A34B3B" w:rsidRPr="001000FC">
          <w:rPr>
            <w:rStyle w:val="Hyperlink"/>
            <w:rFonts w:hint="eastAsia"/>
            <w:color w:val="auto"/>
            <w:u w:val="none"/>
            <w:rtl/>
          </w:rPr>
          <w:t>وه</w:t>
        </w:r>
        <w:r w:rsidR="00A34B3B" w:rsidRPr="001000FC">
          <w:rPr>
            <w:rStyle w:val="Hyperlink"/>
            <w:color w:val="auto"/>
            <w:u w:val="none"/>
            <w:rtl/>
          </w:rPr>
          <w:t xml:space="preserve"> </w:t>
        </w:r>
        <w:r w:rsidR="00A34B3B" w:rsidRPr="001000FC">
          <w:rPr>
            <w:rStyle w:val="Hyperlink"/>
            <w:rFonts w:hint="cs"/>
            <w:color w:val="auto"/>
            <w:u w:val="none"/>
            <w:rtl/>
          </w:rPr>
          <w:t>ی</w:t>
        </w:r>
        <w:r w:rsidR="00A34B3B" w:rsidRPr="001000FC">
          <w:rPr>
            <w:rStyle w:val="Hyperlink"/>
            <w:color w:val="auto"/>
            <w:u w:val="none"/>
            <w:rtl/>
          </w:rPr>
          <w:t xml:space="preserve"> </w:t>
        </w:r>
        <w:r w:rsidR="00A34B3B" w:rsidRPr="001000FC">
          <w:rPr>
            <w:rStyle w:val="Hyperlink"/>
            <w:rFonts w:hint="eastAsia"/>
            <w:color w:val="auto"/>
            <w:u w:val="none"/>
            <w:rtl/>
          </w:rPr>
          <w:t>صح</w:t>
        </w:r>
        <w:r w:rsidR="00A34B3B" w:rsidRPr="001000FC">
          <w:rPr>
            <w:rStyle w:val="Hyperlink"/>
            <w:rFonts w:hint="cs"/>
            <w:color w:val="auto"/>
            <w:u w:val="none"/>
            <w:rtl/>
          </w:rPr>
          <w:t>ی</w:t>
        </w:r>
        <w:r w:rsidR="00A34B3B" w:rsidRPr="001000FC">
          <w:rPr>
            <w:rStyle w:val="Hyperlink"/>
            <w:rFonts w:hint="eastAsia"/>
            <w:color w:val="auto"/>
            <w:u w:val="none"/>
            <w:rtl/>
          </w:rPr>
          <w:t>ح</w:t>
        </w:r>
        <w:r w:rsidR="00A34B3B" w:rsidRPr="001000FC">
          <w:rPr>
            <w:rStyle w:val="Hyperlink"/>
            <w:color w:val="auto"/>
            <w:u w:val="none"/>
            <w:rtl/>
          </w:rPr>
          <w:t xml:space="preserve"> </w:t>
        </w:r>
        <w:r w:rsidR="00A34B3B" w:rsidRPr="001000FC">
          <w:rPr>
            <w:rStyle w:val="Hyperlink"/>
            <w:rFonts w:hint="eastAsia"/>
            <w:color w:val="auto"/>
            <w:u w:val="none"/>
            <w:rtl/>
          </w:rPr>
          <w:t>و</w:t>
        </w:r>
        <w:r w:rsidR="00A34B3B" w:rsidRPr="001000FC">
          <w:rPr>
            <w:rStyle w:val="Hyperlink"/>
            <w:color w:val="auto"/>
            <w:u w:val="none"/>
            <w:rtl/>
          </w:rPr>
          <w:t xml:space="preserve"> </w:t>
        </w:r>
        <w:r w:rsidR="00A34B3B" w:rsidRPr="001000FC">
          <w:rPr>
            <w:rStyle w:val="Hyperlink"/>
            <w:rFonts w:hint="eastAsia"/>
            <w:color w:val="auto"/>
            <w:u w:val="none"/>
            <w:rtl/>
          </w:rPr>
          <w:t>موثر</w:t>
        </w:r>
        <w:r w:rsidR="00A34B3B" w:rsidRPr="001000FC">
          <w:rPr>
            <w:webHidden/>
          </w:rPr>
          <w:tab/>
        </w:r>
        <w:r w:rsidR="00A34B3B" w:rsidRPr="001000FC">
          <w:rPr>
            <w:webHidden/>
          </w:rPr>
          <w:fldChar w:fldCharType="begin"/>
        </w:r>
        <w:r w:rsidR="00A34B3B" w:rsidRPr="001000FC">
          <w:rPr>
            <w:webHidden/>
          </w:rPr>
          <w:instrText xml:space="preserve"> PAGEREF _Toc338622176 \h </w:instrText>
        </w:r>
        <w:r w:rsidR="00A34B3B" w:rsidRPr="001000FC">
          <w:rPr>
            <w:webHidden/>
          </w:rPr>
        </w:r>
        <w:r w:rsidR="00A34B3B" w:rsidRPr="001000FC">
          <w:rPr>
            <w:webHidden/>
          </w:rPr>
          <w:fldChar w:fldCharType="separate"/>
        </w:r>
        <w:r w:rsidR="00734D5E">
          <w:rPr>
            <w:webHidden/>
            <w:rtl/>
          </w:rPr>
          <w:t>28</w:t>
        </w:r>
        <w:r w:rsidR="00A34B3B" w:rsidRPr="001000FC">
          <w:rPr>
            <w:webHidden/>
          </w:rPr>
          <w:fldChar w:fldCharType="end"/>
        </w:r>
      </w:hyperlink>
    </w:p>
    <w:p w:rsidR="00A34B3B" w:rsidRPr="001000FC" w:rsidRDefault="00DD58F7" w:rsidP="001000FC">
      <w:pPr>
        <w:pStyle w:val="TOC1"/>
        <w:spacing w:line="360" w:lineRule="auto"/>
        <w:rPr>
          <w:rFonts w:asciiTheme="minorHAnsi" w:eastAsiaTheme="minorEastAsia" w:hAnsiTheme="minorHAnsi" w:cstheme="minorBidi"/>
          <w:lang w:bidi="ar-SA"/>
        </w:rPr>
      </w:pPr>
      <w:hyperlink w:anchor="_Toc338622191" w:history="1">
        <w:r w:rsidR="00A34B3B" w:rsidRPr="001000FC">
          <w:rPr>
            <w:rStyle w:val="Hyperlink"/>
            <w:rFonts w:hint="eastAsia"/>
            <w:color w:val="auto"/>
            <w:u w:val="none"/>
            <w:rtl/>
          </w:rPr>
          <w:t>فصل</w:t>
        </w:r>
        <w:r w:rsidR="00A34B3B" w:rsidRPr="001000FC">
          <w:rPr>
            <w:rStyle w:val="Hyperlink"/>
            <w:color w:val="auto"/>
            <w:u w:val="none"/>
            <w:rtl/>
          </w:rPr>
          <w:t xml:space="preserve"> </w:t>
        </w:r>
        <w:r w:rsidR="00A34B3B" w:rsidRPr="001000FC">
          <w:rPr>
            <w:rStyle w:val="Hyperlink"/>
            <w:rFonts w:hint="eastAsia"/>
            <w:color w:val="auto"/>
            <w:u w:val="none"/>
            <w:rtl/>
          </w:rPr>
          <w:t>ششم</w:t>
        </w:r>
        <w:r w:rsidR="00A34B3B" w:rsidRPr="001000FC">
          <w:rPr>
            <w:rStyle w:val="Hyperlink"/>
            <w:color w:val="auto"/>
            <w:u w:val="none"/>
            <w:rtl/>
          </w:rPr>
          <w:t xml:space="preserve">: </w:t>
        </w:r>
        <w:r w:rsidR="00A34B3B" w:rsidRPr="001000FC">
          <w:rPr>
            <w:rStyle w:val="Hyperlink"/>
            <w:rFonts w:hint="eastAsia"/>
            <w:color w:val="auto"/>
            <w:u w:val="none"/>
            <w:rtl/>
          </w:rPr>
          <w:t>وظ</w:t>
        </w:r>
        <w:r w:rsidR="00A34B3B" w:rsidRPr="001000FC">
          <w:rPr>
            <w:rStyle w:val="Hyperlink"/>
            <w:rFonts w:hint="cs"/>
            <w:color w:val="auto"/>
            <w:u w:val="none"/>
            <w:rtl/>
          </w:rPr>
          <w:t>ی</w:t>
        </w:r>
        <w:r w:rsidR="00A34B3B" w:rsidRPr="001000FC">
          <w:rPr>
            <w:rStyle w:val="Hyperlink"/>
            <w:rFonts w:hint="eastAsia"/>
            <w:color w:val="auto"/>
            <w:u w:val="none"/>
            <w:rtl/>
          </w:rPr>
          <w:t>فه</w:t>
        </w:r>
        <w:r w:rsidR="00A34B3B" w:rsidRPr="001000FC">
          <w:rPr>
            <w:rStyle w:val="Hyperlink"/>
            <w:color w:val="auto"/>
            <w:u w:val="none"/>
            <w:rtl/>
          </w:rPr>
          <w:t xml:space="preserve"> </w:t>
        </w:r>
        <w:r w:rsidR="00A34B3B" w:rsidRPr="001000FC">
          <w:rPr>
            <w:rStyle w:val="Hyperlink"/>
            <w:rFonts w:hint="cs"/>
            <w:color w:val="auto"/>
            <w:u w:val="none"/>
            <w:rtl/>
          </w:rPr>
          <w:t>ی</w:t>
        </w:r>
        <w:r w:rsidR="00A34B3B" w:rsidRPr="001000FC">
          <w:rPr>
            <w:rStyle w:val="Hyperlink"/>
            <w:color w:val="auto"/>
            <w:u w:val="none"/>
            <w:rtl/>
          </w:rPr>
          <w:t xml:space="preserve"> </w:t>
        </w:r>
        <w:r w:rsidR="00A34B3B" w:rsidRPr="001000FC">
          <w:rPr>
            <w:rStyle w:val="Hyperlink"/>
            <w:rFonts w:hint="eastAsia"/>
            <w:color w:val="auto"/>
            <w:u w:val="none"/>
            <w:rtl/>
          </w:rPr>
          <w:t>مردم</w:t>
        </w:r>
        <w:r w:rsidR="00A34B3B" w:rsidRPr="001000FC">
          <w:rPr>
            <w:webHidden/>
          </w:rPr>
          <w:tab/>
        </w:r>
        <w:r w:rsidR="00A34B3B" w:rsidRPr="001000FC">
          <w:rPr>
            <w:webHidden/>
          </w:rPr>
          <w:fldChar w:fldCharType="begin"/>
        </w:r>
        <w:r w:rsidR="00A34B3B" w:rsidRPr="001000FC">
          <w:rPr>
            <w:webHidden/>
          </w:rPr>
          <w:instrText xml:space="preserve"> PAGEREF _Toc338622191 \h </w:instrText>
        </w:r>
        <w:r w:rsidR="00A34B3B" w:rsidRPr="001000FC">
          <w:rPr>
            <w:webHidden/>
          </w:rPr>
        </w:r>
        <w:r w:rsidR="00A34B3B" w:rsidRPr="001000FC">
          <w:rPr>
            <w:webHidden/>
          </w:rPr>
          <w:fldChar w:fldCharType="separate"/>
        </w:r>
        <w:r w:rsidR="00734D5E">
          <w:rPr>
            <w:webHidden/>
            <w:rtl/>
          </w:rPr>
          <w:t>35</w:t>
        </w:r>
        <w:r w:rsidR="00A34B3B" w:rsidRPr="001000FC">
          <w:rPr>
            <w:webHidden/>
          </w:rPr>
          <w:fldChar w:fldCharType="end"/>
        </w:r>
      </w:hyperlink>
    </w:p>
    <w:p w:rsidR="001000FC" w:rsidRPr="001000FC" w:rsidRDefault="00DD58F7" w:rsidP="001000FC">
      <w:pPr>
        <w:pStyle w:val="TOC1"/>
        <w:spacing w:line="360" w:lineRule="auto"/>
        <w:rPr>
          <w:rFonts w:asciiTheme="minorHAnsi" w:eastAsiaTheme="minorEastAsia" w:hAnsiTheme="minorHAnsi" w:cstheme="minorBidi"/>
          <w:lang w:bidi="ar-SA"/>
        </w:rPr>
      </w:pPr>
      <w:hyperlink w:anchor="_Toc338622214" w:history="1">
        <w:r w:rsidR="001000FC" w:rsidRPr="001000FC">
          <w:rPr>
            <w:rStyle w:val="Hyperlink"/>
            <w:rFonts w:hint="eastAsia"/>
            <w:color w:val="auto"/>
            <w:u w:val="none"/>
            <w:rtl/>
          </w:rPr>
          <w:t>فصل</w:t>
        </w:r>
        <w:r w:rsidR="001000FC" w:rsidRPr="001000FC">
          <w:rPr>
            <w:rStyle w:val="Hyperlink"/>
            <w:color w:val="auto"/>
            <w:u w:val="none"/>
            <w:rtl/>
          </w:rPr>
          <w:t xml:space="preserve"> </w:t>
        </w:r>
        <w:r w:rsidR="001000FC" w:rsidRPr="001000FC">
          <w:rPr>
            <w:rStyle w:val="Hyperlink"/>
            <w:rFonts w:hint="eastAsia"/>
            <w:color w:val="auto"/>
            <w:u w:val="none"/>
            <w:rtl/>
          </w:rPr>
          <w:t>هفتم</w:t>
        </w:r>
        <w:r w:rsidR="001000FC" w:rsidRPr="001000FC">
          <w:rPr>
            <w:rStyle w:val="Hyperlink"/>
            <w:color w:val="auto"/>
            <w:u w:val="none"/>
            <w:rtl/>
          </w:rPr>
          <w:t xml:space="preserve">: </w:t>
        </w:r>
        <w:r w:rsidR="001000FC" w:rsidRPr="001000FC">
          <w:rPr>
            <w:rStyle w:val="Hyperlink"/>
            <w:rFonts w:hint="eastAsia"/>
            <w:color w:val="auto"/>
            <w:u w:val="none"/>
            <w:rtl/>
          </w:rPr>
          <w:t>وظ</w:t>
        </w:r>
        <w:r w:rsidR="001000FC" w:rsidRPr="001000FC">
          <w:rPr>
            <w:rStyle w:val="Hyperlink"/>
            <w:rFonts w:hint="cs"/>
            <w:color w:val="auto"/>
            <w:u w:val="none"/>
            <w:rtl/>
          </w:rPr>
          <w:t>ی</w:t>
        </w:r>
        <w:r w:rsidR="001000FC" w:rsidRPr="001000FC">
          <w:rPr>
            <w:rStyle w:val="Hyperlink"/>
            <w:rFonts w:hint="eastAsia"/>
            <w:color w:val="auto"/>
            <w:u w:val="none"/>
            <w:rtl/>
          </w:rPr>
          <w:t>فه</w:t>
        </w:r>
        <w:r w:rsidR="001000FC" w:rsidRPr="001000FC">
          <w:rPr>
            <w:rStyle w:val="Hyperlink"/>
            <w:color w:val="auto"/>
            <w:u w:val="none"/>
            <w:rtl/>
          </w:rPr>
          <w:t xml:space="preserve"> </w:t>
        </w:r>
        <w:r w:rsidR="001000FC" w:rsidRPr="001000FC">
          <w:rPr>
            <w:rStyle w:val="Hyperlink"/>
            <w:rFonts w:hint="cs"/>
            <w:color w:val="auto"/>
            <w:u w:val="none"/>
            <w:rtl/>
          </w:rPr>
          <w:t>ی</w:t>
        </w:r>
        <w:r w:rsidR="001000FC" w:rsidRPr="001000FC">
          <w:rPr>
            <w:rStyle w:val="Hyperlink"/>
            <w:color w:val="auto"/>
            <w:u w:val="none"/>
            <w:rtl/>
          </w:rPr>
          <w:t xml:space="preserve"> </w:t>
        </w:r>
        <w:r w:rsidR="001000FC" w:rsidRPr="001000FC">
          <w:rPr>
            <w:rStyle w:val="Hyperlink"/>
            <w:rFonts w:hint="eastAsia"/>
            <w:color w:val="auto"/>
            <w:u w:val="none"/>
            <w:rtl/>
          </w:rPr>
          <w:t>مسئول</w:t>
        </w:r>
        <w:r w:rsidR="001000FC" w:rsidRPr="001000FC">
          <w:rPr>
            <w:rStyle w:val="Hyperlink"/>
            <w:rFonts w:hint="cs"/>
            <w:color w:val="auto"/>
            <w:u w:val="none"/>
            <w:rtl/>
          </w:rPr>
          <w:t>ی</w:t>
        </w:r>
        <w:r w:rsidR="001000FC" w:rsidRPr="001000FC">
          <w:rPr>
            <w:rStyle w:val="Hyperlink"/>
            <w:rFonts w:hint="eastAsia"/>
            <w:color w:val="auto"/>
            <w:u w:val="none"/>
            <w:rtl/>
          </w:rPr>
          <w:t>ن</w:t>
        </w:r>
        <w:r w:rsidR="001000FC" w:rsidRPr="001000FC">
          <w:rPr>
            <w:webHidden/>
          </w:rPr>
          <w:tab/>
        </w:r>
        <w:r w:rsidR="001000FC" w:rsidRPr="001000FC">
          <w:rPr>
            <w:webHidden/>
          </w:rPr>
          <w:fldChar w:fldCharType="begin"/>
        </w:r>
        <w:r w:rsidR="001000FC" w:rsidRPr="001000FC">
          <w:rPr>
            <w:webHidden/>
          </w:rPr>
          <w:instrText xml:space="preserve"> PAGEREF _Toc338622214 \h </w:instrText>
        </w:r>
        <w:r w:rsidR="001000FC" w:rsidRPr="001000FC">
          <w:rPr>
            <w:webHidden/>
          </w:rPr>
        </w:r>
        <w:r w:rsidR="001000FC" w:rsidRPr="001000FC">
          <w:rPr>
            <w:webHidden/>
          </w:rPr>
          <w:fldChar w:fldCharType="separate"/>
        </w:r>
        <w:r w:rsidR="00734D5E">
          <w:rPr>
            <w:webHidden/>
            <w:rtl/>
          </w:rPr>
          <w:t>44</w:t>
        </w:r>
        <w:r w:rsidR="001000FC" w:rsidRPr="001000FC">
          <w:rPr>
            <w:webHidden/>
          </w:rPr>
          <w:fldChar w:fldCharType="end"/>
        </w:r>
      </w:hyperlink>
    </w:p>
    <w:p w:rsidR="001000FC" w:rsidRPr="001000FC" w:rsidRDefault="00DD58F7" w:rsidP="001000FC">
      <w:pPr>
        <w:pStyle w:val="TOC1"/>
        <w:spacing w:line="360" w:lineRule="auto"/>
        <w:rPr>
          <w:rFonts w:asciiTheme="minorHAnsi" w:eastAsiaTheme="minorEastAsia" w:hAnsiTheme="minorHAnsi" w:cstheme="minorBidi"/>
          <w:lang w:bidi="ar-SA"/>
        </w:rPr>
      </w:pPr>
      <w:hyperlink w:anchor="_Toc338622220" w:history="1">
        <w:r w:rsidR="001000FC" w:rsidRPr="001000FC">
          <w:rPr>
            <w:rStyle w:val="Hyperlink"/>
            <w:rFonts w:hint="eastAsia"/>
            <w:color w:val="auto"/>
            <w:u w:val="none"/>
            <w:rtl/>
          </w:rPr>
          <w:t>فصل</w:t>
        </w:r>
        <w:r w:rsidR="001000FC" w:rsidRPr="001000FC">
          <w:rPr>
            <w:rStyle w:val="Hyperlink"/>
            <w:color w:val="auto"/>
            <w:u w:val="none"/>
            <w:rtl/>
          </w:rPr>
          <w:t xml:space="preserve"> </w:t>
        </w:r>
        <w:r w:rsidR="001000FC" w:rsidRPr="001000FC">
          <w:rPr>
            <w:rStyle w:val="Hyperlink"/>
            <w:rFonts w:hint="eastAsia"/>
            <w:color w:val="auto"/>
            <w:u w:val="none"/>
            <w:rtl/>
          </w:rPr>
          <w:t>هشتم</w:t>
        </w:r>
        <w:r w:rsidR="001000FC" w:rsidRPr="001000FC">
          <w:rPr>
            <w:rStyle w:val="Hyperlink"/>
            <w:color w:val="auto"/>
            <w:u w:val="none"/>
            <w:rtl/>
          </w:rPr>
          <w:t xml:space="preserve">: </w:t>
        </w:r>
        <w:r w:rsidR="001000FC" w:rsidRPr="001000FC">
          <w:rPr>
            <w:rStyle w:val="Hyperlink"/>
            <w:rFonts w:hint="eastAsia"/>
            <w:color w:val="auto"/>
            <w:u w:val="none"/>
            <w:rtl/>
          </w:rPr>
          <w:t>هشدارها</w:t>
        </w:r>
        <w:r w:rsidR="001000FC" w:rsidRPr="001000FC">
          <w:rPr>
            <w:webHidden/>
          </w:rPr>
          <w:tab/>
        </w:r>
        <w:r w:rsidR="001000FC" w:rsidRPr="001000FC">
          <w:rPr>
            <w:webHidden/>
          </w:rPr>
          <w:fldChar w:fldCharType="begin"/>
        </w:r>
        <w:r w:rsidR="001000FC" w:rsidRPr="001000FC">
          <w:rPr>
            <w:webHidden/>
          </w:rPr>
          <w:instrText xml:space="preserve"> PAGEREF _Toc338622220 \h </w:instrText>
        </w:r>
        <w:r w:rsidR="001000FC" w:rsidRPr="001000FC">
          <w:rPr>
            <w:webHidden/>
          </w:rPr>
        </w:r>
        <w:r w:rsidR="001000FC" w:rsidRPr="001000FC">
          <w:rPr>
            <w:webHidden/>
          </w:rPr>
          <w:fldChar w:fldCharType="separate"/>
        </w:r>
        <w:r w:rsidR="00734D5E">
          <w:rPr>
            <w:webHidden/>
            <w:rtl/>
          </w:rPr>
          <w:t>47</w:t>
        </w:r>
        <w:r w:rsidR="001000FC" w:rsidRPr="001000FC">
          <w:rPr>
            <w:webHidden/>
          </w:rPr>
          <w:fldChar w:fldCharType="end"/>
        </w:r>
      </w:hyperlink>
    </w:p>
    <w:p w:rsidR="001000FC" w:rsidRPr="001000FC" w:rsidRDefault="00DD58F7" w:rsidP="001000FC">
      <w:pPr>
        <w:pStyle w:val="TOC1"/>
        <w:spacing w:line="360" w:lineRule="auto"/>
        <w:rPr>
          <w:rFonts w:asciiTheme="minorHAnsi" w:eastAsiaTheme="minorEastAsia" w:hAnsiTheme="minorHAnsi" w:cstheme="minorBidi"/>
          <w:lang w:bidi="ar-SA"/>
        </w:rPr>
      </w:pPr>
      <w:hyperlink w:anchor="_Toc338622231" w:history="1">
        <w:r w:rsidR="001000FC" w:rsidRPr="001000FC">
          <w:rPr>
            <w:rStyle w:val="Hyperlink"/>
            <w:rFonts w:hint="eastAsia"/>
            <w:color w:val="auto"/>
            <w:u w:val="none"/>
            <w:rtl/>
          </w:rPr>
          <w:t>فصل</w:t>
        </w:r>
        <w:r w:rsidR="001000FC" w:rsidRPr="001000FC">
          <w:rPr>
            <w:rStyle w:val="Hyperlink"/>
            <w:color w:val="auto"/>
            <w:u w:val="none"/>
            <w:rtl/>
          </w:rPr>
          <w:t xml:space="preserve"> </w:t>
        </w:r>
        <w:r w:rsidR="001000FC" w:rsidRPr="001000FC">
          <w:rPr>
            <w:rStyle w:val="Hyperlink"/>
            <w:rFonts w:hint="eastAsia"/>
            <w:color w:val="auto"/>
            <w:u w:val="none"/>
            <w:rtl/>
          </w:rPr>
          <w:t>نهم</w:t>
        </w:r>
        <w:r w:rsidR="001000FC" w:rsidRPr="001000FC">
          <w:rPr>
            <w:rStyle w:val="Hyperlink"/>
            <w:color w:val="auto"/>
            <w:u w:val="none"/>
            <w:rtl/>
          </w:rPr>
          <w:t xml:space="preserve">: </w:t>
        </w:r>
        <w:r w:rsidR="001000FC" w:rsidRPr="001000FC">
          <w:rPr>
            <w:rStyle w:val="Hyperlink"/>
            <w:rFonts w:hint="eastAsia"/>
            <w:color w:val="auto"/>
            <w:u w:val="none"/>
            <w:rtl/>
          </w:rPr>
          <w:t>احکام</w:t>
        </w:r>
        <w:r w:rsidR="001000FC" w:rsidRPr="001000FC">
          <w:rPr>
            <w:rStyle w:val="Hyperlink"/>
            <w:color w:val="auto"/>
            <w:u w:val="none"/>
            <w:rtl/>
          </w:rPr>
          <w:t xml:space="preserve"> </w:t>
        </w:r>
        <w:r w:rsidR="001000FC" w:rsidRPr="001000FC">
          <w:rPr>
            <w:rStyle w:val="Hyperlink"/>
            <w:rFonts w:hint="eastAsia"/>
            <w:color w:val="auto"/>
            <w:u w:val="none"/>
            <w:rtl/>
          </w:rPr>
          <w:t>واستفتائات</w:t>
        </w:r>
        <w:r w:rsidR="001000FC" w:rsidRPr="001000FC">
          <w:rPr>
            <w:webHidden/>
          </w:rPr>
          <w:tab/>
        </w:r>
        <w:r w:rsidR="001000FC" w:rsidRPr="001000FC">
          <w:rPr>
            <w:webHidden/>
          </w:rPr>
          <w:fldChar w:fldCharType="begin"/>
        </w:r>
        <w:r w:rsidR="001000FC" w:rsidRPr="001000FC">
          <w:rPr>
            <w:webHidden/>
          </w:rPr>
          <w:instrText xml:space="preserve"> PAGEREF _Toc338622231 \h </w:instrText>
        </w:r>
        <w:r w:rsidR="001000FC" w:rsidRPr="001000FC">
          <w:rPr>
            <w:webHidden/>
          </w:rPr>
        </w:r>
        <w:r w:rsidR="001000FC" w:rsidRPr="001000FC">
          <w:rPr>
            <w:webHidden/>
          </w:rPr>
          <w:fldChar w:fldCharType="separate"/>
        </w:r>
        <w:r w:rsidR="00734D5E">
          <w:rPr>
            <w:webHidden/>
            <w:rtl/>
          </w:rPr>
          <w:t>52</w:t>
        </w:r>
        <w:r w:rsidR="001000FC" w:rsidRPr="001000FC">
          <w:rPr>
            <w:webHidden/>
          </w:rPr>
          <w:fldChar w:fldCharType="end"/>
        </w:r>
      </w:hyperlink>
    </w:p>
    <w:p w:rsidR="00C77C92" w:rsidRDefault="00C77C92">
      <w:pPr>
        <w:bidi w:val="0"/>
        <w:spacing w:after="200" w:line="276" w:lineRule="auto"/>
        <w:ind w:firstLine="0"/>
        <w:jc w:val="left"/>
        <w:rPr>
          <w:b/>
          <w:bCs/>
          <w:noProof/>
          <w:sz w:val="24"/>
          <w:szCs w:val="24"/>
          <w:rtl/>
          <w:lang w:bidi="ar-SA"/>
        </w:rPr>
      </w:pPr>
      <w:r>
        <w:rPr>
          <w:b/>
          <w:bCs/>
          <w:noProof/>
          <w:sz w:val="24"/>
          <w:szCs w:val="24"/>
          <w:rtl/>
          <w:lang w:bidi="ar-SA"/>
        </w:rPr>
        <w:br w:type="page"/>
      </w:r>
    </w:p>
    <w:sdt>
      <w:sdtPr>
        <w:rPr>
          <w:rFonts w:ascii="Traditional Arabic" w:eastAsiaTheme="minorHAnsi" w:hAnsi="Traditional Arabic" w:cs="B Mitra"/>
          <w:b w:val="0"/>
          <w:bCs w:val="0"/>
          <w:color w:val="auto"/>
          <w:sz w:val="23"/>
          <w:szCs w:val="23"/>
          <w:rtl/>
          <w:lang w:eastAsia="en-US" w:bidi="fa-IR"/>
        </w:rPr>
        <w:id w:val="-2081662142"/>
        <w:docPartObj>
          <w:docPartGallery w:val="Table of Contents"/>
        </w:docPartObj>
      </w:sdtPr>
      <w:sdtEndPr>
        <w:rPr>
          <w:noProof/>
        </w:rPr>
      </w:sdtEndPr>
      <w:sdtContent>
        <w:p w:rsidR="00F96C99" w:rsidRPr="00C77C92" w:rsidRDefault="00626ACA" w:rsidP="001000FC">
          <w:pPr>
            <w:pStyle w:val="TOCHeading"/>
            <w:bidi/>
            <w:spacing w:before="0"/>
            <w:jc w:val="center"/>
            <w:rPr>
              <w:rFonts w:cs="B Mitra"/>
              <w:sz w:val="23"/>
              <w:szCs w:val="23"/>
            </w:rPr>
          </w:pPr>
          <w:r w:rsidRPr="00C77C92">
            <w:rPr>
              <w:rFonts w:cs="B Mitra" w:hint="cs"/>
              <w:sz w:val="23"/>
              <w:szCs w:val="23"/>
              <w:rtl/>
            </w:rPr>
            <w:t>فهرست تفصیلی</w:t>
          </w:r>
        </w:p>
        <w:p w:rsidR="00C77C92" w:rsidRPr="00C77C92" w:rsidRDefault="00F96C99" w:rsidP="001000FC">
          <w:pPr>
            <w:pStyle w:val="TOC1"/>
            <w:spacing w:line="276" w:lineRule="auto"/>
            <w:rPr>
              <w:rFonts w:asciiTheme="minorHAnsi" w:eastAsiaTheme="minorEastAsia" w:hAnsiTheme="minorHAnsi" w:cstheme="minorBidi"/>
              <w:lang w:bidi="ar-SA"/>
            </w:rPr>
          </w:pPr>
          <w:r w:rsidRPr="00C77C92">
            <w:fldChar w:fldCharType="begin"/>
          </w:r>
          <w:r w:rsidRPr="00C77C92">
            <w:instrText xml:space="preserve"> TOC \o "1-3" \h \z \u </w:instrText>
          </w:r>
          <w:r w:rsidRPr="00C77C92">
            <w:fldChar w:fldCharType="separate"/>
          </w:r>
          <w:hyperlink w:anchor="_Toc338622130" w:history="1">
            <w:r w:rsidR="00C77C92" w:rsidRPr="00C77C92">
              <w:rPr>
                <w:rStyle w:val="Hyperlink"/>
                <w:rFonts w:hint="eastAsia"/>
                <w:rtl/>
              </w:rPr>
              <w:t>فصل</w:t>
            </w:r>
            <w:r w:rsidR="00C77C92" w:rsidRPr="00C77C92">
              <w:rPr>
                <w:rStyle w:val="Hyperlink"/>
                <w:rtl/>
              </w:rPr>
              <w:t xml:space="preserve"> </w:t>
            </w:r>
            <w:r w:rsidR="00C77C92" w:rsidRPr="00C77C92">
              <w:rPr>
                <w:rStyle w:val="Hyperlink"/>
                <w:rFonts w:hint="eastAsia"/>
                <w:rtl/>
              </w:rPr>
              <w:t>اول</w:t>
            </w:r>
            <w:r w:rsidR="00C77C92" w:rsidRPr="00C77C92">
              <w:rPr>
                <w:rStyle w:val="Hyperlink"/>
                <w:rtl/>
              </w:rPr>
              <w:t xml:space="preserve">: </w:t>
            </w:r>
            <w:r w:rsidR="00C77C92" w:rsidRPr="00C77C92">
              <w:rPr>
                <w:rStyle w:val="Hyperlink"/>
                <w:rFonts w:hint="eastAsia"/>
                <w:rtl/>
              </w:rPr>
              <w:t>ضرورت</w:t>
            </w:r>
            <w:r w:rsidR="00C77C92" w:rsidRPr="00C77C92">
              <w:rPr>
                <w:webHidden/>
              </w:rPr>
              <w:tab/>
            </w:r>
            <w:r w:rsidR="00C77C92" w:rsidRPr="00C77C92">
              <w:rPr>
                <w:webHidden/>
              </w:rPr>
              <w:fldChar w:fldCharType="begin"/>
            </w:r>
            <w:r w:rsidR="00C77C92" w:rsidRPr="00C77C92">
              <w:rPr>
                <w:webHidden/>
              </w:rPr>
              <w:instrText xml:space="preserve"> PAGEREF _Toc338622130 \h </w:instrText>
            </w:r>
            <w:r w:rsidR="00C77C92" w:rsidRPr="00C77C92">
              <w:rPr>
                <w:webHidden/>
              </w:rPr>
            </w:r>
            <w:r w:rsidR="00C77C92" w:rsidRPr="00C77C92">
              <w:rPr>
                <w:webHidden/>
              </w:rPr>
              <w:fldChar w:fldCharType="separate"/>
            </w:r>
            <w:r w:rsidR="00734D5E">
              <w:rPr>
                <w:webHidden/>
                <w:rtl/>
              </w:rPr>
              <w:t>9</w:t>
            </w:r>
            <w:r w:rsidR="00C77C92" w:rsidRPr="00C77C92">
              <w:rPr>
                <w:webHidden/>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31" w:history="1">
            <w:r w:rsidR="00C77C92" w:rsidRPr="00C77C92">
              <w:rPr>
                <w:rStyle w:val="Hyperlink"/>
                <w:rFonts w:hint="eastAsia"/>
                <w:noProof/>
                <w:sz w:val="23"/>
                <w:szCs w:val="23"/>
                <w:rtl/>
              </w:rPr>
              <w:t>بِهَا</w:t>
            </w:r>
            <w:r w:rsidR="00C77C92" w:rsidRPr="00C77C92">
              <w:rPr>
                <w:rStyle w:val="Hyperlink"/>
                <w:noProof/>
                <w:sz w:val="23"/>
                <w:szCs w:val="23"/>
                <w:rtl/>
              </w:rPr>
              <w:t xml:space="preserve">  </w:t>
            </w:r>
            <w:r w:rsidR="00C77C92" w:rsidRPr="00C77C92">
              <w:rPr>
                <w:rStyle w:val="Hyperlink"/>
                <w:rFonts w:hint="eastAsia"/>
                <w:noProof/>
                <w:sz w:val="23"/>
                <w:szCs w:val="23"/>
                <w:rtl/>
              </w:rPr>
              <w:t>تُقامُ</w:t>
            </w:r>
            <w:r w:rsidR="00C77C92" w:rsidRPr="00C77C92">
              <w:rPr>
                <w:rStyle w:val="Hyperlink"/>
                <w:noProof/>
                <w:sz w:val="23"/>
                <w:szCs w:val="23"/>
                <w:rtl/>
              </w:rPr>
              <w:t xml:space="preserve">  </w:t>
            </w:r>
            <w:r w:rsidR="00C77C92" w:rsidRPr="00C77C92">
              <w:rPr>
                <w:rStyle w:val="Hyperlink"/>
                <w:rFonts w:hint="eastAsia"/>
                <w:noProof/>
                <w:sz w:val="23"/>
                <w:szCs w:val="23"/>
                <w:rtl/>
              </w:rPr>
              <w:t>الفَرَائِض</w:t>
            </w:r>
            <w:r w:rsidR="00C77C92" w:rsidRPr="00C77C92">
              <w:rPr>
                <w:rStyle w:val="Hyperlink"/>
                <w:noProof/>
                <w:sz w:val="23"/>
                <w:szCs w:val="23"/>
                <w:rtl/>
              </w:rPr>
              <w:t xml:space="preserve"> ...</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_Toc338622131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32" w:history="1">
            <w:r w:rsidR="00C77C92" w:rsidRPr="00C77C92">
              <w:rPr>
                <w:rStyle w:val="Hyperlink"/>
                <w:rFonts w:hint="eastAsia"/>
                <w:noProof/>
                <w:sz w:val="23"/>
                <w:szCs w:val="23"/>
                <w:rtl/>
              </w:rPr>
              <w:t>شرط</w:t>
            </w:r>
            <w:r w:rsidR="00C77C92" w:rsidRPr="00C77C92">
              <w:rPr>
                <w:rStyle w:val="Hyperlink"/>
                <w:noProof/>
                <w:sz w:val="23"/>
                <w:szCs w:val="23"/>
                <w:rtl/>
              </w:rPr>
              <w:t xml:space="preserve"> </w:t>
            </w:r>
            <w:r w:rsidR="00C77C92" w:rsidRPr="00C77C92">
              <w:rPr>
                <w:rStyle w:val="Hyperlink"/>
                <w:rFonts w:hint="eastAsia"/>
                <w:noProof/>
                <w:sz w:val="23"/>
                <w:szCs w:val="23"/>
                <w:rtl/>
              </w:rPr>
              <w:t>قوام</w:t>
            </w:r>
            <w:r w:rsidR="00C77C92" w:rsidRPr="00C77C92">
              <w:rPr>
                <w:rStyle w:val="Hyperlink"/>
                <w:noProof/>
                <w:sz w:val="23"/>
                <w:szCs w:val="23"/>
                <w:rtl/>
              </w:rPr>
              <w:t xml:space="preserve"> </w:t>
            </w:r>
            <w:r w:rsidR="00C77C92" w:rsidRPr="00C77C92">
              <w:rPr>
                <w:rStyle w:val="Hyperlink"/>
                <w:rFonts w:hint="eastAsia"/>
                <w:noProof/>
                <w:sz w:val="23"/>
                <w:szCs w:val="23"/>
                <w:rtl/>
              </w:rPr>
              <w:t>حاکم</w:t>
            </w:r>
            <w:r w:rsidR="00C77C92" w:rsidRPr="00C77C92">
              <w:rPr>
                <w:rStyle w:val="Hyperlink"/>
                <w:rFonts w:hint="cs"/>
                <w:noProof/>
                <w:sz w:val="23"/>
                <w:szCs w:val="23"/>
                <w:rtl/>
              </w:rPr>
              <w:t>ی</w:t>
            </w:r>
            <w:r w:rsidR="00C77C92" w:rsidRPr="00C77C92">
              <w:rPr>
                <w:rStyle w:val="Hyperlink"/>
                <w:rFonts w:hint="eastAsia"/>
                <w:noProof/>
                <w:sz w:val="23"/>
                <w:szCs w:val="23"/>
                <w:rtl/>
              </w:rPr>
              <w:t>ت</w:t>
            </w:r>
            <w:r w:rsidR="00C77C92" w:rsidRPr="00C77C92">
              <w:rPr>
                <w:rStyle w:val="Hyperlink"/>
                <w:noProof/>
                <w:sz w:val="23"/>
                <w:szCs w:val="23"/>
                <w:rtl/>
              </w:rPr>
              <w:t xml:space="preserve"> </w:t>
            </w:r>
            <w:r w:rsidR="00C77C92" w:rsidRPr="00C77C92">
              <w:rPr>
                <w:rStyle w:val="Hyperlink"/>
                <w:rFonts w:hint="eastAsia"/>
                <w:noProof/>
                <w:sz w:val="23"/>
                <w:szCs w:val="23"/>
                <w:rtl/>
              </w:rPr>
              <w:t>اخ</w:t>
            </w:r>
            <w:r w:rsidR="00C77C92" w:rsidRPr="00C77C92">
              <w:rPr>
                <w:rStyle w:val="Hyperlink"/>
                <w:rFonts w:hint="cs"/>
                <w:noProof/>
                <w:sz w:val="23"/>
                <w:szCs w:val="23"/>
                <w:rtl/>
              </w:rPr>
              <w:t>ی</w:t>
            </w:r>
            <w:r w:rsidR="00C77C92" w:rsidRPr="00C77C92">
              <w:rPr>
                <w:rStyle w:val="Hyperlink"/>
                <w:rFonts w:hint="eastAsia"/>
                <w:noProof/>
                <w:sz w:val="23"/>
                <w:szCs w:val="23"/>
                <w:rtl/>
              </w:rPr>
              <w:t>ار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_Toc338622132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33" w:history="1">
            <w:r w:rsidR="00C77C92" w:rsidRPr="00C77C92">
              <w:rPr>
                <w:rStyle w:val="Hyperlink"/>
                <w:rFonts w:hint="eastAsia"/>
                <w:noProof/>
                <w:sz w:val="23"/>
                <w:szCs w:val="23"/>
                <w:rtl/>
              </w:rPr>
              <w:t>فلسفه</w:t>
            </w:r>
            <w:r w:rsidR="00C77C92" w:rsidRPr="00C77C92">
              <w:rPr>
                <w:rStyle w:val="Hyperlink"/>
                <w:noProof/>
                <w:sz w:val="23"/>
                <w:szCs w:val="23"/>
                <w:rtl/>
              </w:rPr>
              <w:t xml:space="preserve"> </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ق</w:t>
            </w:r>
            <w:r w:rsidR="00C77C92" w:rsidRPr="00C77C92">
              <w:rPr>
                <w:rStyle w:val="Hyperlink"/>
                <w:rFonts w:hint="cs"/>
                <w:noProof/>
                <w:sz w:val="23"/>
                <w:szCs w:val="23"/>
                <w:rtl/>
              </w:rPr>
              <w:t>ی</w:t>
            </w:r>
            <w:r w:rsidR="00C77C92" w:rsidRPr="00C77C92">
              <w:rPr>
                <w:rStyle w:val="Hyperlink"/>
                <w:rFonts w:hint="eastAsia"/>
                <w:noProof/>
                <w:sz w:val="23"/>
                <w:szCs w:val="23"/>
                <w:rtl/>
              </w:rPr>
              <w:t>ام</w:t>
            </w:r>
            <w:r w:rsidR="00C77C92" w:rsidRPr="00C77C92">
              <w:rPr>
                <w:rStyle w:val="Hyperlink"/>
                <w:noProof/>
                <w:sz w:val="23"/>
                <w:szCs w:val="23"/>
                <w:rtl/>
              </w:rPr>
              <w:t xml:space="preserve"> </w:t>
            </w:r>
            <w:r w:rsidR="00C77C92" w:rsidRPr="00C77C92">
              <w:rPr>
                <w:rStyle w:val="Hyperlink"/>
                <w:rFonts w:hint="eastAsia"/>
                <w:noProof/>
                <w:sz w:val="23"/>
                <w:szCs w:val="23"/>
                <w:rtl/>
              </w:rPr>
              <w:t>حس</w:t>
            </w:r>
            <w:r w:rsidR="00C77C92" w:rsidRPr="00C77C92">
              <w:rPr>
                <w:rStyle w:val="Hyperlink"/>
                <w:rFonts w:hint="cs"/>
                <w:noProof/>
                <w:sz w:val="23"/>
                <w:szCs w:val="23"/>
                <w:rtl/>
              </w:rPr>
              <w:t>ی</w:t>
            </w:r>
            <w:r w:rsidR="00C77C92" w:rsidRPr="00C77C92">
              <w:rPr>
                <w:rStyle w:val="Hyperlink"/>
                <w:rFonts w:hint="eastAsia"/>
                <w:noProof/>
                <w:sz w:val="23"/>
                <w:szCs w:val="23"/>
                <w:rtl/>
              </w:rPr>
              <w:t>ن</w:t>
            </w:r>
            <w:r w:rsidR="00C77C92" w:rsidRPr="00C77C92">
              <w:rPr>
                <w:rStyle w:val="Hyperlink"/>
                <w:noProof/>
                <w:sz w:val="23"/>
                <w:szCs w:val="23"/>
                <w:rtl/>
              </w:rPr>
              <w:t xml:space="preserve"> </w:t>
            </w:r>
            <w:r w:rsidR="00C77C92" w:rsidRPr="00C77C92">
              <w:rPr>
                <w:rStyle w:val="Hyperlink"/>
                <w:rFonts w:hint="eastAsia"/>
                <w:noProof/>
                <w:sz w:val="23"/>
                <w:szCs w:val="23"/>
                <w:rtl/>
              </w:rPr>
              <w:t>بن</w:t>
            </w:r>
            <w:r w:rsidR="00C77C92" w:rsidRPr="00C77C92">
              <w:rPr>
                <w:rStyle w:val="Hyperlink"/>
                <w:noProof/>
                <w:sz w:val="23"/>
                <w:szCs w:val="23"/>
                <w:rtl/>
              </w:rPr>
              <w:t xml:space="preserve"> </w:t>
            </w:r>
            <w:r w:rsidR="00C77C92" w:rsidRPr="00C77C92">
              <w:rPr>
                <w:rStyle w:val="Hyperlink"/>
                <w:rFonts w:hint="eastAsia"/>
                <w:noProof/>
                <w:sz w:val="23"/>
                <w:szCs w:val="23"/>
                <w:rtl/>
              </w:rPr>
              <w:t>عل</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عل</w:t>
            </w:r>
            <w:r w:rsidR="00C77C92" w:rsidRPr="00C77C92">
              <w:rPr>
                <w:rStyle w:val="Hyperlink"/>
                <w:rFonts w:hint="cs"/>
                <w:noProof/>
                <w:sz w:val="23"/>
                <w:szCs w:val="23"/>
                <w:rtl/>
              </w:rPr>
              <w:t>ی</w:t>
            </w:r>
            <w:r w:rsidR="00C77C92" w:rsidRPr="00C77C92">
              <w:rPr>
                <w:rStyle w:val="Hyperlink"/>
                <w:rFonts w:hint="eastAsia"/>
                <w:noProof/>
                <w:sz w:val="23"/>
                <w:szCs w:val="23"/>
                <w:rtl/>
              </w:rPr>
              <w:t>ه</w:t>
            </w:r>
            <w:r w:rsidR="00C77C92" w:rsidRPr="00C77C92">
              <w:rPr>
                <w:rStyle w:val="Hyperlink"/>
                <w:noProof/>
                <w:sz w:val="23"/>
                <w:szCs w:val="23"/>
                <w:rtl/>
              </w:rPr>
              <w:t xml:space="preserve"> </w:t>
            </w:r>
            <w:r w:rsidR="00C77C92" w:rsidRPr="00C77C92">
              <w:rPr>
                <w:rStyle w:val="Hyperlink"/>
                <w:rFonts w:hint="eastAsia"/>
                <w:noProof/>
                <w:sz w:val="23"/>
                <w:szCs w:val="23"/>
                <w:rtl/>
              </w:rPr>
              <w:t>السلام</w:t>
            </w:r>
            <w:r w:rsidR="00C77C92" w:rsidRPr="00C77C92">
              <w:rPr>
                <w:rStyle w:val="Hyperlink"/>
                <w:rFonts w:cs="Times New Roman"/>
                <w:noProof/>
                <w:sz w:val="23"/>
                <w:szCs w:val="23"/>
                <w:rtl/>
              </w:rPr>
              <w:t>)</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_Toc338622133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34" w:history="1">
            <w:r w:rsidR="00C77C92" w:rsidRPr="00C77C92">
              <w:rPr>
                <w:rStyle w:val="Hyperlink"/>
                <w:rFonts w:hint="eastAsia"/>
                <w:noProof/>
                <w:sz w:val="23"/>
                <w:szCs w:val="23"/>
                <w:rtl/>
              </w:rPr>
              <w:t>چرا</w:t>
            </w:r>
            <w:r w:rsidR="00C77C92" w:rsidRPr="00C77C92">
              <w:rPr>
                <w:rStyle w:val="Hyperlink"/>
                <w:noProof/>
                <w:sz w:val="23"/>
                <w:szCs w:val="23"/>
                <w:rtl/>
              </w:rPr>
              <w:t xml:space="preserve"> </w:t>
            </w:r>
            <w:r w:rsidR="00C77C92" w:rsidRPr="00C77C92">
              <w:rPr>
                <w:rStyle w:val="Hyperlink"/>
                <w:rFonts w:hint="eastAsia"/>
                <w:noProof/>
                <w:sz w:val="23"/>
                <w:szCs w:val="23"/>
                <w:rtl/>
              </w:rPr>
              <w:t>دشمن</w:t>
            </w:r>
            <w:r w:rsidR="00C77C92" w:rsidRPr="00C77C92">
              <w:rPr>
                <w:rStyle w:val="Hyperlink"/>
                <w:noProof/>
                <w:sz w:val="23"/>
                <w:szCs w:val="23"/>
                <w:rtl/>
              </w:rPr>
              <w:t xml:space="preserve"> </w:t>
            </w:r>
            <w:r w:rsidR="00C77C92" w:rsidRPr="00C77C92">
              <w:rPr>
                <w:rStyle w:val="Hyperlink"/>
                <w:rFonts w:hint="eastAsia"/>
                <w:noProof/>
                <w:sz w:val="23"/>
                <w:szCs w:val="23"/>
                <w:rtl/>
              </w:rPr>
              <w:t>تا</w:t>
            </w:r>
            <w:r w:rsidR="00C77C92" w:rsidRPr="00C77C92">
              <w:rPr>
                <w:rStyle w:val="Hyperlink"/>
                <w:noProof/>
                <w:sz w:val="23"/>
                <w:szCs w:val="23"/>
                <w:rtl/>
              </w:rPr>
              <w:t xml:space="preserve"> </w:t>
            </w:r>
            <w:r w:rsidR="00C77C92" w:rsidRPr="00C77C92">
              <w:rPr>
                <w:rStyle w:val="Hyperlink"/>
                <w:rFonts w:hint="eastAsia"/>
                <w:noProof/>
                <w:sz w:val="23"/>
                <w:szCs w:val="23"/>
                <w:rtl/>
              </w:rPr>
              <w:t>امروز</w:t>
            </w:r>
            <w:r w:rsidR="00C77C92" w:rsidRPr="00C77C92">
              <w:rPr>
                <w:rStyle w:val="Hyperlink"/>
                <w:noProof/>
                <w:sz w:val="23"/>
                <w:szCs w:val="23"/>
                <w:rtl/>
              </w:rPr>
              <w:t xml:space="preserve"> </w:t>
            </w:r>
            <w:r w:rsidR="00C77C92" w:rsidRPr="00C77C92">
              <w:rPr>
                <w:rStyle w:val="Hyperlink"/>
                <w:rFonts w:hint="eastAsia"/>
                <w:noProof/>
                <w:sz w:val="23"/>
                <w:szCs w:val="23"/>
                <w:rtl/>
              </w:rPr>
              <w:t>نتوانسته</w:t>
            </w:r>
            <w:r w:rsidR="00C77C92" w:rsidRPr="00C77C92">
              <w:rPr>
                <w:rStyle w:val="Hyperlink"/>
                <w:noProof/>
                <w:sz w:val="23"/>
                <w:szCs w:val="23"/>
                <w:rtl/>
              </w:rPr>
              <w:t xml:space="preserve"> </w:t>
            </w:r>
            <w:r w:rsidR="00C77C92" w:rsidRPr="00C77C92">
              <w:rPr>
                <w:rStyle w:val="Hyperlink"/>
                <w:rFonts w:hint="eastAsia"/>
                <w:noProof/>
                <w:sz w:val="23"/>
                <w:szCs w:val="23"/>
                <w:rtl/>
              </w:rPr>
              <w:t>است</w:t>
            </w:r>
            <w:r w:rsidR="00C77C92" w:rsidRPr="00C77C92">
              <w:rPr>
                <w:rStyle w:val="Hyperlink"/>
                <w:noProof/>
                <w:sz w:val="23"/>
                <w:szCs w:val="23"/>
                <w:rtl/>
              </w:rPr>
              <w:t xml:space="preserve"> </w:t>
            </w:r>
            <w:r w:rsidR="00C77C92" w:rsidRPr="00C77C92">
              <w:rPr>
                <w:rStyle w:val="Hyperlink"/>
                <w:rFonts w:hint="eastAsia"/>
                <w:noProof/>
                <w:sz w:val="23"/>
                <w:szCs w:val="23"/>
                <w:rtl/>
              </w:rPr>
              <w:t>مويى</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سر</w:t>
            </w:r>
            <w:r w:rsidR="00C77C92" w:rsidRPr="00C77C92">
              <w:rPr>
                <w:rStyle w:val="Hyperlink"/>
                <w:noProof/>
                <w:sz w:val="23"/>
                <w:szCs w:val="23"/>
                <w:rtl/>
              </w:rPr>
              <w:t xml:space="preserve"> </w:t>
            </w:r>
            <w:r w:rsidR="00C77C92" w:rsidRPr="00C77C92">
              <w:rPr>
                <w:rStyle w:val="Hyperlink"/>
                <w:rFonts w:hint="eastAsia"/>
                <w:noProof/>
                <w:sz w:val="23"/>
                <w:szCs w:val="23"/>
                <w:rtl/>
              </w:rPr>
              <w:t>اين</w:t>
            </w:r>
            <w:r w:rsidR="00C77C92" w:rsidRPr="00C77C92">
              <w:rPr>
                <w:rStyle w:val="Hyperlink"/>
                <w:noProof/>
                <w:sz w:val="23"/>
                <w:szCs w:val="23"/>
                <w:rtl/>
              </w:rPr>
              <w:t xml:space="preserve"> </w:t>
            </w:r>
            <w:r w:rsidR="00C77C92" w:rsidRPr="00C77C92">
              <w:rPr>
                <w:rStyle w:val="Hyperlink"/>
                <w:rFonts w:hint="eastAsia"/>
                <w:noProof/>
                <w:sz w:val="23"/>
                <w:szCs w:val="23"/>
                <w:rtl/>
              </w:rPr>
              <w:t>ملت</w:t>
            </w:r>
            <w:r w:rsidR="00C77C92" w:rsidRPr="00C77C92">
              <w:rPr>
                <w:rStyle w:val="Hyperlink"/>
                <w:noProof/>
                <w:sz w:val="23"/>
                <w:szCs w:val="23"/>
                <w:rtl/>
              </w:rPr>
              <w:t xml:space="preserve"> </w:t>
            </w:r>
            <w:r w:rsidR="00C77C92" w:rsidRPr="00C77C92">
              <w:rPr>
                <w:rStyle w:val="Hyperlink"/>
                <w:rFonts w:hint="eastAsia"/>
                <w:noProof/>
                <w:sz w:val="23"/>
                <w:szCs w:val="23"/>
                <w:rtl/>
              </w:rPr>
              <w:t>كم</w:t>
            </w:r>
            <w:r w:rsidR="00C77C92" w:rsidRPr="00C77C92">
              <w:rPr>
                <w:rStyle w:val="Hyperlink"/>
                <w:noProof/>
                <w:sz w:val="23"/>
                <w:szCs w:val="23"/>
                <w:rtl/>
              </w:rPr>
              <w:t xml:space="preserve"> </w:t>
            </w:r>
            <w:r w:rsidR="00C77C92" w:rsidRPr="00C77C92">
              <w:rPr>
                <w:rStyle w:val="Hyperlink"/>
                <w:rFonts w:hint="eastAsia"/>
                <w:noProof/>
                <w:sz w:val="23"/>
                <w:szCs w:val="23"/>
                <w:rtl/>
              </w:rPr>
              <w:t>كند؟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_Toc338622134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11</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35" w:history="1">
            <w:r w:rsidR="00C77C92" w:rsidRPr="00C77C92">
              <w:rPr>
                <w:rStyle w:val="Hyperlink"/>
                <w:rFonts w:hint="eastAsia"/>
                <w:noProof/>
                <w:sz w:val="23"/>
                <w:szCs w:val="23"/>
                <w:rtl/>
              </w:rPr>
              <w:t>تنها</w:t>
            </w:r>
            <w:r w:rsidR="00C77C92" w:rsidRPr="00C77C92">
              <w:rPr>
                <w:rStyle w:val="Hyperlink"/>
                <w:noProof/>
                <w:sz w:val="23"/>
                <w:szCs w:val="23"/>
                <w:rtl/>
              </w:rPr>
              <w:t xml:space="preserve"> </w:t>
            </w:r>
            <w:r w:rsidR="00C77C92" w:rsidRPr="00C77C92">
              <w:rPr>
                <w:rStyle w:val="Hyperlink"/>
                <w:rFonts w:hint="eastAsia"/>
                <w:noProof/>
                <w:sz w:val="23"/>
                <w:szCs w:val="23"/>
                <w:rtl/>
              </w:rPr>
              <w:t>دريچه‏ى</w:t>
            </w:r>
            <w:r w:rsidR="00C77C92" w:rsidRPr="00C77C92">
              <w:rPr>
                <w:rStyle w:val="Hyperlink"/>
                <w:noProof/>
                <w:sz w:val="23"/>
                <w:szCs w:val="23"/>
                <w:rtl/>
              </w:rPr>
              <w:t xml:space="preserve"> </w:t>
            </w:r>
            <w:r w:rsidR="00C77C92" w:rsidRPr="00C77C92">
              <w:rPr>
                <w:rStyle w:val="Hyperlink"/>
                <w:rFonts w:hint="eastAsia"/>
                <w:noProof/>
                <w:sz w:val="23"/>
                <w:szCs w:val="23"/>
                <w:rtl/>
              </w:rPr>
              <w:t>اميد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_Toc338622135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11</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36" w:history="1">
            <w:r w:rsidR="00C77C92" w:rsidRPr="00C77C92">
              <w:rPr>
                <w:rStyle w:val="Hyperlink"/>
                <w:rFonts w:hint="eastAsia"/>
                <w:noProof/>
                <w:sz w:val="23"/>
                <w:szCs w:val="23"/>
                <w:rtl/>
              </w:rPr>
              <w:t>هيچ‏چيز</w:t>
            </w:r>
            <w:r w:rsidR="00C77C92" w:rsidRPr="00C77C92">
              <w:rPr>
                <w:rStyle w:val="Hyperlink"/>
                <w:noProof/>
                <w:sz w:val="23"/>
                <w:szCs w:val="23"/>
                <w:rtl/>
              </w:rPr>
              <w:t xml:space="preserve"> </w:t>
            </w:r>
            <w:r w:rsidR="00C77C92" w:rsidRPr="00C77C92">
              <w:rPr>
                <w:rStyle w:val="Hyperlink"/>
                <w:rFonts w:hint="eastAsia"/>
                <w:noProof/>
                <w:sz w:val="23"/>
                <w:szCs w:val="23"/>
                <w:rtl/>
              </w:rPr>
              <w:t>ديگر</w:t>
            </w:r>
            <w:r w:rsidR="00C77C92" w:rsidRPr="00C77C92">
              <w:rPr>
                <w:rStyle w:val="Hyperlink"/>
                <w:noProof/>
                <w:sz w:val="23"/>
                <w:szCs w:val="23"/>
                <w:rtl/>
              </w:rPr>
              <w:t xml:space="preserve"> </w:t>
            </w:r>
            <w:r w:rsidR="00C77C92" w:rsidRPr="00C77C92">
              <w:rPr>
                <w:rStyle w:val="Hyperlink"/>
                <w:rFonts w:hint="eastAsia"/>
                <w:noProof/>
                <w:sz w:val="23"/>
                <w:szCs w:val="23"/>
                <w:rtl/>
              </w:rPr>
              <w:t>نمى‏تواند</w:t>
            </w:r>
            <w:r w:rsidR="00C77C92" w:rsidRPr="00C77C92">
              <w:rPr>
                <w:rStyle w:val="Hyperlink"/>
                <w:noProof/>
                <w:sz w:val="23"/>
                <w:szCs w:val="23"/>
                <w:rtl/>
              </w:rPr>
              <w:t xml:space="preserve"> </w:t>
            </w:r>
            <w:r w:rsidR="00C77C92" w:rsidRPr="00C77C92">
              <w:rPr>
                <w:rStyle w:val="Hyperlink"/>
                <w:rFonts w:hint="eastAsia"/>
                <w:noProof/>
                <w:sz w:val="23"/>
                <w:szCs w:val="23"/>
                <w:rtl/>
              </w:rPr>
              <w:t>مقابل</w:t>
            </w:r>
            <w:r w:rsidR="00C77C92" w:rsidRPr="00C77C92">
              <w:rPr>
                <w:rStyle w:val="Hyperlink"/>
                <w:noProof/>
                <w:sz w:val="23"/>
                <w:szCs w:val="23"/>
                <w:rtl/>
              </w:rPr>
              <w:t xml:space="preserve"> </w:t>
            </w:r>
            <w:r w:rsidR="00C77C92" w:rsidRPr="00C77C92">
              <w:rPr>
                <w:rStyle w:val="Hyperlink"/>
                <w:rFonts w:hint="eastAsia"/>
                <w:noProof/>
                <w:sz w:val="23"/>
                <w:szCs w:val="23"/>
                <w:rtl/>
              </w:rPr>
              <w:t>انحرافات</w:t>
            </w:r>
            <w:r w:rsidR="00C77C92" w:rsidRPr="00C77C92">
              <w:rPr>
                <w:rStyle w:val="Hyperlink"/>
                <w:noProof/>
                <w:sz w:val="23"/>
                <w:szCs w:val="23"/>
                <w:rtl/>
              </w:rPr>
              <w:t xml:space="preserve"> </w:t>
            </w:r>
            <w:r w:rsidR="00C77C92" w:rsidRPr="00C77C92">
              <w:rPr>
                <w:rStyle w:val="Hyperlink"/>
                <w:rFonts w:hint="eastAsia"/>
                <w:noProof/>
                <w:sz w:val="23"/>
                <w:szCs w:val="23"/>
                <w:rtl/>
              </w:rPr>
              <w:t>دن</w:t>
            </w:r>
            <w:r w:rsidR="00C77C92" w:rsidRPr="00C77C92">
              <w:rPr>
                <w:rStyle w:val="Hyperlink"/>
                <w:rFonts w:hint="cs"/>
                <w:noProof/>
                <w:sz w:val="23"/>
                <w:szCs w:val="23"/>
                <w:rtl/>
              </w:rPr>
              <w:t>ی</w:t>
            </w:r>
            <w:r w:rsidR="00C77C92" w:rsidRPr="00C77C92">
              <w:rPr>
                <w:rStyle w:val="Hyperlink"/>
                <w:rFonts w:hint="eastAsia"/>
                <w:noProof/>
                <w:sz w:val="23"/>
                <w:szCs w:val="23"/>
                <w:rtl/>
              </w:rPr>
              <w:t>ا</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امروز</w:t>
            </w:r>
            <w:r w:rsidR="00C77C92" w:rsidRPr="00C77C92">
              <w:rPr>
                <w:rStyle w:val="Hyperlink"/>
                <w:noProof/>
                <w:sz w:val="23"/>
                <w:szCs w:val="23"/>
                <w:rtl/>
              </w:rPr>
              <w:t xml:space="preserve"> </w:t>
            </w:r>
            <w:r w:rsidR="00C77C92" w:rsidRPr="00C77C92">
              <w:rPr>
                <w:rStyle w:val="Hyperlink"/>
                <w:rFonts w:hint="eastAsia"/>
                <w:noProof/>
                <w:sz w:val="23"/>
                <w:szCs w:val="23"/>
                <w:rtl/>
              </w:rPr>
              <w:t>با</w:t>
            </w:r>
            <w:r w:rsidR="00C77C92" w:rsidRPr="00C77C92">
              <w:rPr>
                <w:rStyle w:val="Hyperlink"/>
                <w:rFonts w:hint="cs"/>
                <w:noProof/>
                <w:sz w:val="23"/>
                <w:szCs w:val="23"/>
                <w:rtl/>
              </w:rPr>
              <w:t>ی</w:t>
            </w:r>
            <w:r w:rsidR="00C77C92" w:rsidRPr="00C77C92">
              <w:rPr>
                <w:rStyle w:val="Hyperlink"/>
                <w:rFonts w:hint="eastAsia"/>
                <w:noProof/>
                <w:sz w:val="23"/>
                <w:szCs w:val="23"/>
                <w:rtl/>
              </w:rPr>
              <w:t>ستد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_Toc338622136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37" w:history="1">
            <w:r w:rsidR="00C77C92" w:rsidRPr="00C77C92">
              <w:rPr>
                <w:rStyle w:val="Hyperlink"/>
                <w:rFonts w:hint="eastAsia"/>
                <w:noProof/>
                <w:sz w:val="23"/>
                <w:szCs w:val="23"/>
                <w:rtl/>
              </w:rPr>
              <w:t>مد</w:t>
            </w:r>
            <w:r w:rsidR="00C77C92" w:rsidRPr="00C77C92">
              <w:rPr>
                <w:rStyle w:val="Hyperlink"/>
                <w:rFonts w:hint="cs"/>
                <w:noProof/>
                <w:sz w:val="23"/>
                <w:szCs w:val="23"/>
                <w:rtl/>
              </w:rPr>
              <w:t>ی</w:t>
            </w:r>
            <w:r w:rsidR="00C77C92" w:rsidRPr="00C77C92">
              <w:rPr>
                <w:rStyle w:val="Hyperlink"/>
                <w:rFonts w:hint="eastAsia"/>
                <w:noProof/>
                <w:sz w:val="23"/>
                <w:szCs w:val="23"/>
                <w:rtl/>
              </w:rPr>
              <w:t>نه</w:t>
            </w:r>
            <w:r w:rsidR="00C77C92" w:rsidRPr="00C77C92">
              <w:rPr>
                <w:rStyle w:val="Hyperlink"/>
                <w:noProof/>
                <w:sz w:val="23"/>
                <w:szCs w:val="23"/>
                <w:rtl/>
              </w:rPr>
              <w:t xml:space="preserve"> </w:t>
            </w:r>
            <w:r w:rsidR="00C77C92" w:rsidRPr="00C77C92">
              <w:rPr>
                <w:rStyle w:val="Hyperlink"/>
                <w:rFonts w:hint="eastAsia"/>
                <w:noProof/>
                <w:sz w:val="23"/>
                <w:szCs w:val="23"/>
                <w:rtl/>
              </w:rPr>
              <w:t>مركز</w:t>
            </w:r>
            <w:r w:rsidR="00C77C92" w:rsidRPr="00C77C92">
              <w:rPr>
                <w:rStyle w:val="Hyperlink"/>
                <w:noProof/>
                <w:sz w:val="23"/>
                <w:szCs w:val="23"/>
                <w:rtl/>
              </w:rPr>
              <w:t xml:space="preserve"> </w:t>
            </w:r>
            <w:r w:rsidR="00C77C92" w:rsidRPr="00C77C92">
              <w:rPr>
                <w:rStyle w:val="Hyperlink"/>
                <w:rFonts w:hint="eastAsia"/>
                <w:noProof/>
                <w:sz w:val="23"/>
                <w:szCs w:val="23"/>
                <w:rtl/>
              </w:rPr>
              <w:t>معروف‏ترين</w:t>
            </w:r>
            <w:r w:rsidR="00C77C92" w:rsidRPr="00C77C92">
              <w:rPr>
                <w:rStyle w:val="Hyperlink"/>
                <w:noProof/>
                <w:sz w:val="23"/>
                <w:szCs w:val="23"/>
                <w:rtl/>
              </w:rPr>
              <w:t xml:space="preserve"> </w:t>
            </w:r>
            <w:r w:rsidR="00C77C92" w:rsidRPr="00C77C92">
              <w:rPr>
                <w:rStyle w:val="Hyperlink"/>
                <w:rFonts w:hint="eastAsia"/>
                <w:noProof/>
                <w:sz w:val="23"/>
                <w:szCs w:val="23"/>
                <w:rtl/>
              </w:rPr>
              <w:t>رقّاصان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_Toc338622137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38" w:history="1">
            <w:r w:rsidR="00C77C92" w:rsidRPr="00C77C92">
              <w:rPr>
                <w:rStyle w:val="Hyperlink"/>
                <w:rFonts w:hint="eastAsia"/>
                <w:noProof/>
                <w:sz w:val="23"/>
                <w:szCs w:val="23"/>
                <w:rtl/>
              </w:rPr>
              <w:t>عاقبت</w:t>
            </w:r>
            <w:r w:rsidR="00C77C92" w:rsidRPr="00C77C92">
              <w:rPr>
                <w:rStyle w:val="Hyperlink"/>
                <w:noProof/>
                <w:sz w:val="23"/>
                <w:szCs w:val="23"/>
                <w:rtl/>
              </w:rPr>
              <w:t xml:space="preserve"> </w:t>
            </w:r>
            <w:r w:rsidR="00C77C92" w:rsidRPr="00C77C92">
              <w:rPr>
                <w:rStyle w:val="Hyperlink"/>
                <w:rFonts w:hint="eastAsia"/>
                <w:noProof/>
                <w:sz w:val="23"/>
                <w:szCs w:val="23"/>
                <w:rtl/>
              </w:rPr>
              <w:t>ترک</w:t>
            </w:r>
            <w:r w:rsidR="00C77C92" w:rsidRPr="00C77C92">
              <w:rPr>
                <w:rStyle w:val="Hyperlink"/>
                <w:noProof/>
                <w:sz w:val="23"/>
                <w:szCs w:val="23"/>
                <w:rtl/>
              </w:rPr>
              <w:t xml:space="preserve">  </w:t>
            </w:r>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نهى</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منكر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_Toc338622138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13</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39" w:history="1">
            <w:r w:rsidR="00C77C92" w:rsidRPr="00C77C92">
              <w:rPr>
                <w:rStyle w:val="Hyperlink"/>
                <w:rFonts w:hint="eastAsia"/>
                <w:noProof/>
                <w:sz w:val="23"/>
                <w:szCs w:val="23"/>
                <w:rtl/>
              </w:rPr>
              <w:t>راه</w:t>
            </w:r>
            <w:r w:rsidR="00C77C92" w:rsidRPr="00C77C92">
              <w:rPr>
                <w:rStyle w:val="Hyperlink"/>
                <w:noProof/>
                <w:sz w:val="23"/>
                <w:szCs w:val="23"/>
                <w:rtl/>
              </w:rPr>
              <w:t xml:space="preserve"> </w:t>
            </w:r>
            <w:r w:rsidR="00C77C92" w:rsidRPr="00C77C92">
              <w:rPr>
                <w:rStyle w:val="Hyperlink"/>
                <w:rFonts w:hint="eastAsia"/>
                <w:noProof/>
                <w:sz w:val="23"/>
                <w:szCs w:val="23"/>
                <w:rtl/>
              </w:rPr>
              <w:t>رس</w:t>
            </w:r>
            <w:r w:rsidR="00C77C92" w:rsidRPr="00C77C92">
              <w:rPr>
                <w:rStyle w:val="Hyperlink"/>
                <w:rFonts w:hint="cs"/>
                <w:noProof/>
                <w:sz w:val="23"/>
                <w:szCs w:val="23"/>
                <w:rtl/>
              </w:rPr>
              <w:t>ی</w:t>
            </w:r>
            <w:r w:rsidR="00C77C92" w:rsidRPr="00C77C92">
              <w:rPr>
                <w:rStyle w:val="Hyperlink"/>
                <w:rFonts w:hint="eastAsia"/>
                <w:noProof/>
                <w:sz w:val="23"/>
                <w:szCs w:val="23"/>
                <w:rtl/>
              </w:rPr>
              <w:t>دن</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جامعه‏ى</w:t>
            </w:r>
            <w:r w:rsidR="00C77C92" w:rsidRPr="00C77C92">
              <w:rPr>
                <w:rStyle w:val="Hyperlink"/>
                <w:noProof/>
                <w:sz w:val="23"/>
                <w:szCs w:val="23"/>
                <w:rtl/>
              </w:rPr>
              <w:t xml:space="preserve"> </w:t>
            </w:r>
            <w:r w:rsidR="00C77C92" w:rsidRPr="00C77C92">
              <w:rPr>
                <w:rStyle w:val="Hyperlink"/>
                <w:rFonts w:hint="eastAsia"/>
                <w:noProof/>
                <w:sz w:val="23"/>
                <w:szCs w:val="23"/>
                <w:rtl/>
              </w:rPr>
              <w:t>كاملًا</w:t>
            </w:r>
            <w:r w:rsidR="00C77C92" w:rsidRPr="00C77C92">
              <w:rPr>
                <w:rStyle w:val="Hyperlink"/>
                <w:noProof/>
                <w:sz w:val="23"/>
                <w:szCs w:val="23"/>
                <w:rtl/>
              </w:rPr>
              <w:t xml:space="preserve"> </w:t>
            </w:r>
            <w:r w:rsidR="00C77C92" w:rsidRPr="00C77C92">
              <w:rPr>
                <w:rStyle w:val="Hyperlink"/>
                <w:rFonts w:hint="eastAsia"/>
                <w:noProof/>
                <w:sz w:val="23"/>
                <w:szCs w:val="23"/>
                <w:rtl/>
              </w:rPr>
              <w:t>اسلامى</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_Toc338622139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14</w:t>
            </w:r>
            <w:r w:rsidR="00C77C92" w:rsidRPr="00C77C92">
              <w:rPr>
                <w:noProof/>
                <w:webHidden/>
                <w:sz w:val="23"/>
                <w:szCs w:val="23"/>
              </w:rPr>
              <w:fldChar w:fldCharType="end"/>
            </w:r>
          </w:hyperlink>
        </w:p>
        <w:p w:rsidR="00C77C92" w:rsidRPr="00C77C92" w:rsidRDefault="00DD58F7" w:rsidP="001000FC">
          <w:pPr>
            <w:pStyle w:val="TOC1"/>
            <w:spacing w:line="276" w:lineRule="auto"/>
            <w:rPr>
              <w:rFonts w:asciiTheme="minorHAnsi" w:eastAsiaTheme="minorEastAsia" w:hAnsiTheme="minorHAnsi" w:cstheme="minorBidi"/>
              <w:lang w:bidi="ar-SA"/>
            </w:rPr>
          </w:pPr>
          <w:hyperlink w:anchor="_Toc338622140" w:history="1">
            <w:r w:rsidR="00C77C92" w:rsidRPr="00C77C92">
              <w:rPr>
                <w:rStyle w:val="Hyperlink"/>
                <w:rFonts w:hint="eastAsia"/>
                <w:rtl/>
              </w:rPr>
              <w:t>فصل</w:t>
            </w:r>
            <w:r w:rsidR="00C77C92" w:rsidRPr="00C77C92">
              <w:rPr>
                <w:rStyle w:val="Hyperlink"/>
                <w:rtl/>
              </w:rPr>
              <w:t xml:space="preserve"> </w:t>
            </w:r>
            <w:r w:rsidR="00C77C92" w:rsidRPr="00C77C92">
              <w:rPr>
                <w:rStyle w:val="Hyperlink"/>
                <w:rFonts w:hint="eastAsia"/>
                <w:rtl/>
              </w:rPr>
              <w:t>دوم</w:t>
            </w:r>
            <w:r w:rsidR="00C77C92" w:rsidRPr="00C77C92">
              <w:rPr>
                <w:rStyle w:val="Hyperlink"/>
                <w:rtl/>
              </w:rPr>
              <w:t xml:space="preserve">: </w:t>
            </w:r>
            <w:r w:rsidR="00C77C92" w:rsidRPr="00C77C92">
              <w:rPr>
                <w:rStyle w:val="Hyperlink"/>
                <w:rFonts w:hint="eastAsia"/>
                <w:rtl/>
              </w:rPr>
              <w:t>وجوب</w:t>
            </w:r>
            <w:r w:rsidR="00C77C92" w:rsidRPr="00C77C92">
              <w:rPr>
                <w:webHidden/>
              </w:rPr>
              <w:tab/>
            </w:r>
            <w:r w:rsidR="00C77C92" w:rsidRPr="00C77C92">
              <w:rPr>
                <w:webHidden/>
              </w:rPr>
              <w:fldChar w:fldCharType="begin"/>
            </w:r>
            <w:r w:rsidR="00C77C92" w:rsidRPr="00C77C92">
              <w:rPr>
                <w:webHidden/>
              </w:rPr>
              <w:instrText xml:space="preserve"> PAGEREF _Toc338622140 \h </w:instrText>
            </w:r>
            <w:r w:rsidR="00C77C92" w:rsidRPr="00C77C92">
              <w:rPr>
                <w:webHidden/>
              </w:rPr>
            </w:r>
            <w:r w:rsidR="00C77C92" w:rsidRPr="00C77C92">
              <w:rPr>
                <w:webHidden/>
              </w:rPr>
              <w:fldChar w:fldCharType="separate"/>
            </w:r>
            <w:r w:rsidR="00734D5E">
              <w:rPr>
                <w:webHidden/>
                <w:rtl/>
              </w:rPr>
              <w:t>15</w:t>
            </w:r>
            <w:r w:rsidR="00C77C92" w:rsidRPr="00C77C92">
              <w:rPr>
                <w:webHidden/>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41" w:history="1">
            <w:r w:rsidR="00C77C92" w:rsidRPr="00C77C92">
              <w:rPr>
                <w:rStyle w:val="Hyperlink"/>
                <w:rFonts w:hint="eastAsia"/>
                <w:noProof/>
                <w:sz w:val="23"/>
                <w:szCs w:val="23"/>
                <w:rtl/>
              </w:rPr>
              <w:t>واجب</w:t>
            </w:r>
            <w:r w:rsidR="00C77C92" w:rsidRPr="00C77C92">
              <w:rPr>
                <w:rStyle w:val="Hyperlink"/>
                <w:noProof/>
                <w:sz w:val="23"/>
                <w:szCs w:val="23"/>
                <w:rtl/>
              </w:rPr>
              <w:t xml:space="preserve"> </w:t>
            </w:r>
            <w:r w:rsidR="00C77C92" w:rsidRPr="00C77C92">
              <w:rPr>
                <w:rStyle w:val="Hyperlink"/>
                <w:rFonts w:hint="eastAsia"/>
                <w:noProof/>
                <w:sz w:val="23"/>
                <w:szCs w:val="23"/>
                <w:rtl/>
              </w:rPr>
              <w:t>فراموش</w:t>
            </w:r>
            <w:r w:rsidR="00C77C92" w:rsidRPr="00C77C92">
              <w:rPr>
                <w:rStyle w:val="Hyperlink"/>
                <w:noProof/>
                <w:sz w:val="23"/>
                <w:szCs w:val="23"/>
                <w:rtl/>
              </w:rPr>
              <w:t xml:space="preserve"> </w:t>
            </w:r>
            <w:r w:rsidR="00C77C92" w:rsidRPr="00C77C92">
              <w:rPr>
                <w:rStyle w:val="Hyperlink"/>
                <w:rFonts w:hint="eastAsia"/>
                <w:noProof/>
                <w:sz w:val="23"/>
                <w:szCs w:val="23"/>
                <w:rtl/>
              </w:rPr>
              <w:t>شده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_Toc338622141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42" w:history="1">
            <w:r w:rsidR="00C77C92" w:rsidRPr="00C77C92">
              <w:rPr>
                <w:rStyle w:val="Hyperlink"/>
                <w:rFonts w:hint="eastAsia"/>
                <w:noProof/>
                <w:sz w:val="23"/>
                <w:szCs w:val="23"/>
                <w:rtl/>
              </w:rPr>
              <w:t>معنا</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_Toc338622142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43" w:history="1">
            <w:r w:rsidR="00C77C92" w:rsidRPr="00C77C92">
              <w:rPr>
                <w:rStyle w:val="Hyperlink"/>
                <w:rFonts w:hint="eastAsia"/>
                <w:noProof/>
                <w:sz w:val="23"/>
                <w:szCs w:val="23"/>
                <w:rtl/>
              </w:rPr>
              <w:t>مسئول</w:t>
            </w:r>
            <w:r w:rsidR="00C77C92" w:rsidRPr="00C77C92">
              <w:rPr>
                <w:rStyle w:val="Hyperlink"/>
                <w:rFonts w:hint="cs"/>
                <w:noProof/>
                <w:sz w:val="23"/>
                <w:szCs w:val="23"/>
                <w:rtl/>
              </w:rPr>
              <w:t>ی</w:t>
            </w:r>
            <w:r w:rsidR="00C77C92" w:rsidRPr="00C77C92">
              <w:rPr>
                <w:rStyle w:val="Hyperlink"/>
                <w:rFonts w:hint="eastAsia"/>
                <w:noProof/>
                <w:sz w:val="23"/>
                <w:szCs w:val="23"/>
                <w:rtl/>
              </w:rPr>
              <w:t>ت</w:t>
            </w:r>
            <w:r w:rsidR="00C77C92" w:rsidRPr="00C77C92">
              <w:rPr>
                <w:rStyle w:val="Hyperlink"/>
                <w:noProof/>
                <w:sz w:val="23"/>
                <w:szCs w:val="23"/>
                <w:rtl/>
              </w:rPr>
              <w:t xml:space="preserve"> </w:t>
            </w:r>
            <w:r w:rsidR="00C77C92" w:rsidRPr="00C77C92">
              <w:rPr>
                <w:rStyle w:val="Hyperlink"/>
                <w:rFonts w:hint="eastAsia"/>
                <w:noProof/>
                <w:sz w:val="23"/>
                <w:szCs w:val="23"/>
                <w:rtl/>
              </w:rPr>
              <w:t>انقلاب</w:t>
            </w:r>
            <w:r w:rsidR="00C77C92" w:rsidRPr="00C77C92">
              <w:rPr>
                <w:rStyle w:val="Hyperlink"/>
                <w:rFonts w:hint="cs"/>
                <w:noProof/>
                <w:sz w:val="23"/>
                <w:szCs w:val="23"/>
                <w:rtl/>
              </w:rPr>
              <w:t>ی</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_Toc338622143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44" w:history="1">
            <w:r w:rsidR="00C77C92" w:rsidRPr="00C77C92">
              <w:rPr>
                <w:rStyle w:val="Hyperlink"/>
                <w:rFonts w:hint="eastAsia"/>
                <w:noProof/>
                <w:sz w:val="23"/>
                <w:szCs w:val="23"/>
                <w:rtl/>
              </w:rPr>
              <w:t>گفتن</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زبان</w:t>
            </w:r>
            <w:r w:rsidR="00C77C92" w:rsidRPr="00C77C92">
              <w:rPr>
                <w:rStyle w:val="Hyperlink"/>
                <w:noProof/>
                <w:sz w:val="23"/>
                <w:szCs w:val="23"/>
                <w:rtl/>
              </w:rPr>
              <w:t xml:space="preserve"> </w:t>
            </w:r>
            <w:r w:rsidR="00C77C92" w:rsidRPr="00C77C92">
              <w:rPr>
                <w:rStyle w:val="Hyperlink"/>
                <w:rFonts w:hint="eastAsia"/>
                <w:noProof/>
                <w:sz w:val="23"/>
                <w:szCs w:val="23"/>
                <w:rtl/>
              </w:rPr>
              <w:t>بر</w:t>
            </w:r>
            <w:r w:rsidR="00C77C92" w:rsidRPr="00C77C92">
              <w:rPr>
                <w:rStyle w:val="Hyperlink"/>
                <w:noProof/>
                <w:sz w:val="23"/>
                <w:szCs w:val="23"/>
                <w:rtl/>
              </w:rPr>
              <w:t xml:space="preserve"> </w:t>
            </w:r>
            <w:r w:rsidR="00C77C92" w:rsidRPr="00C77C92">
              <w:rPr>
                <w:rStyle w:val="Hyperlink"/>
                <w:rFonts w:hint="eastAsia"/>
                <w:noProof/>
                <w:sz w:val="23"/>
                <w:szCs w:val="23"/>
                <w:rtl/>
              </w:rPr>
              <w:t>همه</w:t>
            </w:r>
            <w:r w:rsidR="00C77C92" w:rsidRPr="00C77C92">
              <w:rPr>
                <w:rStyle w:val="Hyperlink"/>
                <w:noProof/>
                <w:sz w:val="23"/>
                <w:szCs w:val="23"/>
                <w:rtl/>
              </w:rPr>
              <w:t xml:space="preserve"> </w:t>
            </w:r>
            <w:r w:rsidR="00C77C92" w:rsidRPr="00C77C92">
              <w:rPr>
                <w:rStyle w:val="Hyperlink"/>
                <w:rFonts w:hint="eastAsia"/>
                <w:noProof/>
                <w:sz w:val="23"/>
                <w:szCs w:val="23"/>
                <w:rtl/>
              </w:rPr>
              <w:t>واجب</w:t>
            </w:r>
            <w:r w:rsidR="00C77C92" w:rsidRPr="00C77C92">
              <w:rPr>
                <w:rStyle w:val="Hyperlink"/>
                <w:noProof/>
                <w:sz w:val="23"/>
                <w:szCs w:val="23"/>
                <w:rtl/>
              </w:rPr>
              <w:t xml:space="preserve"> </w:t>
            </w:r>
            <w:r w:rsidR="00C77C92" w:rsidRPr="00C77C92">
              <w:rPr>
                <w:rStyle w:val="Hyperlink"/>
                <w:rFonts w:hint="eastAsia"/>
                <w:noProof/>
                <w:sz w:val="23"/>
                <w:szCs w:val="23"/>
                <w:rtl/>
              </w:rPr>
              <w:t>است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_Toc338622144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45" w:history="1">
            <w:r w:rsidR="00C77C92" w:rsidRPr="00C77C92">
              <w:rPr>
                <w:rStyle w:val="Hyperlink"/>
                <w:rFonts w:hint="eastAsia"/>
                <w:noProof/>
                <w:sz w:val="23"/>
                <w:szCs w:val="23"/>
                <w:rtl/>
              </w:rPr>
              <w:t>واجب</w:t>
            </w:r>
            <w:r w:rsidR="00C77C92" w:rsidRPr="00C77C92">
              <w:rPr>
                <w:rStyle w:val="Hyperlink"/>
                <w:noProof/>
                <w:sz w:val="23"/>
                <w:szCs w:val="23"/>
                <w:rtl/>
              </w:rPr>
              <w:t xml:space="preserve"> </w:t>
            </w:r>
            <w:r w:rsidR="00C77C92" w:rsidRPr="00C77C92">
              <w:rPr>
                <w:rStyle w:val="Hyperlink"/>
                <w:rFonts w:hint="eastAsia"/>
                <w:noProof/>
                <w:sz w:val="23"/>
                <w:szCs w:val="23"/>
                <w:rtl/>
              </w:rPr>
              <w:t>حتم</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آحاد</w:t>
            </w:r>
            <w:r w:rsidR="00C77C92" w:rsidRPr="00C77C92">
              <w:rPr>
                <w:rStyle w:val="Hyperlink"/>
                <w:noProof/>
                <w:sz w:val="23"/>
                <w:szCs w:val="23"/>
                <w:rtl/>
              </w:rPr>
              <w:t xml:space="preserve"> </w:t>
            </w:r>
            <w:r w:rsidR="00C77C92" w:rsidRPr="00C77C92">
              <w:rPr>
                <w:rStyle w:val="Hyperlink"/>
                <w:rFonts w:hint="eastAsia"/>
                <w:noProof/>
                <w:sz w:val="23"/>
                <w:szCs w:val="23"/>
                <w:rtl/>
              </w:rPr>
              <w:t>مردم</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مسئولان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_Toc338622145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17</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46" w:history="1">
            <w:r w:rsidR="00C77C92" w:rsidRPr="00C77C92">
              <w:rPr>
                <w:rStyle w:val="Hyperlink"/>
                <w:rFonts w:hint="eastAsia"/>
                <w:noProof/>
                <w:sz w:val="23"/>
                <w:szCs w:val="23"/>
                <w:rtl/>
              </w:rPr>
              <w:t>پره</w:t>
            </w:r>
            <w:r w:rsidR="00C77C92" w:rsidRPr="00C77C92">
              <w:rPr>
                <w:rStyle w:val="Hyperlink"/>
                <w:rFonts w:hint="cs"/>
                <w:noProof/>
                <w:sz w:val="23"/>
                <w:szCs w:val="23"/>
                <w:rtl/>
              </w:rPr>
              <w:t>ی</w:t>
            </w:r>
            <w:r w:rsidR="00C77C92" w:rsidRPr="00C77C92">
              <w:rPr>
                <w:rStyle w:val="Hyperlink"/>
                <w:rFonts w:hint="eastAsia"/>
                <w:noProof/>
                <w:sz w:val="23"/>
                <w:szCs w:val="23"/>
                <w:rtl/>
              </w:rPr>
              <w:t>جان</w:t>
            </w:r>
            <w:r w:rsidR="00C77C92" w:rsidRPr="00C77C92">
              <w:rPr>
                <w:rStyle w:val="Hyperlink"/>
                <w:noProof/>
                <w:sz w:val="23"/>
                <w:szCs w:val="23"/>
                <w:rtl/>
              </w:rPr>
              <w:t xml:space="preserve"> </w:t>
            </w:r>
            <w:r w:rsidR="00C77C92" w:rsidRPr="00C77C92">
              <w:rPr>
                <w:rStyle w:val="Hyperlink"/>
                <w:rFonts w:hint="eastAsia"/>
                <w:noProof/>
                <w:sz w:val="23"/>
                <w:szCs w:val="23"/>
                <w:rtl/>
              </w:rPr>
              <w:t>تر</w:t>
            </w:r>
            <w:r w:rsidR="00C77C92" w:rsidRPr="00C77C92">
              <w:rPr>
                <w:rStyle w:val="Hyperlink"/>
                <w:rFonts w:hint="cs"/>
                <w:noProof/>
                <w:sz w:val="23"/>
                <w:szCs w:val="23"/>
                <w:rtl/>
              </w:rPr>
              <w:t>ی</w:t>
            </w:r>
            <w:r w:rsidR="00C77C92" w:rsidRPr="00C77C92">
              <w:rPr>
                <w:rStyle w:val="Hyperlink"/>
                <w:rFonts w:hint="eastAsia"/>
                <w:noProof/>
                <w:sz w:val="23"/>
                <w:szCs w:val="23"/>
                <w:rtl/>
              </w:rPr>
              <w:t>ن</w:t>
            </w:r>
            <w:r w:rsidR="00C77C92" w:rsidRPr="00C77C92">
              <w:rPr>
                <w:rStyle w:val="Hyperlink"/>
                <w:noProof/>
                <w:sz w:val="23"/>
                <w:szCs w:val="23"/>
                <w:rtl/>
              </w:rPr>
              <w:t xml:space="preserve"> </w:t>
            </w:r>
            <w:r w:rsidR="00C77C92" w:rsidRPr="00C77C92">
              <w:rPr>
                <w:rStyle w:val="Hyperlink"/>
                <w:rFonts w:hint="eastAsia"/>
                <w:noProof/>
                <w:sz w:val="23"/>
                <w:szCs w:val="23"/>
                <w:rtl/>
              </w:rPr>
              <w:t>خطاب</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_Toc338622146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17</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47" w:history="1">
            <w:r w:rsidR="00C77C92" w:rsidRPr="00C77C92">
              <w:rPr>
                <w:rStyle w:val="Hyperlink"/>
                <w:rFonts w:hint="eastAsia"/>
                <w:noProof/>
                <w:sz w:val="23"/>
                <w:szCs w:val="23"/>
                <w:rtl/>
              </w:rPr>
              <w:t>بر</w:t>
            </w:r>
            <w:r w:rsidR="00C77C92" w:rsidRPr="00C77C92">
              <w:rPr>
                <w:rStyle w:val="Hyperlink"/>
                <w:noProof/>
                <w:sz w:val="23"/>
                <w:szCs w:val="23"/>
                <w:rtl/>
              </w:rPr>
              <w:t xml:space="preserve"> </w:t>
            </w:r>
            <w:r w:rsidR="00C77C92" w:rsidRPr="00C77C92">
              <w:rPr>
                <w:rStyle w:val="Hyperlink"/>
                <w:rFonts w:hint="eastAsia"/>
                <w:noProof/>
                <w:sz w:val="23"/>
                <w:szCs w:val="23"/>
                <w:rtl/>
              </w:rPr>
              <w:t>همه</w:t>
            </w:r>
            <w:r w:rsidR="00C77C92" w:rsidRPr="00C77C92">
              <w:rPr>
                <w:rStyle w:val="Hyperlink"/>
                <w:noProof/>
                <w:sz w:val="23"/>
                <w:szCs w:val="23"/>
                <w:rtl/>
              </w:rPr>
              <w:t xml:space="preserve"> </w:t>
            </w:r>
            <w:r w:rsidR="00C77C92" w:rsidRPr="00C77C92">
              <w:rPr>
                <w:rStyle w:val="Hyperlink"/>
                <w:rFonts w:hint="eastAsia"/>
                <w:noProof/>
                <w:sz w:val="23"/>
                <w:szCs w:val="23"/>
                <w:rtl/>
              </w:rPr>
              <w:t>واجب</w:t>
            </w:r>
            <w:r w:rsidR="00C77C92" w:rsidRPr="00C77C92">
              <w:rPr>
                <w:rStyle w:val="Hyperlink"/>
                <w:noProof/>
                <w:sz w:val="23"/>
                <w:szCs w:val="23"/>
                <w:rtl/>
              </w:rPr>
              <w:t xml:space="preserve"> </w:t>
            </w:r>
            <w:r w:rsidR="00C77C92" w:rsidRPr="00C77C92">
              <w:rPr>
                <w:rStyle w:val="Hyperlink"/>
                <w:rFonts w:hint="eastAsia"/>
                <w:noProof/>
                <w:sz w:val="23"/>
                <w:szCs w:val="23"/>
                <w:rtl/>
              </w:rPr>
              <w:t>است،</w:t>
            </w:r>
            <w:r w:rsidR="00C77C92" w:rsidRPr="00C77C92">
              <w:rPr>
                <w:rStyle w:val="Hyperlink"/>
                <w:noProof/>
                <w:sz w:val="23"/>
                <w:szCs w:val="23"/>
                <w:rtl/>
              </w:rPr>
              <w:t xml:space="preserve"> </w:t>
            </w:r>
            <w:r w:rsidR="00C77C92" w:rsidRPr="00C77C92">
              <w:rPr>
                <w:rStyle w:val="Hyperlink"/>
                <w:rFonts w:hint="eastAsia"/>
                <w:noProof/>
                <w:sz w:val="23"/>
                <w:szCs w:val="23"/>
                <w:rtl/>
              </w:rPr>
              <w:t>مافوق</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cs"/>
                <w:noProof/>
                <w:sz w:val="23"/>
                <w:szCs w:val="23"/>
                <w:rtl/>
              </w:rPr>
              <w:t>ی</w:t>
            </w:r>
            <w:r w:rsidR="00C77C92" w:rsidRPr="00C77C92">
              <w:rPr>
                <w:rStyle w:val="Hyperlink"/>
                <w:rFonts w:hint="eastAsia"/>
                <w:noProof/>
                <w:sz w:val="23"/>
                <w:szCs w:val="23"/>
                <w:rtl/>
              </w:rPr>
              <w:t>ا</w:t>
            </w:r>
            <w:r w:rsidR="00C77C92" w:rsidRPr="00C77C92">
              <w:rPr>
                <w:rStyle w:val="Hyperlink"/>
                <w:noProof/>
                <w:sz w:val="23"/>
                <w:szCs w:val="23"/>
                <w:rtl/>
              </w:rPr>
              <w:t xml:space="preserve"> </w:t>
            </w:r>
            <w:r w:rsidR="00C77C92" w:rsidRPr="00C77C92">
              <w:rPr>
                <w:rStyle w:val="Hyperlink"/>
                <w:rFonts w:hint="eastAsia"/>
                <w:noProof/>
                <w:sz w:val="23"/>
                <w:szCs w:val="23"/>
                <w:rtl/>
              </w:rPr>
              <w:t>ز</w:t>
            </w:r>
            <w:r w:rsidR="00C77C92" w:rsidRPr="00C77C92">
              <w:rPr>
                <w:rStyle w:val="Hyperlink"/>
                <w:rFonts w:hint="cs"/>
                <w:noProof/>
                <w:sz w:val="23"/>
                <w:szCs w:val="23"/>
                <w:rtl/>
              </w:rPr>
              <w:t>ی</w:t>
            </w:r>
            <w:r w:rsidR="00C77C92" w:rsidRPr="00C77C92">
              <w:rPr>
                <w:rStyle w:val="Hyperlink"/>
                <w:rFonts w:hint="eastAsia"/>
                <w:noProof/>
                <w:sz w:val="23"/>
                <w:szCs w:val="23"/>
                <w:rtl/>
              </w:rPr>
              <w:t>ر</w:t>
            </w:r>
            <w:r w:rsidR="00C77C92" w:rsidRPr="00C77C92">
              <w:rPr>
                <w:rStyle w:val="Hyperlink"/>
                <w:noProof/>
                <w:sz w:val="23"/>
                <w:szCs w:val="23"/>
                <w:rtl/>
              </w:rPr>
              <w:t xml:space="preserve"> </w:t>
            </w:r>
            <w:r w:rsidR="00C77C92" w:rsidRPr="00C77C92">
              <w:rPr>
                <w:rStyle w:val="Hyperlink"/>
                <w:rFonts w:hint="eastAsia"/>
                <w:noProof/>
                <w:sz w:val="23"/>
                <w:szCs w:val="23"/>
                <w:rtl/>
              </w:rPr>
              <w:t>دست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_Toc338622147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17</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48" w:history="1">
            <w:r w:rsidR="00C77C92" w:rsidRPr="00C77C92">
              <w:rPr>
                <w:rStyle w:val="Hyperlink"/>
                <w:rFonts w:hint="eastAsia"/>
                <w:noProof/>
                <w:sz w:val="23"/>
                <w:szCs w:val="23"/>
                <w:rtl/>
              </w:rPr>
              <w:t>يكى</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محورهاى</w:t>
            </w:r>
            <w:r w:rsidR="00C77C92" w:rsidRPr="00C77C92">
              <w:rPr>
                <w:rStyle w:val="Hyperlink"/>
                <w:noProof/>
                <w:sz w:val="23"/>
                <w:szCs w:val="23"/>
                <w:rtl/>
              </w:rPr>
              <w:t xml:space="preserve"> </w:t>
            </w:r>
            <w:r w:rsidR="00C77C92" w:rsidRPr="00C77C92">
              <w:rPr>
                <w:rStyle w:val="Hyperlink"/>
                <w:rFonts w:hint="eastAsia"/>
                <w:noProof/>
                <w:sz w:val="23"/>
                <w:szCs w:val="23"/>
                <w:rtl/>
              </w:rPr>
              <w:t>اصلى</w:t>
            </w:r>
            <w:r w:rsidR="00C77C92" w:rsidRPr="00C77C92">
              <w:rPr>
                <w:rStyle w:val="Hyperlink"/>
                <w:noProof/>
                <w:sz w:val="23"/>
                <w:szCs w:val="23"/>
                <w:rtl/>
              </w:rPr>
              <w:t xml:space="preserve"> </w:t>
            </w:r>
            <w:r w:rsidR="00C77C92" w:rsidRPr="00C77C92">
              <w:rPr>
                <w:rStyle w:val="Hyperlink"/>
                <w:rFonts w:hint="eastAsia"/>
                <w:noProof/>
                <w:sz w:val="23"/>
                <w:szCs w:val="23"/>
                <w:rtl/>
              </w:rPr>
              <w:t>توصيه‏هاى</w:t>
            </w:r>
            <w:r w:rsidR="00C77C92" w:rsidRPr="00C77C92">
              <w:rPr>
                <w:rStyle w:val="Hyperlink"/>
                <w:noProof/>
                <w:sz w:val="23"/>
                <w:szCs w:val="23"/>
                <w:rtl/>
              </w:rPr>
              <w:t xml:space="preserve"> </w:t>
            </w:r>
            <w:r w:rsidR="00C77C92" w:rsidRPr="00C77C92">
              <w:rPr>
                <w:rStyle w:val="Hyperlink"/>
                <w:rFonts w:hint="eastAsia"/>
                <w:noProof/>
                <w:sz w:val="23"/>
                <w:szCs w:val="23"/>
                <w:rtl/>
              </w:rPr>
              <w:t>ام</w:t>
            </w:r>
            <w:r w:rsidR="00C77C92" w:rsidRPr="00C77C92">
              <w:rPr>
                <w:rStyle w:val="Hyperlink"/>
                <w:rFonts w:hint="cs"/>
                <w:noProof/>
                <w:sz w:val="23"/>
                <w:szCs w:val="23"/>
                <w:rtl/>
              </w:rPr>
              <w:t>ی</w:t>
            </w:r>
            <w:r w:rsidR="00C77C92" w:rsidRPr="00C77C92">
              <w:rPr>
                <w:rStyle w:val="Hyperlink"/>
                <w:rFonts w:hint="eastAsia"/>
                <w:noProof/>
                <w:sz w:val="23"/>
                <w:szCs w:val="23"/>
                <w:rtl/>
              </w:rPr>
              <w:t>ر</w:t>
            </w:r>
            <w:r w:rsidR="00C77C92" w:rsidRPr="00C77C92">
              <w:rPr>
                <w:rStyle w:val="Hyperlink"/>
                <w:noProof/>
                <w:sz w:val="23"/>
                <w:szCs w:val="23"/>
                <w:rtl/>
              </w:rPr>
              <w:t xml:space="preserve"> </w:t>
            </w:r>
            <w:r w:rsidR="00C77C92" w:rsidRPr="00C77C92">
              <w:rPr>
                <w:rStyle w:val="Hyperlink"/>
                <w:rFonts w:hint="eastAsia"/>
                <w:noProof/>
                <w:sz w:val="23"/>
                <w:szCs w:val="23"/>
                <w:rtl/>
              </w:rPr>
              <w:t>المومن</w:t>
            </w:r>
            <w:r w:rsidR="00C77C92" w:rsidRPr="00C77C92">
              <w:rPr>
                <w:rStyle w:val="Hyperlink"/>
                <w:rFonts w:hint="cs"/>
                <w:noProof/>
                <w:sz w:val="23"/>
                <w:szCs w:val="23"/>
                <w:rtl/>
              </w:rPr>
              <w:t>ی</w:t>
            </w:r>
            <w:r w:rsidR="00C77C92" w:rsidRPr="00C77C92">
              <w:rPr>
                <w:rStyle w:val="Hyperlink"/>
                <w:rFonts w:hint="eastAsia"/>
                <w:noProof/>
                <w:sz w:val="23"/>
                <w:szCs w:val="23"/>
                <w:rtl/>
              </w:rPr>
              <w:t>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_Toc338622148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17</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49" w:history="1">
            <w:r w:rsidR="00C77C92" w:rsidRPr="00C77C92">
              <w:rPr>
                <w:rStyle w:val="Hyperlink"/>
                <w:rFonts w:hint="eastAsia"/>
                <w:noProof/>
                <w:sz w:val="23"/>
                <w:szCs w:val="23"/>
                <w:rtl/>
              </w:rPr>
              <w:t>ندا</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خرد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_Toc338622149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18</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50" w:history="1">
            <w:r w:rsidR="00C77C92" w:rsidRPr="00C77C92">
              <w:rPr>
                <w:rStyle w:val="Hyperlink"/>
                <w:rFonts w:hint="eastAsia"/>
                <w:noProof/>
                <w:sz w:val="23"/>
                <w:szCs w:val="23"/>
                <w:rtl/>
              </w:rPr>
              <w:t>بايد</w:t>
            </w:r>
            <w:r w:rsidR="00C77C92" w:rsidRPr="00C77C92">
              <w:rPr>
                <w:rStyle w:val="Hyperlink"/>
                <w:noProof/>
                <w:sz w:val="23"/>
                <w:szCs w:val="23"/>
                <w:rtl/>
              </w:rPr>
              <w:t xml:space="preserve"> </w:t>
            </w:r>
            <w:r w:rsidR="00C77C92" w:rsidRPr="00C77C92">
              <w:rPr>
                <w:rStyle w:val="Hyperlink"/>
                <w:rFonts w:hint="eastAsia"/>
                <w:noProof/>
                <w:sz w:val="23"/>
                <w:szCs w:val="23"/>
                <w:rtl/>
              </w:rPr>
              <w:t>برويد</w:t>
            </w:r>
            <w:r w:rsidR="00C77C92" w:rsidRPr="00C77C92">
              <w:rPr>
                <w:rStyle w:val="Hyperlink"/>
                <w:noProof/>
                <w:sz w:val="23"/>
                <w:szCs w:val="23"/>
                <w:rtl/>
              </w:rPr>
              <w:t xml:space="preserve"> </w:t>
            </w:r>
            <w:r w:rsidR="00C77C92" w:rsidRPr="00C77C92">
              <w:rPr>
                <w:rStyle w:val="Hyperlink"/>
                <w:rFonts w:hint="eastAsia"/>
                <w:noProof/>
                <w:sz w:val="23"/>
                <w:szCs w:val="23"/>
                <w:rtl/>
              </w:rPr>
              <w:t>ياد</w:t>
            </w:r>
            <w:r w:rsidR="00C77C92" w:rsidRPr="00C77C92">
              <w:rPr>
                <w:rStyle w:val="Hyperlink"/>
                <w:noProof/>
                <w:sz w:val="23"/>
                <w:szCs w:val="23"/>
                <w:rtl/>
              </w:rPr>
              <w:t xml:space="preserve"> </w:t>
            </w:r>
            <w:r w:rsidR="00C77C92" w:rsidRPr="00C77C92">
              <w:rPr>
                <w:rStyle w:val="Hyperlink"/>
                <w:rFonts w:hint="eastAsia"/>
                <w:noProof/>
                <w:sz w:val="23"/>
                <w:szCs w:val="23"/>
                <w:rtl/>
              </w:rPr>
              <w:t>بگيريد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_Toc338622150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18</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51" w:history="1">
            <w:r w:rsidR="00C77C92" w:rsidRPr="00C77C92">
              <w:rPr>
                <w:rStyle w:val="Hyperlink"/>
                <w:rFonts w:hint="eastAsia"/>
                <w:noProof/>
                <w:sz w:val="23"/>
                <w:szCs w:val="23"/>
                <w:rtl/>
              </w:rPr>
              <w:t>عدم</w:t>
            </w:r>
            <w:r w:rsidR="00C77C92" w:rsidRPr="00C77C92">
              <w:rPr>
                <w:rStyle w:val="Hyperlink"/>
                <w:noProof/>
                <w:sz w:val="23"/>
                <w:szCs w:val="23"/>
                <w:rtl/>
              </w:rPr>
              <w:t xml:space="preserve"> </w:t>
            </w:r>
            <w:r w:rsidR="00C77C92" w:rsidRPr="00C77C92">
              <w:rPr>
                <w:rStyle w:val="Hyperlink"/>
                <w:rFonts w:hint="eastAsia"/>
                <w:noProof/>
                <w:sz w:val="23"/>
                <w:szCs w:val="23"/>
                <w:rtl/>
              </w:rPr>
              <w:t>دل</w:t>
            </w:r>
            <w:r w:rsidR="00C77C92" w:rsidRPr="00C77C92">
              <w:rPr>
                <w:rStyle w:val="Hyperlink"/>
                <w:noProof/>
                <w:sz w:val="23"/>
                <w:szCs w:val="23"/>
                <w:rtl/>
              </w:rPr>
              <w:t xml:space="preserve"> </w:t>
            </w:r>
            <w:r w:rsidR="00C77C92" w:rsidRPr="00C77C92">
              <w:rPr>
                <w:rStyle w:val="Hyperlink"/>
                <w:rFonts w:hint="eastAsia"/>
                <w:noProof/>
                <w:sz w:val="23"/>
                <w:szCs w:val="23"/>
                <w:rtl/>
              </w:rPr>
              <w:t>بستگ</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دن</w:t>
            </w:r>
            <w:r w:rsidR="00C77C92" w:rsidRPr="00C77C92">
              <w:rPr>
                <w:rStyle w:val="Hyperlink"/>
                <w:rFonts w:hint="cs"/>
                <w:noProof/>
                <w:sz w:val="23"/>
                <w:szCs w:val="23"/>
                <w:rtl/>
              </w:rPr>
              <w:t>ی</w:t>
            </w:r>
            <w:r w:rsidR="00C77C92" w:rsidRPr="00C77C92">
              <w:rPr>
                <w:rStyle w:val="Hyperlink"/>
                <w:rFonts w:hint="eastAsia"/>
                <w:noProof/>
                <w:sz w:val="23"/>
                <w:szCs w:val="23"/>
                <w:rtl/>
              </w:rPr>
              <w:t>ا</w:t>
            </w:r>
            <w:r w:rsidR="00C77C92" w:rsidRPr="00C77C92">
              <w:rPr>
                <w:rStyle w:val="Hyperlink"/>
                <w:noProof/>
                <w:sz w:val="23"/>
                <w:szCs w:val="23"/>
                <w:rtl/>
              </w:rPr>
              <w:t xml:space="preserve"> </w:t>
            </w:r>
            <w:r w:rsidR="00C77C92" w:rsidRPr="00C77C92">
              <w:rPr>
                <w:rStyle w:val="Hyperlink"/>
                <w:rFonts w:hint="eastAsia"/>
                <w:noProof/>
                <w:sz w:val="23"/>
                <w:szCs w:val="23"/>
                <w:rtl/>
              </w:rPr>
              <w:t>مقدمه</w:t>
            </w:r>
            <w:r w:rsidR="00C77C92" w:rsidRPr="00C77C92">
              <w:rPr>
                <w:rStyle w:val="Hyperlink"/>
                <w:noProof/>
                <w:sz w:val="23"/>
                <w:szCs w:val="23"/>
                <w:rtl/>
              </w:rPr>
              <w:t xml:space="preserve"> </w:t>
            </w:r>
            <w:r w:rsidR="00C77C92" w:rsidRPr="00C77C92">
              <w:rPr>
                <w:rStyle w:val="Hyperlink"/>
                <w:rFonts w:hint="eastAsia"/>
                <w:noProof/>
                <w:sz w:val="23"/>
                <w:szCs w:val="23"/>
                <w:rtl/>
              </w:rPr>
              <w:t>دفاع</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فض</w:t>
            </w:r>
            <w:r w:rsidR="00C77C92" w:rsidRPr="00C77C92">
              <w:rPr>
                <w:rStyle w:val="Hyperlink"/>
                <w:rFonts w:hint="cs"/>
                <w:noProof/>
                <w:sz w:val="23"/>
                <w:szCs w:val="23"/>
                <w:rtl/>
              </w:rPr>
              <w:t>ی</w:t>
            </w:r>
            <w:r w:rsidR="00C77C92" w:rsidRPr="00C77C92">
              <w:rPr>
                <w:rStyle w:val="Hyperlink"/>
                <w:rFonts w:hint="eastAsia"/>
                <w:noProof/>
                <w:sz w:val="23"/>
                <w:szCs w:val="23"/>
                <w:rtl/>
              </w:rPr>
              <w:t>لت</w:t>
            </w:r>
            <w:r w:rsidR="00C77C92" w:rsidRPr="00C77C92">
              <w:rPr>
                <w:rStyle w:val="Hyperlink"/>
                <w:noProof/>
                <w:sz w:val="23"/>
                <w:szCs w:val="23"/>
                <w:rtl/>
              </w:rPr>
              <w:t xml:space="preserve"> </w:t>
            </w:r>
            <w:r w:rsidR="00C77C92" w:rsidRPr="00C77C92">
              <w:rPr>
                <w:rStyle w:val="Hyperlink"/>
                <w:rFonts w:hint="eastAsia"/>
                <w:noProof/>
                <w:sz w:val="23"/>
                <w:szCs w:val="23"/>
                <w:rtl/>
              </w:rPr>
              <w:t>ها</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_Toc338622151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18</w:t>
            </w:r>
            <w:r w:rsidR="00C77C92" w:rsidRPr="00C77C92">
              <w:rPr>
                <w:noProof/>
                <w:webHidden/>
                <w:sz w:val="23"/>
                <w:szCs w:val="23"/>
              </w:rPr>
              <w:fldChar w:fldCharType="end"/>
            </w:r>
          </w:hyperlink>
        </w:p>
        <w:p w:rsidR="00C77C92" w:rsidRPr="00C77C92" w:rsidRDefault="00DD58F7" w:rsidP="001000FC">
          <w:pPr>
            <w:pStyle w:val="TOC1"/>
            <w:spacing w:line="276" w:lineRule="auto"/>
            <w:rPr>
              <w:rFonts w:asciiTheme="minorHAnsi" w:eastAsiaTheme="minorEastAsia" w:hAnsiTheme="minorHAnsi" w:cstheme="minorBidi"/>
              <w:lang w:bidi="ar-SA"/>
            </w:rPr>
          </w:pPr>
          <w:hyperlink w:anchor="_Toc338622152" w:history="1">
            <w:r w:rsidR="00C77C92" w:rsidRPr="00C77C92">
              <w:rPr>
                <w:rStyle w:val="Hyperlink"/>
                <w:rFonts w:hint="eastAsia"/>
                <w:rtl/>
              </w:rPr>
              <w:t>فصل</w:t>
            </w:r>
            <w:r w:rsidR="00C77C92" w:rsidRPr="00C77C92">
              <w:rPr>
                <w:rStyle w:val="Hyperlink"/>
                <w:rtl/>
              </w:rPr>
              <w:t xml:space="preserve"> </w:t>
            </w:r>
            <w:r w:rsidR="00C77C92" w:rsidRPr="00C77C92">
              <w:rPr>
                <w:rStyle w:val="Hyperlink"/>
                <w:rFonts w:hint="eastAsia"/>
                <w:rtl/>
              </w:rPr>
              <w:t>سوم</w:t>
            </w:r>
            <w:r w:rsidR="00C77C92" w:rsidRPr="00C77C92">
              <w:rPr>
                <w:rStyle w:val="Hyperlink"/>
                <w:rtl/>
              </w:rPr>
              <w:t xml:space="preserve">: </w:t>
            </w:r>
            <w:r w:rsidR="00C77C92" w:rsidRPr="00C77C92">
              <w:rPr>
                <w:rStyle w:val="Hyperlink"/>
                <w:rFonts w:hint="eastAsia"/>
                <w:rtl/>
              </w:rPr>
              <w:t>تأث</w:t>
            </w:r>
            <w:r w:rsidR="00C77C92" w:rsidRPr="00C77C92">
              <w:rPr>
                <w:rStyle w:val="Hyperlink"/>
                <w:rFonts w:hint="cs"/>
                <w:rtl/>
              </w:rPr>
              <w:t>ی</w:t>
            </w:r>
            <w:r w:rsidR="00C77C92" w:rsidRPr="00C77C92">
              <w:rPr>
                <w:rStyle w:val="Hyperlink"/>
                <w:rFonts w:hint="eastAsia"/>
                <w:rtl/>
              </w:rPr>
              <w:t>ر</w:t>
            </w:r>
            <w:r w:rsidR="00C77C92" w:rsidRPr="00C77C92">
              <w:rPr>
                <w:webHidden/>
              </w:rPr>
              <w:tab/>
            </w:r>
            <w:r w:rsidR="00C77C92" w:rsidRPr="00C77C92">
              <w:rPr>
                <w:webHidden/>
              </w:rPr>
              <w:fldChar w:fldCharType="begin"/>
            </w:r>
            <w:r w:rsidR="00C77C92" w:rsidRPr="00C77C92">
              <w:rPr>
                <w:webHidden/>
              </w:rPr>
              <w:instrText xml:space="preserve"> PAGEREF _Toc338622152 \h </w:instrText>
            </w:r>
            <w:r w:rsidR="00C77C92" w:rsidRPr="00C77C92">
              <w:rPr>
                <w:webHidden/>
              </w:rPr>
            </w:r>
            <w:r w:rsidR="00C77C92" w:rsidRPr="00C77C92">
              <w:rPr>
                <w:webHidden/>
              </w:rPr>
              <w:fldChar w:fldCharType="separate"/>
            </w:r>
            <w:r w:rsidR="00734D5E">
              <w:rPr>
                <w:webHidden/>
                <w:rtl/>
              </w:rPr>
              <w:t>19</w:t>
            </w:r>
            <w:r w:rsidR="00C77C92" w:rsidRPr="00C77C92">
              <w:rPr>
                <w:webHidden/>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53" w:history="1">
            <w:r w:rsidR="00C77C92" w:rsidRPr="00C77C92">
              <w:rPr>
                <w:rStyle w:val="Hyperlink"/>
                <w:rFonts w:hint="eastAsia"/>
                <w:noProof/>
                <w:sz w:val="23"/>
                <w:szCs w:val="23"/>
                <w:rtl/>
              </w:rPr>
              <w:t>احتمال</w:t>
            </w:r>
            <w:r w:rsidR="00C77C92" w:rsidRPr="00C77C92">
              <w:rPr>
                <w:rStyle w:val="Hyperlink"/>
                <w:noProof/>
                <w:sz w:val="23"/>
                <w:szCs w:val="23"/>
                <w:rtl/>
              </w:rPr>
              <w:t xml:space="preserve"> </w:t>
            </w:r>
            <w:r w:rsidR="00C77C92" w:rsidRPr="00C77C92">
              <w:rPr>
                <w:rStyle w:val="Hyperlink"/>
                <w:rFonts w:hint="eastAsia"/>
                <w:noProof/>
                <w:sz w:val="23"/>
                <w:szCs w:val="23"/>
                <w:rtl/>
              </w:rPr>
              <w:t>تأث</w:t>
            </w:r>
            <w:r w:rsidR="00C77C92" w:rsidRPr="00C77C92">
              <w:rPr>
                <w:rStyle w:val="Hyperlink"/>
                <w:rFonts w:hint="cs"/>
                <w:noProof/>
                <w:sz w:val="23"/>
                <w:szCs w:val="23"/>
                <w:rtl/>
              </w:rPr>
              <w:t>ی</w:t>
            </w:r>
            <w:r w:rsidR="00C77C92" w:rsidRPr="00C77C92">
              <w:rPr>
                <w:rStyle w:val="Hyperlink"/>
                <w:rFonts w:hint="eastAsia"/>
                <w:noProof/>
                <w:sz w:val="23"/>
                <w:szCs w:val="23"/>
                <w:rtl/>
              </w:rPr>
              <w:t>ر</w:t>
            </w:r>
            <w:r w:rsidR="00C77C92" w:rsidRPr="00C77C92">
              <w:rPr>
                <w:rStyle w:val="Hyperlink"/>
                <w:noProof/>
                <w:sz w:val="23"/>
                <w:szCs w:val="23"/>
                <w:rtl/>
              </w:rPr>
              <w:t xml:space="preserve"> </w:t>
            </w:r>
            <w:r w:rsidR="00C77C92" w:rsidRPr="00C77C92">
              <w:rPr>
                <w:rStyle w:val="Hyperlink"/>
                <w:rFonts w:hint="eastAsia"/>
                <w:noProof/>
                <w:sz w:val="23"/>
                <w:szCs w:val="23"/>
                <w:rtl/>
              </w:rPr>
              <w:t>همه</w:t>
            </w:r>
            <w:r w:rsidR="00C77C92" w:rsidRPr="00C77C92">
              <w:rPr>
                <w:rStyle w:val="Hyperlink"/>
                <w:noProof/>
                <w:sz w:val="23"/>
                <w:szCs w:val="23"/>
                <w:rtl/>
              </w:rPr>
              <w:t xml:space="preserve"> </w:t>
            </w:r>
            <w:r w:rsidR="00C77C92" w:rsidRPr="00C77C92">
              <w:rPr>
                <w:rStyle w:val="Hyperlink"/>
                <w:rFonts w:hint="eastAsia"/>
                <w:noProof/>
                <w:sz w:val="23"/>
                <w:szCs w:val="23"/>
                <w:rtl/>
              </w:rPr>
              <w:t>جا</w:t>
            </w:r>
            <w:r w:rsidR="00C77C92" w:rsidRPr="00C77C92">
              <w:rPr>
                <w:rStyle w:val="Hyperlink"/>
                <w:noProof/>
                <w:sz w:val="23"/>
                <w:szCs w:val="23"/>
                <w:rtl/>
              </w:rPr>
              <w:t xml:space="preserve"> </w:t>
            </w:r>
            <w:r w:rsidR="00C77C92" w:rsidRPr="00C77C92">
              <w:rPr>
                <w:rStyle w:val="Hyperlink"/>
                <w:rFonts w:hint="eastAsia"/>
                <w:noProof/>
                <w:sz w:val="23"/>
                <w:szCs w:val="23"/>
                <w:rtl/>
              </w:rPr>
              <w:t>قطع</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است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_Toc338622153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54" w:history="1">
            <w:r w:rsidR="00C77C92" w:rsidRPr="00C77C92">
              <w:rPr>
                <w:rStyle w:val="Hyperlink"/>
                <w:rFonts w:hint="eastAsia"/>
                <w:noProof/>
                <w:sz w:val="23"/>
                <w:szCs w:val="23"/>
                <w:rtl/>
              </w:rPr>
              <w:t>واقعاً</w:t>
            </w:r>
            <w:r w:rsidR="00C77C92" w:rsidRPr="00C77C92">
              <w:rPr>
                <w:rStyle w:val="Hyperlink"/>
                <w:noProof/>
                <w:sz w:val="23"/>
                <w:szCs w:val="23"/>
                <w:rtl/>
              </w:rPr>
              <w:t xml:space="preserve"> </w:t>
            </w:r>
            <w:r w:rsidR="00C77C92" w:rsidRPr="00C77C92">
              <w:rPr>
                <w:rStyle w:val="Hyperlink"/>
                <w:rFonts w:hint="eastAsia"/>
                <w:noProof/>
                <w:sz w:val="23"/>
                <w:szCs w:val="23"/>
                <w:rtl/>
              </w:rPr>
              <w:t>معجزه</w:t>
            </w:r>
            <w:r w:rsidR="00C77C92" w:rsidRPr="00C77C92">
              <w:rPr>
                <w:rStyle w:val="Hyperlink"/>
                <w:noProof/>
                <w:sz w:val="23"/>
                <w:szCs w:val="23"/>
                <w:rtl/>
              </w:rPr>
              <w:t xml:space="preserve"> </w:t>
            </w:r>
            <w:r w:rsidR="00C77C92" w:rsidRPr="00C77C92">
              <w:rPr>
                <w:rStyle w:val="Hyperlink"/>
                <w:rFonts w:hint="eastAsia"/>
                <w:noProof/>
                <w:sz w:val="23"/>
                <w:szCs w:val="23"/>
                <w:rtl/>
              </w:rPr>
              <w:t>مى‌كند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_Toc338622154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55" w:history="1">
            <w:r w:rsidR="00C77C92" w:rsidRPr="00C77C92">
              <w:rPr>
                <w:rStyle w:val="Hyperlink"/>
                <w:rFonts w:hint="eastAsia"/>
                <w:noProof/>
                <w:sz w:val="23"/>
                <w:szCs w:val="23"/>
                <w:rtl/>
              </w:rPr>
              <w:t>انزوا</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گناه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_Toc338622155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56" w:history="1">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ارزشمند</w:t>
            </w:r>
            <w:r w:rsidR="00C77C92" w:rsidRPr="00C77C92">
              <w:rPr>
                <w:rStyle w:val="Hyperlink"/>
                <w:noProof/>
                <w:sz w:val="23"/>
                <w:szCs w:val="23"/>
                <w:rtl/>
              </w:rPr>
              <w:t xml:space="preserve"> </w:t>
            </w:r>
            <w:r w:rsidR="00C77C92" w:rsidRPr="00C77C92">
              <w:rPr>
                <w:rStyle w:val="Hyperlink"/>
                <w:rFonts w:hint="eastAsia"/>
                <w:noProof/>
                <w:sz w:val="23"/>
                <w:szCs w:val="23"/>
                <w:rtl/>
              </w:rPr>
              <w:t>تر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_Toc338622156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21</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57" w:history="1">
            <w:r w:rsidR="00C77C92" w:rsidRPr="00C77C92">
              <w:rPr>
                <w:rStyle w:val="Hyperlink"/>
                <w:rFonts w:hint="eastAsia"/>
                <w:noProof/>
                <w:sz w:val="23"/>
                <w:szCs w:val="23"/>
                <w:rtl/>
              </w:rPr>
              <w:t>کمک</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محدود</w:t>
            </w:r>
            <w:r w:rsidR="00C77C92" w:rsidRPr="00C77C92">
              <w:rPr>
                <w:rStyle w:val="Hyperlink"/>
                <w:noProof/>
                <w:sz w:val="23"/>
                <w:szCs w:val="23"/>
                <w:rtl/>
              </w:rPr>
              <w:t xml:space="preserve"> </w:t>
            </w:r>
            <w:r w:rsidR="00C77C92" w:rsidRPr="00C77C92">
              <w:rPr>
                <w:rStyle w:val="Hyperlink"/>
                <w:rFonts w:hint="eastAsia"/>
                <w:noProof/>
                <w:sz w:val="23"/>
                <w:szCs w:val="23"/>
                <w:rtl/>
              </w:rPr>
              <w:t>كردنِ</w:t>
            </w:r>
            <w:r w:rsidR="00C77C92" w:rsidRPr="00C77C92">
              <w:rPr>
                <w:rStyle w:val="Hyperlink"/>
                <w:noProof/>
                <w:sz w:val="23"/>
                <w:szCs w:val="23"/>
                <w:rtl/>
              </w:rPr>
              <w:t xml:space="preserve"> </w:t>
            </w:r>
            <w:r w:rsidR="00C77C92" w:rsidRPr="00C77C92">
              <w:rPr>
                <w:rStyle w:val="Hyperlink"/>
                <w:rFonts w:hint="eastAsia"/>
                <w:noProof/>
                <w:sz w:val="23"/>
                <w:szCs w:val="23"/>
                <w:rtl/>
              </w:rPr>
              <w:t>بدى</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شرّ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_Toc338622157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21</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58" w:history="1">
            <w:r w:rsidR="00C77C92" w:rsidRPr="00C77C92">
              <w:rPr>
                <w:rStyle w:val="Hyperlink"/>
                <w:rFonts w:hint="eastAsia"/>
                <w:noProof/>
                <w:sz w:val="23"/>
                <w:szCs w:val="23"/>
                <w:rtl/>
              </w:rPr>
              <w:t>نگذاريم</w:t>
            </w:r>
            <w:r w:rsidR="00C77C92" w:rsidRPr="00C77C92">
              <w:rPr>
                <w:rStyle w:val="Hyperlink"/>
                <w:noProof/>
                <w:sz w:val="23"/>
                <w:szCs w:val="23"/>
                <w:rtl/>
              </w:rPr>
              <w:t xml:space="preserve"> «</w:t>
            </w:r>
            <w:r w:rsidR="00C77C92" w:rsidRPr="00C77C92">
              <w:rPr>
                <w:rStyle w:val="Hyperlink"/>
                <w:rFonts w:hint="eastAsia"/>
                <w:noProof/>
                <w:sz w:val="23"/>
                <w:szCs w:val="23"/>
                <w:rtl/>
              </w:rPr>
              <w:t>منكر»</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منكر»</w:t>
            </w:r>
            <w:r w:rsidR="00C77C92" w:rsidRPr="00C77C92">
              <w:rPr>
                <w:rStyle w:val="Hyperlink"/>
                <w:noProof/>
                <w:sz w:val="23"/>
                <w:szCs w:val="23"/>
                <w:rtl/>
              </w:rPr>
              <w:t xml:space="preserve"> </w:t>
            </w:r>
            <w:r w:rsidR="00C77C92" w:rsidRPr="00C77C92">
              <w:rPr>
                <w:rStyle w:val="Hyperlink"/>
                <w:rFonts w:hint="eastAsia"/>
                <w:noProof/>
                <w:sz w:val="23"/>
                <w:szCs w:val="23"/>
                <w:rtl/>
              </w:rPr>
              <w:t>شود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_Toc338622158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21</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59" w:history="1">
            <w:r w:rsidR="00C77C92" w:rsidRPr="00C77C92">
              <w:rPr>
                <w:rStyle w:val="Hyperlink"/>
                <w:rFonts w:hint="eastAsia"/>
                <w:noProof/>
                <w:sz w:val="23"/>
                <w:szCs w:val="23"/>
                <w:rtl/>
              </w:rPr>
              <w:t>اول</w:t>
            </w:r>
            <w:r w:rsidR="00C77C92" w:rsidRPr="00C77C92">
              <w:rPr>
                <w:rStyle w:val="Hyperlink"/>
                <w:rFonts w:hint="cs"/>
                <w:noProof/>
                <w:sz w:val="23"/>
                <w:szCs w:val="23"/>
                <w:rtl/>
              </w:rPr>
              <w:t>ی</w:t>
            </w:r>
            <w:r w:rsidR="00C77C92" w:rsidRPr="00C77C92">
              <w:rPr>
                <w:rStyle w:val="Hyperlink"/>
                <w:rFonts w:hint="eastAsia"/>
                <w:noProof/>
                <w:sz w:val="23"/>
                <w:szCs w:val="23"/>
                <w:rtl/>
              </w:rPr>
              <w:t>ن</w:t>
            </w:r>
            <w:r w:rsidR="00C77C92" w:rsidRPr="00C77C92">
              <w:rPr>
                <w:rStyle w:val="Hyperlink"/>
                <w:noProof/>
                <w:sz w:val="23"/>
                <w:szCs w:val="23"/>
                <w:rtl/>
              </w:rPr>
              <w:t xml:space="preserve"> </w:t>
            </w:r>
            <w:r w:rsidR="00C77C92" w:rsidRPr="00C77C92">
              <w:rPr>
                <w:rStyle w:val="Hyperlink"/>
                <w:rFonts w:hint="eastAsia"/>
                <w:noProof/>
                <w:sz w:val="23"/>
                <w:szCs w:val="23"/>
                <w:rtl/>
              </w:rPr>
              <w:t>فا</w:t>
            </w:r>
            <w:r w:rsidR="00C77C92" w:rsidRPr="00C77C92">
              <w:rPr>
                <w:rStyle w:val="Hyperlink"/>
                <w:rFonts w:hint="cs"/>
                <w:noProof/>
                <w:sz w:val="23"/>
                <w:szCs w:val="23"/>
                <w:rtl/>
              </w:rPr>
              <w:t>ی</w:t>
            </w:r>
            <w:r w:rsidR="00C77C92" w:rsidRPr="00C77C92">
              <w:rPr>
                <w:rStyle w:val="Hyperlink"/>
                <w:rFonts w:hint="eastAsia"/>
                <w:noProof/>
                <w:sz w:val="23"/>
                <w:szCs w:val="23"/>
                <w:rtl/>
              </w:rPr>
              <w:t>ده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_Toc338622159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60" w:history="1">
            <w:r w:rsidR="00C77C92" w:rsidRPr="00C77C92">
              <w:rPr>
                <w:rStyle w:val="Hyperlink"/>
                <w:rFonts w:hint="eastAsia"/>
                <w:noProof/>
                <w:sz w:val="23"/>
                <w:szCs w:val="23"/>
                <w:rtl/>
              </w:rPr>
              <w:t>گناه</w:t>
            </w:r>
            <w:r w:rsidR="00C77C92" w:rsidRPr="00C77C92">
              <w:rPr>
                <w:rStyle w:val="Hyperlink"/>
                <w:noProof/>
                <w:sz w:val="23"/>
                <w:szCs w:val="23"/>
                <w:rtl/>
              </w:rPr>
              <w:t xml:space="preserve"> </w:t>
            </w:r>
            <w:r w:rsidR="00C77C92" w:rsidRPr="00C77C92">
              <w:rPr>
                <w:rStyle w:val="Hyperlink"/>
                <w:rFonts w:hint="eastAsia"/>
                <w:noProof/>
                <w:sz w:val="23"/>
                <w:szCs w:val="23"/>
                <w:rtl/>
              </w:rPr>
              <w:t>هميشه</w:t>
            </w:r>
            <w:r w:rsidR="00C77C92" w:rsidRPr="00C77C92">
              <w:rPr>
                <w:rStyle w:val="Hyperlink"/>
                <w:noProof/>
                <w:sz w:val="23"/>
                <w:szCs w:val="23"/>
                <w:rtl/>
              </w:rPr>
              <w:t xml:space="preserve"> </w:t>
            </w:r>
            <w:r w:rsidR="00C77C92" w:rsidRPr="00C77C92">
              <w:rPr>
                <w:rStyle w:val="Hyperlink"/>
                <w:rFonts w:hint="eastAsia"/>
                <w:noProof/>
                <w:sz w:val="23"/>
                <w:szCs w:val="23"/>
                <w:rtl/>
              </w:rPr>
              <w:t>گناه</w:t>
            </w:r>
            <w:r w:rsidR="00C77C92" w:rsidRPr="00C77C92">
              <w:rPr>
                <w:rStyle w:val="Hyperlink"/>
                <w:noProof/>
                <w:sz w:val="23"/>
                <w:szCs w:val="23"/>
                <w:rtl/>
              </w:rPr>
              <w:t xml:space="preserve"> </w:t>
            </w:r>
            <w:r w:rsidR="00C77C92" w:rsidRPr="00C77C92">
              <w:rPr>
                <w:rStyle w:val="Hyperlink"/>
                <w:rFonts w:hint="eastAsia"/>
                <w:noProof/>
                <w:sz w:val="23"/>
                <w:szCs w:val="23"/>
                <w:rtl/>
              </w:rPr>
              <w:t>بماند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_Toc338622160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61" w:history="1">
            <w:r w:rsidR="00C77C92" w:rsidRPr="00C77C92">
              <w:rPr>
                <w:rStyle w:val="Hyperlink"/>
                <w:rFonts w:hint="eastAsia"/>
                <w:noProof/>
                <w:sz w:val="23"/>
                <w:szCs w:val="23"/>
                <w:rtl/>
              </w:rPr>
              <w:t>لب</w:t>
            </w:r>
            <w:r w:rsidR="00C77C92" w:rsidRPr="00C77C92">
              <w:rPr>
                <w:rStyle w:val="Hyperlink"/>
                <w:rFonts w:hint="cs"/>
                <w:noProof/>
                <w:sz w:val="23"/>
                <w:szCs w:val="23"/>
                <w:rtl/>
              </w:rPr>
              <w:t>ی</w:t>
            </w:r>
            <w:r w:rsidR="00C77C92" w:rsidRPr="00C77C92">
              <w:rPr>
                <w:rStyle w:val="Hyperlink"/>
                <w:rFonts w:hint="eastAsia"/>
                <w:noProof/>
                <w:sz w:val="23"/>
                <w:szCs w:val="23"/>
                <w:rtl/>
              </w:rPr>
              <w:t>گ</w:t>
            </w:r>
            <w:r w:rsidR="00C77C92" w:rsidRPr="00C77C92">
              <w:rPr>
                <w:rStyle w:val="Hyperlink"/>
                <w:noProof/>
                <w:sz w:val="23"/>
                <w:szCs w:val="23"/>
                <w:rtl/>
              </w:rPr>
              <w:t xml:space="preserve"> </w:t>
            </w:r>
            <w:r w:rsidR="00C77C92" w:rsidRPr="00C77C92">
              <w:rPr>
                <w:rStyle w:val="Hyperlink"/>
                <w:rFonts w:hint="eastAsia"/>
                <w:noProof/>
                <w:sz w:val="23"/>
                <w:szCs w:val="23"/>
                <w:rtl/>
              </w:rPr>
              <w:t>گو</w:t>
            </w:r>
            <w:r w:rsidR="00C77C92" w:rsidRPr="00C77C92">
              <w:rPr>
                <w:rStyle w:val="Hyperlink"/>
                <w:rFonts w:hint="cs"/>
                <w:noProof/>
                <w:sz w:val="23"/>
                <w:szCs w:val="23"/>
                <w:rtl/>
              </w:rPr>
              <w:t>ی</w:t>
            </w:r>
            <w:r w:rsidR="00C77C92" w:rsidRPr="00C77C92">
              <w:rPr>
                <w:rStyle w:val="Hyperlink"/>
                <w:rFonts w:hint="eastAsia"/>
                <w:noProof/>
                <w:sz w:val="23"/>
                <w:szCs w:val="23"/>
                <w:rtl/>
              </w:rPr>
              <w:t>ان</w:t>
            </w:r>
            <w:r w:rsidR="00C77C92" w:rsidRPr="00C77C92">
              <w:rPr>
                <w:rStyle w:val="Hyperlink"/>
                <w:noProof/>
                <w:sz w:val="23"/>
                <w:szCs w:val="23"/>
                <w:rtl/>
              </w:rPr>
              <w:t xml:space="preserve"> </w:t>
            </w:r>
            <w:r w:rsidR="00C77C92" w:rsidRPr="00C77C92">
              <w:rPr>
                <w:rStyle w:val="Hyperlink"/>
                <w:rFonts w:hint="eastAsia"/>
                <w:noProof/>
                <w:sz w:val="23"/>
                <w:szCs w:val="23"/>
                <w:rtl/>
              </w:rPr>
              <w:t>دعوت</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_Toc338622161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62" w:history="1">
            <w:r w:rsidR="00C77C92" w:rsidRPr="00C77C92">
              <w:rPr>
                <w:rStyle w:val="Hyperlink"/>
                <w:rFonts w:hint="eastAsia"/>
                <w:noProof/>
                <w:sz w:val="23"/>
                <w:szCs w:val="23"/>
                <w:rtl/>
              </w:rPr>
              <w:t>نظام</w:t>
            </w:r>
            <w:r w:rsidR="00C77C92" w:rsidRPr="00C77C92">
              <w:rPr>
                <w:rStyle w:val="Hyperlink"/>
                <w:noProof/>
                <w:sz w:val="23"/>
                <w:szCs w:val="23"/>
                <w:rtl/>
              </w:rPr>
              <w:t xml:space="preserve"> </w:t>
            </w:r>
            <w:r w:rsidR="00C77C92" w:rsidRPr="00C77C92">
              <w:rPr>
                <w:rStyle w:val="Hyperlink"/>
                <w:rFonts w:hint="eastAsia"/>
                <w:noProof/>
                <w:sz w:val="23"/>
                <w:szCs w:val="23"/>
                <w:rtl/>
              </w:rPr>
              <w:t>هم</w:t>
            </w:r>
            <w:r w:rsidR="00C77C92" w:rsidRPr="00C77C92">
              <w:rPr>
                <w:rStyle w:val="Hyperlink"/>
                <w:rFonts w:hint="cs"/>
                <w:noProof/>
                <w:sz w:val="23"/>
                <w:szCs w:val="23"/>
                <w:rtl/>
              </w:rPr>
              <w:t>ی</w:t>
            </w:r>
            <w:r w:rsidR="00C77C92" w:rsidRPr="00C77C92">
              <w:rPr>
                <w:rStyle w:val="Hyperlink"/>
                <w:rFonts w:hint="eastAsia"/>
                <w:noProof/>
                <w:sz w:val="23"/>
                <w:szCs w:val="23"/>
                <w:rtl/>
              </w:rPr>
              <w:t>شه</w:t>
            </w:r>
            <w:r w:rsidR="00C77C92" w:rsidRPr="00C77C92">
              <w:rPr>
                <w:rStyle w:val="Hyperlink"/>
                <w:noProof/>
                <w:sz w:val="23"/>
                <w:szCs w:val="23"/>
                <w:rtl/>
              </w:rPr>
              <w:t xml:space="preserve"> </w:t>
            </w:r>
            <w:r w:rsidR="00C77C92" w:rsidRPr="00C77C92">
              <w:rPr>
                <w:rStyle w:val="Hyperlink"/>
                <w:rFonts w:hint="eastAsia"/>
                <w:noProof/>
                <w:sz w:val="23"/>
                <w:szCs w:val="23"/>
                <w:rtl/>
              </w:rPr>
              <w:t>جوان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_Toc338622162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63" w:history="1">
            <w:r w:rsidR="00C77C92" w:rsidRPr="00C77C92">
              <w:rPr>
                <w:rStyle w:val="Hyperlink"/>
                <w:rFonts w:hint="eastAsia"/>
                <w:noProof/>
                <w:sz w:val="23"/>
                <w:szCs w:val="23"/>
                <w:rtl/>
              </w:rPr>
              <w:t>حکومت</w:t>
            </w:r>
            <w:r w:rsidR="00C77C92" w:rsidRPr="00C77C92">
              <w:rPr>
                <w:rStyle w:val="Hyperlink"/>
                <w:noProof/>
                <w:sz w:val="23"/>
                <w:szCs w:val="23"/>
                <w:rtl/>
              </w:rPr>
              <w:t xml:space="preserve"> </w:t>
            </w:r>
            <w:r w:rsidR="00C77C92" w:rsidRPr="00C77C92">
              <w:rPr>
                <w:rStyle w:val="Hyperlink"/>
                <w:rFonts w:hint="eastAsia"/>
                <w:noProof/>
                <w:sz w:val="23"/>
                <w:szCs w:val="23"/>
                <w:rtl/>
              </w:rPr>
              <w:t>صالحان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_Toc338622163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23</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64" w:history="1">
            <w:r w:rsidR="00C77C92" w:rsidRPr="00C77C92">
              <w:rPr>
                <w:rStyle w:val="Hyperlink"/>
                <w:rFonts w:hint="eastAsia"/>
                <w:noProof/>
                <w:sz w:val="23"/>
                <w:szCs w:val="23"/>
                <w:rtl/>
              </w:rPr>
              <w:t>نم</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گو</w:t>
            </w:r>
            <w:r w:rsidR="00C77C92" w:rsidRPr="00C77C92">
              <w:rPr>
                <w:rStyle w:val="Hyperlink"/>
                <w:rFonts w:hint="cs"/>
                <w:noProof/>
                <w:sz w:val="23"/>
                <w:szCs w:val="23"/>
                <w:rtl/>
              </w:rPr>
              <w:t>یی</w:t>
            </w:r>
            <w:r w:rsidR="00C77C92" w:rsidRPr="00C77C92">
              <w:rPr>
                <w:rStyle w:val="Hyperlink"/>
                <w:rFonts w:hint="eastAsia"/>
                <w:noProof/>
                <w:sz w:val="23"/>
                <w:szCs w:val="23"/>
                <w:rtl/>
              </w:rPr>
              <w:t>د</w:t>
            </w:r>
            <w:r w:rsidR="00C77C92" w:rsidRPr="00C77C92">
              <w:rPr>
                <w:rStyle w:val="Hyperlink"/>
                <w:noProof/>
                <w:sz w:val="23"/>
                <w:szCs w:val="23"/>
                <w:rtl/>
              </w:rPr>
              <w:t xml:space="preserve"> </w:t>
            </w:r>
            <w:r w:rsidR="00C77C92" w:rsidRPr="00C77C92">
              <w:rPr>
                <w:rStyle w:val="Hyperlink"/>
                <w:rFonts w:hint="eastAsia"/>
                <w:noProof/>
                <w:sz w:val="23"/>
                <w:szCs w:val="23"/>
                <w:rtl/>
              </w:rPr>
              <w:t>،</w:t>
            </w:r>
            <w:r w:rsidR="00C77C92" w:rsidRPr="00C77C92">
              <w:rPr>
                <w:rStyle w:val="Hyperlink"/>
                <w:noProof/>
                <w:sz w:val="23"/>
                <w:szCs w:val="23"/>
                <w:rtl/>
              </w:rPr>
              <w:t xml:space="preserve"> </w:t>
            </w:r>
            <w:r w:rsidR="00C77C92" w:rsidRPr="00C77C92">
              <w:rPr>
                <w:rStyle w:val="Hyperlink"/>
                <w:rFonts w:hint="eastAsia"/>
                <w:noProof/>
                <w:sz w:val="23"/>
                <w:szCs w:val="23"/>
                <w:rtl/>
              </w:rPr>
              <w:t>خ</w:t>
            </w:r>
            <w:r w:rsidR="00C77C92" w:rsidRPr="00C77C92">
              <w:rPr>
                <w:rStyle w:val="Hyperlink"/>
                <w:rFonts w:hint="cs"/>
                <w:noProof/>
                <w:sz w:val="23"/>
                <w:szCs w:val="23"/>
                <w:rtl/>
              </w:rPr>
              <w:t>ی</w:t>
            </w:r>
            <w:r w:rsidR="00C77C92" w:rsidRPr="00C77C92">
              <w:rPr>
                <w:rStyle w:val="Hyperlink"/>
                <w:rFonts w:hint="eastAsia"/>
                <w:noProof/>
                <w:sz w:val="23"/>
                <w:szCs w:val="23"/>
                <w:rtl/>
              </w:rPr>
              <w:t>ال</w:t>
            </w:r>
            <w:r w:rsidR="00C77C92" w:rsidRPr="00C77C92">
              <w:rPr>
                <w:rStyle w:val="Hyperlink"/>
                <w:noProof/>
                <w:sz w:val="23"/>
                <w:szCs w:val="23"/>
                <w:rtl/>
              </w:rPr>
              <w:t xml:space="preserve"> </w:t>
            </w:r>
            <w:r w:rsidR="00C77C92" w:rsidRPr="00C77C92">
              <w:rPr>
                <w:rStyle w:val="Hyperlink"/>
                <w:rFonts w:hint="eastAsia"/>
                <w:noProof/>
                <w:sz w:val="23"/>
                <w:szCs w:val="23"/>
                <w:rtl/>
              </w:rPr>
              <w:t>م</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کن</w:t>
            </w:r>
            <w:r w:rsidR="00C77C92" w:rsidRPr="00C77C92">
              <w:rPr>
                <w:rStyle w:val="Hyperlink"/>
                <w:rFonts w:hint="cs"/>
                <w:noProof/>
                <w:sz w:val="23"/>
                <w:szCs w:val="23"/>
                <w:rtl/>
              </w:rPr>
              <w:t>ی</w:t>
            </w:r>
            <w:r w:rsidR="00C77C92" w:rsidRPr="00C77C92">
              <w:rPr>
                <w:rStyle w:val="Hyperlink"/>
                <w:rFonts w:hint="eastAsia"/>
                <w:noProof/>
                <w:sz w:val="23"/>
                <w:szCs w:val="23"/>
                <w:rtl/>
              </w:rPr>
              <w:t>د</w:t>
            </w:r>
            <w:r w:rsidR="00C77C92" w:rsidRPr="00C77C92">
              <w:rPr>
                <w:rStyle w:val="Hyperlink"/>
                <w:noProof/>
                <w:sz w:val="23"/>
                <w:szCs w:val="23"/>
                <w:rtl/>
              </w:rPr>
              <w:t xml:space="preserve"> </w:t>
            </w:r>
            <w:r w:rsidR="00C77C92" w:rsidRPr="00C77C92">
              <w:rPr>
                <w:rStyle w:val="Hyperlink"/>
                <w:rFonts w:hint="eastAsia"/>
                <w:noProof/>
                <w:sz w:val="23"/>
                <w:szCs w:val="23"/>
                <w:rtl/>
              </w:rPr>
              <w:t>نم</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شود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_Toc338622164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23</w:t>
            </w:r>
            <w:r w:rsidR="00C77C92" w:rsidRPr="00C77C92">
              <w:rPr>
                <w:noProof/>
                <w:webHidden/>
                <w:sz w:val="23"/>
                <w:szCs w:val="23"/>
              </w:rPr>
              <w:fldChar w:fldCharType="end"/>
            </w:r>
          </w:hyperlink>
        </w:p>
        <w:p w:rsidR="00C77C92" w:rsidRPr="00C77C92" w:rsidRDefault="00DD58F7" w:rsidP="00457E35">
          <w:pPr>
            <w:pStyle w:val="TOC1"/>
            <w:spacing w:line="276" w:lineRule="auto"/>
            <w:rPr>
              <w:rFonts w:asciiTheme="minorHAnsi" w:eastAsiaTheme="minorEastAsia" w:hAnsiTheme="minorHAnsi" w:cstheme="minorBidi"/>
              <w:lang w:bidi="ar-SA"/>
            </w:rPr>
          </w:pPr>
          <w:hyperlink w:anchor="_Toc338622165" w:history="1">
            <w:r w:rsidR="00C77C92" w:rsidRPr="00C77C92">
              <w:rPr>
                <w:rStyle w:val="Hyperlink"/>
                <w:rFonts w:hint="eastAsia"/>
                <w:rtl/>
              </w:rPr>
              <w:t>فصل</w:t>
            </w:r>
            <w:r w:rsidR="00C77C92" w:rsidRPr="00C77C92">
              <w:rPr>
                <w:rStyle w:val="Hyperlink"/>
                <w:rtl/>
              </w:rPr>
              <w:t xml:space="preserve"> </w:t>
            </w:r>
            <w:r w:rsidR="00C77C92" w:rsidRPr="00C77C92">
              <w:rPr>
                <w:rStyle w:val="Hyperlink"/>
                <w:rFonts w:hint="eastAsia"/>
                <w:rtl/>
              </w:rPr>
              <w:t>چهارم</w:t>
            </w:r>
            <w:r w:rsidR="00C77C92" w:rsidRPr="00C77C92">
              <w:rPr>
                <w:rStyle w:val="Hyperlink"/>
                <w:rtl/>
              </w:rPr>
              <w:t xml:space="preserve">: </w:t>
            </w:r>
            <w:r w:rsidR="00C77C92" w:rsidRPr="00C77C92">
              <w:rPr>
                <w:rStyle w:val="Hyperlink"/>
                <w:rFonts w:hint="eastAsia"/>
                <w:rtl/>
              </w:rPr>
              <w:t>مصاد</w:t>
            </w:r>
            <w:r w:rsidR="00C77C92" w:rsidRPr="00C77C92">
              <w:rPr>
                <w:rStyle w:val="Hyperlink"/>
                <w:rFonts w:hint="cs"/>
                <w:rtl/>
              </w:rPr>
              <w:t>ی</w:t>
            </w:r>
            <w:r w:rsidR="00C77C92" w:rsidRPr="00C77C92">
              <w:rPr>
                <w:rStyle w:val="Hyperlink"/>
                <w:rFonts w:hint="eastAsia"/>
                <w:rtl/>
              </w:rPr>
              <w:t>ق</w:t>
            </w:r>
            <w:r w:rsidR="00C77C92" w:rsidRPr="00C77C92">
              <w:rPr>
                <w:rStyle w:val="Hyperlink"/>
                <w:rtl/>
              </w:rPr>
              <w:t xml:space="preserve"> </w:t>
            </w:r>
            <w:r w:rsidR="00C77C92" w:rsidRPr="00C77C92">
              <w:rPr>
                <w:rStyle w:val="Hyperlink"/>
                <w:rFonts w:hint="eastAsia"/>
                <w:rtl/>
              </w:rPr>
              <w:t>معروف</w:t>
            </w:r>
            <w:r w:rsidR="00C77C92" w:rsidRPr="00C77C92">
              <w:rPr>
                <w:rStyle w:val="Hyperlink"/>
                <w:rtl/>
              </w:rPr>
              <w:t xml:space="preserve"> </w:t>
            </w:r>
            <w:r w:rsidR="00C77C92" w:rsidRPr="00C77C92">
              <w:rPr>
                <w:rStyle w:val="Hyperlink"/>
                <w:rFonts w:hint="eastAsia"/>
                <w:rtl/>
              </w:rPr>
              <w:t>و</w:t>
            </w:r>
            <w:r w:rsidR="00C77C92" w:rsidRPr="00C77C92">
              <w:rPr>
                <w:rStyle w:val="Hyperlink"/>
                <w:rtl/>
              </w:rPr>
              <w:t xml:space="preserve"> </w:t>
            </w:r>
            <w:r w:rsidR="00C77C92" w:rsidRPr="00C77C92">
              <w:rPr>
                <w:rStyle w:val="Hyperlink"/>
                <w:rFonts w:hint="eastAsia"/>
                <w:rtl/>
              </w:rPr>
              <w:t>منک</w:t>
            </w:r>
            <w:r w:rsidR="00457E35">
              <w:rPr>
                <w:rStyle w:val="Hyperlink"/>
                <w:rFonts w:hint="cs"/>
                <w:rtl/>
              </w:rPr>
              <w:t>ر</w:t>
            </w:r>
            <w:r w:rsidR="00C77C92" w:rsidRPr="00C77C92">
              <w:rPr>
                <w:webHidden/>
              </w:rPr>
              <w:tab/>
            </w:r>
            <w:r w:rsidR="00C77C92" w:rsidRPr="00C77C92">
              <w:rPr>
                <w:webHidden/>
              </w:rPr>
              <w:fldChar w:fldCharType="begin"/>
            </w:r>
            <w:r w:rsidR="00C77C92" w:rsidRPr="00C77C92">
              <w:rPr>
                <w:webHidden/>
              </w:rPr>
              <w:instrText xml:space="preserve"> PAGEREF _Toc338622165 \h </w:instrText>
            </w:r>
            <w:r w:rsidR="00C77C92" w:rsidRPr="00C77C92">
              <w:rPr>
                <w:webHidden/>
              </w:rPr>
            </w:r>
            <w:r w:rsidR="00C77C92" w:rsidRPr="00C77C92">
              <w:rPr>
                <w:webHidden/>
              </w:rPr>
              <w:fldChar w:fldCharType="separate"/>
            </w:r>
            <w:r w:rsidR="00734D5E">
              <w:rPr>
                <w:webHidden/>
                <w:rtl/>
              </w:rPr>
              <w:t>24</w:t>
            </w:r>
            <w:r w:rsidR="00C77C92" w:rsidRPr="00C77C92">
              <w:rPr>
                <w:webHidden/>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66" w:history="1">
            <w:r w:rsidR="00C77C92" w:rsidRPr="00C77C92">
              <w:rPr>
                <w:rStyle w:val="Hyperlink"/>
                <w:rFonts w:hint="eastAsia"/>
                <w:noProof/>
                <w:sz w:val="23"/>
                <w:szCs w:val="23"/>
                <w:rtl/>
              </w:rPr>
              <w:t>با</w:t>
            </w:r>
            <w:r w:rsidR="00C77C92" w:rsidRPr="00C77C92">
              <w:rPr>
                <w:rStyle w:val="Hyperlink"/>
                <w:rFonts w:hint="cs"/>
                <w:noProof/>
                <w:sz w:val="23"/>
                <w:szCs w:val="23"/>
                <w:rtl/>
              </w:rPr>
              <w:t>ی</w:t>
            </w:r>
            <w:r w:rsidR="00C77C92" w:rsidRPr="00C77C92">
              <w:rPr>
                <w:rStyle w:val="Hyperlink"/>
                <w:rFonts w:hint="eastAsia"/>
                <w:noProof/>
                <w:sz w:val="23"/>
                <w:szCs w:val="23"/>
                <w:rtl/>
              </w:rPr>
              <w:t>د</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rStyle w:val="Hyperlink"/>
                <w:noProof/>
                <w:sz w:val="23"/>
                <w:szCs w:val="23"/>
                <w:rtl/>
              </w:rPr>
              <w:t xml:space="preserve"> </w:t>
            </w:r>
            <w:r w:rsidR="00C77C92" w:rsidRPr="00C77C92">
              <w:rPr>
                <w:rStyle w:val="Hyperlink"/>
                <w:rFonts w:hint="eastAsia"/>
                <w:noProof/>
                <w:sz w:val="23"/>
                <w:szCs w:val="23"/>
                <w:rtl/>
              </w:rPr>
              <w:t>را</w:t>
            </w:r>
            <w:r w:rsidR="00C77C92" w:rsidRPr="00C77C92">
              <w:rPr>
                <w:rStyle w:val="Hyperlink"/>
                <w:noProof/>
                <w:sz w:val="23"/>
                <w:szCs w:val="23"/>
                <w:rtl/>
              </w:rPr>
              <w:t xml:space="preserve"> </w:t>
            </w:r>
            <w:r w:rsidR="00C77C92" w:rsidRPr="00C77C92">
              <w:rPr>
                <w:rStyle w:val="Hyperlink"/>
                <w:rFonts w:hint="eastAsia"/>
                <w:noProof/>
                <w:sz w:val="23"/>
                <w:szCs w:val="23"/>
                <w:rtl/>
              </w:rPr>
              <w:t>بشناس</w:t>
            </w:r>
            <w:r w:rsidR="00C77C92" w:rsidRPr="00C77C92">
              <w:rPr>
                <w:rStyle w:val="Hyperlink"/>
                <w:rFonts w:hint="cs"/>
                <w:noProof/>
                <w:sz w:val="23"/>
                <w:szCs w:val="23"/>
                <w:rtl/>
              </w:rPr>
              <w:t>ی</w:t>
            </w:r>
            <w:r w:rsidR="00C77C92" w:rsidRPr="00C77C92">
              <w:rPr>
                <w:rStyle w:val="Hyperlink"/>
                <w:rFonts w:hint="eastAsia"/>
                <w:noProof/>
                <w:sz w:val="23"/>
                <w:szCs w:val="23"/>
                <w:rtl/>
              </w:rPr>
              <w:t>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_Toc338622166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25</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67" w:history="1">
            <w:r w:rsidR="00C77C92" w:rsidRPr="00C77C92">
              <w:rPr>
                <w:rStyle w:val="Hyperlink"/>
                <w:rFonts w:hint="eastAsia"/>
                <w:noProof/>
                <w:sz w:val="23"/>
                <w:szCs w:val="23"/>
                <w:rtl/>
              </w:rPr>
              <w:t>لزوم</w:t>
            </w:r>
            <w:r w:rsidR="00C77C92" w:rsidRPr="00C77C92">
              <w:rPr>
                <w:rStyle w:val="Hyperlink"/>
                <w:noProof/>
                <w:sz w:val="23"/>
                <w:szCs w:val="23"/>
                <w:rtl/>
              </w:rPr>
              <w:t xml:space="preserve"> </w:t>
            </w:r>
            <w:r w:rsidR="00C77C92" w:rsidRPr="00C77C92">
              <w:rPr>
                <w:rStyle w:val="Hyperlink"/>
                <w:rFonts w:hint="cs"/>
                <w:noProof/>
                <w:sz w:val="23"/>
                <w:szCs w:val="23"/>
                <w:rtl/>
              </w:rPr>
              <w:t>ی</w:t>
            </w:r>
            <w:r w:rsidR="00C77C92" w:rsidRPr="00C77C92">
              <w:rPr>
                <w:rStyle w:val="Hyperlink"/>
                <w:rFonts w:hint="eastAsia"/>
                <w:noProof/>
                <w:sz w:val="23"/>
                <w:szCs w:val="23"/>
                <w:rtl/>
              </w:rPr>
              <w:t>ادگ</w:t>
            </w:r>
            <w:r w:rsidR="00C77C92" w:rsidRPr="00C77C92">
              <w:rPr>
                <w:rStyle w:val="Hyperlink"/>
                <w:rFonts w:hint="cs"/>
                <w:noProof/>
                <w:sz w:val="23"/>
                <w:szCs w:val="23"/>
                <w:rtl/>
              </w:rPr>
              <w:t>ی</w:t>
            </w:r>
            <w:r w:rsidR="00C77C92" w:rsidRPr="00C77C92">
              <w:rPr>
                <w:rStyle w:val="Hyperlink"/>
                <w:rFonts w:hint="eastAsia"/>
                <w:noProof/>
                <w:sz w:val="23"/>
                <w:szCs w:val="23"/>
                <w:rtl/>
              </w:rPr>
              <w:t>ر</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احکام</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_Toc338622167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25</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68" w:history="1">
            <w:r w:rsidR="00C77C92" w:rsidRPr="00C77C92">
              <w:rPr>
                <w:rStyle w:val="Hyperlink"/>
                <w:rFonts w:hint="eastAsia"/>
                <w:noProof/>
                <w:sz w:val="23"/>
                <w:szCs w:val="23"/>
                <w:rtl/>
              </w:rPr>
              <w:t>گناهكار،</w:t>
            </w:r>
            <w:r w:rsidR="00C77C92" w:rsidRPr="00C77C92">
              <w:rPr>
                <w:rStyle w:val="Hyperlink"/>
                <w:noProof/>
                <w:sz w:val="23"/>
                <w:szCs w:val="23"/>
                <w:rtl/>
              </w:rPr>
              <w:t xml:space="preserve"> </w:t>
            </w:r>
            <w:r w:rsidR="00C77C92" w:rsidRPr="00C77C92">
              <w:rPr>
                <w:rStyle w:val="Hyperlink"/>
                <w:rFonts w:hint="eastAsia"/>
                <w:noProof/>
                <w:sz w:val="23"/>
                <w:szCs w:val="23"/>
                <w:rtl/>
              </w:rPr>
              <w:t>فقط</w:t>
            </w:r>
            <w:r w:rsidR="00C77C92" w:rsidRPr="00C77C92">
              <w:rPr>
                <w:rStyle w:val="Hyperlink"/>
                <w:noProof/>
                <w:sz w:val="23"/>
                <w:szCs w:val="23"/>
                <w:rtl/>
              </w:rPr>
              <w:t xml:space="preserve"> </w:t>
            </w:r>
            <w:r w:rsidR="00C77C92" w:rsidRPr="00C77C92">
              <w:rPr>
                <w:rStyle w:val="Hyperlink"/>
                <w:rFonts w:hint="eastAsia"/>
                <w:noProof/>
                <w:sz w:val="23"/>
                <w:szCs w:val="23"/>
                <w:rtl/>
              </w:rPr>
              <w:t>بدحجاب</w:t>
            </w:r>
            <w:r w:rsidR="00C77C92" w:rsidRPr="00C77C92">
              <w:rPr>
                <w:rStyle w:val="Hyperlink"/>
                <w:noProof/>
                <w:sz w:val="23"/>
                <w:szCs w:val="23"/>
                <w:rtl/>
              </w:rPr>
              <w:t xml:space="preserve"> </w:t>
            </w:r>
            <w:r w:rsidR="00C77C92" w:rsidRPr="00C77C92">
              <w:rPr>
                <w:rStyle w:val="Hyperlink"/>
                <w:rFonts w:hint="eastAsia"/>
                <w:noProof/>
                <w:sz w:val="23"/>
                <w:szCs w:val="23"/>
                <w:rtl/>
              </w:rPr>
              <w:t>نيست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_Toc338622168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25</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69" w:history="1">
            <w:r w:rsidR="00C77C92" w:rsidRPr="00C77C92">
              <w:rPr>
                <w:rStyle w:val="Hyperlink"/>
                <w:rFonts w:hint="eastAsia"/>
                <w:noProof/>
                <w:sz w:val="23"/>
                <w:szCs w:val="23"/>
                <w:rtl/>
              </w:rPr>
              <w:t>خودنما</w:t>
            </w:r>
            <w:r w:rsidR="00C77C92" w:rsidRPr="00C77C92">
              <w:rPr>
                <w:rStyle w:val="Hyperlink"/>
                <w:rFonts w:hint="cs"/>
                <w:noProof/>
                <w:sz w:val="23"/>
                <w:szCs w:val="23"/>
                <w:rtl/>
              </w:rPr>
              <w:t>یی</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جلوه</w:t>
            </w:r>
            <w:r w:rsidR="00C77C92" w:rsidRPr="00C77C92">
              <w:rPr>
                <w:rStyle w:val="Hyperlink"/>
                <w:noProof/>
                <w:sz w:val="23"/>
                <w:szCs w:val="23"/>
                <w:rtl/>
              </w:rPr>
              <w:t xml:space="preserve"> </w:t>
            </w:r>
            <w:r w:rsidR="00C77C92" w:rsidRPr="00C77C92">
              <w:rPr>
                <w:rStyle w:val="Hyperlink"/>
                <w:rFonts w:hint="eastAsia"/>
                <w:noProof/>
                <w:sz w:val="23"/>
                <w:szCs w:val="23"/>
                <w:rtl/>
              </w:rPr>
              <w:t>فروش</w:t>
            </w:r>
            <w:r w:rsidR="00C77C92" w:rsidRPr="00C77C92">
              <w:rPr>
                <w:rStyle w:val="Hyperlink"/>
                <w:rFonts w:hint="cs"/>
                <w:noProof/>
                <w:sz w:val="23"/>
                <w:szCs w:val="23"/>
                <w:rtl/>
              </w:rPr>
              <w:t>ی</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_Toc338622169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25</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70" w:history="1">
            <w:r w:rsidR="00C77C92" w:rsidRPr="00C77C92">
              <w:rPr>
                <w:rStyle w:val="Hyperlink"/>
                <w:rFonts w:hint="eastAsia"/>
                <w:noProof/>
                <w:sz w:val="23"/>
                <w:szCs w:val="23"/>
                <w:rtl/>
              </w:rPr>
              <w:t>منکرات</w:t>
            </w:r>
            <w:r w:rsidR="00C77C92" w:rsidRPr="00C77C92">
              <w:rPr>
                <w:rStyle w:val="Hyperlink"/>
                <w:noProof/>
                <w:sz w:val="23"/>
                <w:szCs w:val="23"/>
                <w:rtl/>
              </w:rPr>
              <w:t xml:space="preserve"> </w:t>
            </w:r>
            <w:r w:rsidR="00C77C92" w:rsidRPr="00C77C92">
              <w:rPr>
                <w:rStyle w:val="Hyperlink"/>
                <w:rFonts w:hint="eastAsia"/>
                <w:noProof/>
                <w:sz w:val="23"/>
                <w:szCs w:val="23"/>
                <w:rtl/>
              </w:rPr>
              <w:t>در</w:t>
            </w:r>
            <w:r w:rsidR="00C77C92" w:rsidRPr="00C77C92">
              <w:rPr>
                <w:rStyle w:val="Hyperlink"/>
                <w:noProof/>
                <w:sz w:val="23"/>
                <w:szCs w:val="23"/>
                <w:rtl/>
              </w:rPr>
              <w:t xml:space="preserve"> </w:t>
            </w:r>
            <w:r w:rsidR="00C77C92" w:rsidRPr="00C77C92">
              <w:rPr>
                <w:rStyle w:val="Hyperlink"/>
                <w:rFonts w:hint="eastAsia"/>
                <w:noProof/>
                <w:sz w:val="23"/>
                <w:szCs w:val="23"/>
                <w:rtl/>
              </w:rPr>
              <w:t>خانواده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_Toc338622170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71" w:history="1">
            <w:r w:rsidR="00C77C92" w:rsidRPr="00C77C92">
              <w:rPr>
                <w:rStyle w:val="Hyperlink"/>
                <w:rFonts w:hint="eastAsia"/>
                <w:noProof/>
                <w:sz w:val="23"/>
                <w:szCs w:val="23"/>
                <w:rtl/>
              </w:rPr>
              <w:t>منکرات</w:t>
            </w:r>
            <w:r w:rsidR="00C77C92" w:rsidRPr="00C77C92">
              <w:rPr>
                <w:rStyle w:val="Hyperlink"/>
                <w:noProof/>
                <w:sz w:val="23"/>
                <w:szCs w:val="23"/>
                <w:rtl/>
              </w:rPr>
              <w:t xml:space="preserve"> </w:t>
            </w:r>
            <w:r w:rsidR="00C77C92" w:rsidRPr="00C77C92">
              <w:rPr>
                <w:rStyle w:val="Hyperlink"/>
                <w:rFonts w:hint="eastAsia"/>
                <w:noProof/>
                <w:sz w:val="23"/>
                <w:szCs w:val="23"/>
                <w:rtl/>
              </w:rPr>
              <w:t>جامعه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_Toc338622171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72" w:history="1">
            <w:r w:rsidR="00C77C92" w:rsidRPr="00C77C92">
              <w:rPr>
                <w:rStyle w:val="Hyperlink"/>
                <w:rFonts w:hint="eastAsia"/>
                <w:noProof/>
                <w:sz w:val="23"/>
                <w:szCs w:val="23"/>
                <w:rtl/>
              </w:rPr>
              <w:t>بالاتر</w:t>
            </w:r>
            <w:r w:rsidR="00C77C92" w:rsidRPr="00C77C92">
              <w:rPr>
                <w:rStyle w:val="Hyperlink"/>
                <w:rFonts w:hint="cs"/>
                <w:noProof/>
                <w:sz w:val="23"/>
                <w:szCs w:val="23"/>
                <w:rtl/>
              </w:rPr>
              <w:t>ی</w:t>
            </w:r>
            <w:r w:rsidR="00C77C92" w:rsidRPr="00C77C92">
              <w:rPr>
                <w:rStyle w:val="Hyperlink"/>
                <w:rFonts w:hint="eastAsia"/>
                <w:noProof/>
                <w:sz w:val="23"/>
                <w:szCs w:val="23"/>
                <w:rtl/>
              </w:rPr>
              <w:t>ن</w:t>
            </w:r>
            <w:r w:rsidR="00C77C92" w:rsidRPr="00C77C92">
              <w:rPr>
                <w:rStyle w:val="Hyperlink"/>
                <w:noProof/>
                <w:sz w:val="23"/>
                <w:szCs w:val="23"/>
                <w:rtl/>
              </w:rPr>
              <w:t xml:space="preserve"> </w:t>
            </w:r>
            <w:r w:rsidR="00C77C92" w:rsidRPr="00C77C92">
              <w:rPr>
                <w:rStyle w:val="Hyperlink"/>
                <w:rFonts w:hint="eastAsia"/>
                <w:noProof/>
                <w:sz w:val="23"/>
                <w:szCs w:val="23"/>
                <w:rtl/>
              </w:rPr>
              <w:t>تخلف</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_Toc338622172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73" w:history="1">
            <w:r w:rsidR="00C77C92" w:rsidRPr="00C77C92">
              <w:rPr>
                <w:rStyle w:val="Hyperlink"/>
                <w:rFonts w:hint="eastAsia"/>
                <w:noProof/>
                <w:sz w:val="23"/>
                <w:szCs w:val="23"/>
                <w:rtl/>
              </w:rPr>
              <w:t>منكرات</w:t>
            </w:r>
            <w:r w:rsidR="00C77C92" w:rsidRPr="00C77C92">
              <w:rPr>
                <w:rStyle w:val="Hyperlink"/>
                <w:noProof/>
                <w:sz w:val="23"/>
                <w:szCs w:val="23"/>
                <w:rtl/>
              </w:rPr>
              <w:t xml:space="preserve"> </w:t>
            </w:r>
            <w:r w:rsidR="00C77C92" w:rsidRPr="00C77C92">
              <w:rPr>
                <w:rStyle w:val="Hyperlink"/>
                <w:rFonts w:hint="eastAsia"/>
                <w:noProof/>
                <w:sz w:val="23"/>
                <w:szCs w:val="23"/>
                <w:rtl/>
              </w:rPr>
              <w:t>اين‏هاست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_Toc338622173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74" w:history="1">
            <w:r w:rsidR="00C77C92" w:rsidRPr="00C77C92">
              <w:rPr>
                <w:rStyle w:val="Hyperlink"/>
                <w:rFonts w:hint="eastAsia"/>
                <w:noProof/>
                <w:sz w:val="23"/>
                <w:szCs w:val="23"/>
                <w:rtl/>
              </w:rPr>
              <w:t>بزرگترين</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_Toc338622174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27</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75" w:history="1">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rStyle w:val="Hyperlink"/>
                <w:noProof/>
                <w:sz w:val="23"/>
                <w:szCs w:val="23"/>
                <w:rtl/>
              </w:rPr>
              <w:t xml:space="preserve"> </w:t>
            </w:r>
            <w:r w:rsidR="00C77C92" w:rsidRPr="00C77C92">
              <w:rPr>
                <w:rStyle w:val="Hyperlink"/>
                <w:rFonts w:hint="eastAsia"/>
                <w:noProof/>
                <w:sz w:val="23"/>
                <w:szCs w:val="23"/>
                <w:rtl/>
              </w:rPr>
              <w:t>در</w:t>
            </w:r>
            <w:r w:rsidR="00C77C92" w:rsidRPr="00C77C92">
              <w:rPr>
                <w:rStyle w:val="Hyperlink"/>
                <w:noProof/>
                <w:sz w:val="23"/>
                <w:szCs w:val="23"/>
                <w:rtl/>
              </w:rPr>
              <w:t xml:space="preserve"> </w:t>
            </w:r>
            <w:r w:rsidR="00C77C92" w:rsidRPr="00C77C92">
              <w:rPr>
                <w:rStyle w:val="Hyperlink"/>
                <w:rFonts w:hint="eastAsia"/>
                <w:noProof/>
                <w:sz w:val="23"/>
                <w:szCs w:val="23"/>
                <w:rtl/>
              </w:rPr>
              <w:t>همه</w:t>
            </w:r>
            <w:r w:rsidR="00C77C92" w:rsidRPr="00C77C92">
              <w:rPr>
                <w:rStyle w:val="Hyperlink"/>
                <w:noProof/>
                <w:sz w:val="23"/>
                <w:szCs w:val="23"/>
                <w:rtl/>
              </w:rPr>
              <w:t xml:space="preserve"> </w:t>
            </w:r>
            <w:r w:rsidR="00C77C92" w:rsidRPr="00C77C92">
              <w:rPr>
                <w:rStyle w:val="Hyperlink"/>
                <w:rFonts w:hint="eastAsia"/>
                <w:noProof/>
                <w:sz w:val="23"/>
                <w:szCs w:val="23"/>
                <w:rtl/>
              </w:rPr>
              <w:t>زم</w:t>
            </w:r>
            <w:r w:rsidR="00C77C92" w:rsidRPr="00C77C92">
              <w:rPr>
                <w:rStyle w:val="Hyperlink"/>
                <w:rFonts w:hint="cs"/>
                <w:noProof/>
                <w:sz w:val="23"/>
                <w:szCs w:val="23"/>
                <w:rtl/>
              </w:rPr>
              <w:t>ی</w:t>
            </w:r>
            <w:r w:rsidR="00C77C92" w:rsidRPr="00C77C92">
              <w:rPr>
                <w:rStyle w:val="Hyperlink"/>
                <w:rFonts w:hint="eastAsia"/>
                <w:noProof/>
                <w:sz w:val="23"/>
                <w:szCs w:val="23"/>
                <w:rtl/>
              </w:rPr>
              <w:t>نه</w:t>
            </w:r>
            <w:r w:rsidR="00C77C92" w:rsidRPr="00C77C92">
              <w:rPr>
                <w:rStyle w:val="Hyperlink"/>
                <w:noProof/>
                <w:sz w:val="23"/>
                <w:szCs w:val="23"/>
                <w:rtl/>
              </w:rPr>
              <w:t xml:space="preserve"> </w:t>
            </w:r>
            <w:r w:rsidR="00C77C92" w:rsidRPr="00C77C92">
              <w:rPr>
                <w:rStyle w:val="Hyperlink"/>
                <w:rFonts w:hint="eastAsia"/>
                <w:noProof/>
                <w:sz w:val="23"/>
                <w:szCs w:val="23"/>
                <w:rtl/>
              </w:rPr>
              <w:t>ها</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_Toc338622175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27</w:t>
            </w:r>
            <w:r w:rsidR="00C77C92" w:rsidRPr="00C77C92">
              <w:rPr>
                <w:noProof/>
                <w:webHidden/>
                <w:sz w:val="23"/>
                <w:szCs w:val="23"/>
              </w:rPr>
              <w:fldChar w:fldCharType="end"/>
            </w:r>
          </w:hyperlink>
        </w:p>
        <w:p w:rsidR="00C77C92" w:rsidRPr="00C77C92" w:rsidRDefault="00DD58F7" w:rsidP="001000FC">
          <w:pPr>
            <w:pStyle w:val="TOC1"/>
            <w:spacing w:line="276" w:lineRule="auto"/>
            <w:rPr>
              <w:rFonts w:asciiTheme="minorHAnsi" w:eastAsiaTheme="minorEastAsia" w:hAnsiTheme="minorHAnsi" w:cstheme="minorBidi"/>
              <w:lang w:bidi="ar-SA"/>
            </w:rPr>
          </w:pPr>
          <w:hyperlink w:anchor="_Toc338622176" w:history="1">
            <w:r w:rsidR="00C77C92" w:rsidRPr="00C77C92">
              <w:rPr>
                <w:rStyle w:val="Hyperlink"/>
                <w:rFonts w:hint="eastAsia"/>
                <w:rtl/>
              </w:rPr>
              <w:t>فصل</w:t>
            </w:r>
            <w:r w:rsidR="00C77C92" w:rsidRPr="00C77C92">
              <w:rPr>
                <w:rStyle w:val="Hyperlink"/>
                <w:rtl/>
              </w:rPr>
              <w:t xml:space="preserve"> </w:t>
            </w:r>
            <w:r w:rsidR="00C77C92" w:rsidRPr="00C77C92">
              <w:rPr>
                <w:rStyle w:val="Hyperlink"/>
                <w:rFonts w:hint="eastAsia"/>
                <w:rtl/>
              </w:rPr>
              <w:t>پنجم</w:t>
            </w:r>
            <w:r w:rsidR="00C77C92" w:rsidRPr="00C77C92">
              <w:rPr>
                <w:rStyle w:val="Hyperlink"/>
                <w:rtl/>
              </w:rPr>
              <w:t xml:space="preserve">: </w:t>
            </w:r>
            <w:r w:rsidR="00C77C92" w:rsidRPr="00C77C92">
              <w:rPr>
                <w:rStyle w:val="Hyperlink"/>
                <w:rFonts w:hint="eastAsia"/>
                <w:rtl/>
              </w:rPr>
              <w:t>ش</w:t>
            </w:r>
            <w:r w:rsidR="00C77C92" w:rsidRPr="00C77C92">
              <w:rPr>
                <w:rStyle w:val="Hyperlink"/>
                <w:rFonts w:hint="cs"/>
                <w:rtl/>
              </w:rPr>
              <w:t>ی</w:t>
            </w:r>
            <w:r w:rsidR="00C77C92" w:rsidRPr="00C77C92">
              <w:rPr>
                <w:rStyle w:val="Hyperlink"/>
                <w:rFonts w:hint="eastAsia"/>
                <w:rtl/>
              </w:rPr>
              <w:t>وه</w:t>
            </w:r>
            <w:r w:rsidR="00C77C92" w:rsidRPr="00C77C92">
              <w:rPr>
                <w:rStyle w:val="Hyperlink"/>
                <w:rtl/>
              </w:rPr>
              <w:t xml:space="preserve"> </w:t>
            </w:r>
            <w:r w:rsidR="00C77C92" w:rsidRPr="00C77C92">
              <w:rPr>
                <w:rStyle w:val="Hyperlink"/>
                <w:rFonts w:hint="cs"/>
                <w:rtl/>
              </w:rPr>
              <w:t>ی</w:t>
            </w:r>
            <w:r w:rsidR="00C77C92" w:rsidRPr="00C77C92">
              <w:rPr>
                <w:rStyle w:val="Hyperlink"/>
                <w:rtl/>
              </w:rPr>
              <w:t xml:space="preserve"> </w:t>
            </w:r>
            <w:r w:rsidR="00C77C92" w:rsidRPr="00C77C92">
              <w:rPr>
                <w:rStyle w:val="Hyperlink"/>
                <w:rFonts w:hint="eastAsia"/>
                <w:rtl/>
              </w:rPr>
              <w:t>صح</w:t>
            </w:r>
            <w:r w:rsidR="00C77C92" w:rsidRPr="00C77C92">
              <w:rPr>
                <w:rStyle w:val="Hyperlink"/>
                <w:rFonts w:hint="cs"/>
                <w:rtl/>
              </w:rPr>
              <w:t>ی</w:t>
            </w:r>
            <w:r w:rsidR="00C77C92" w:rsidRPr="00C77C92">
              <w:rPr>
                <w:rStyle w:val="Hyperlink"/>
                <w:rFonts w:hint="eastAsia"/>
                <w:rtl/>
              </w:rPr>
              <w:t>ح</w:t>
            </w:r>
            <w:r w:rsidR="00C77C92" w:rsidRPr="00C77C92">
              <w:rPr>
                <w:rStyle w:val="Hyperlink"/>
                <w:rtl/>
              </w:rPr>
              <w:t xml:space="preserve"> </w:t>
            </w:r>
            <w:r w:rsidR="00C77C92" w:rsidRPr="00C77C92">
              <w:rPr>
                <w:rStyle w:val="Hyperlink"/>
                <w:rFonts w:hint="eastAsia"/>
                <w:rtl/>
              </w:rPr>
              <w:t>و</w:t>
            </w:r>
            <w:r w:rsidR="00C77C92" w:rsidRPr="00C77C92">
              <w:rPr>
                <w:rStyle w:val="Hyperlink"/>
                <w:rtl/>
              </w:rPr>
              <w:t xml:space="preserve"> </w:t>
            </w:r>
            <w:r w:rsidR="00C77C92" w:rsidRPr="00C77C92">
              <w:rPr>
                <w:rStyle w:val="Hyperlink"/>
                <w:rFonts w:hint="eastAsia"/>
                <w:rtl/>
              </w:rPr>
              <w:t>موثر</w:t>
            </w:r>
            <w:r w:rsidR="00C77C92" w:rsidRPr="00C77C92">
              <w:rPr>
                <w:webHidden/>
              </w:rPr>
              <w:tab/>
            </w:r>
            <w:r w:rsidR="00C77C92" w:rsidRPr="00C77C92">
              <w:rPr>
                <w:webHidden/>
              </w:rPr>
              <w:fldChar w:fldCharType="begin"/>
            </w:r>
            <w:r w:rsidR="00C77C92" w:rsidRPr="00C77C92">
              <w:rPr>
                <w:webHidden/>
              </w:rPr>
              <w:instrText xml:space="preserve"> PAGEREF _Toc338622176 \h </w:instrText>
            </w:r>
            <w:r w:rsidR="00C77C92" w:rsidRPr="00C77C92">
              <w:rPr>
                <w:webHidden/>
              </w:rPr>
            </w:r>
            <w:r w:rsidR="00C77C92" w:rsidRPr="00C77C92">
              <w:rPr>
                <w:webHidden/>
              </w:rPr>
              <w:fldChar w:fldCharType="separate"/>
            </w:r>
            <w:r w:rsidR="00734D5E">
              <w:rPr>
                <w:webHidden/>
                <w:rtl/>
              </w:rPr>
              <w:t>28</w:t>
            </w:r>
            <w:r w:rsidR="00C77C92" w:rsidRPr="00C77C92">
              <w:rPr>
                <w:webHidden/>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77" w:history="1">
            <w:r w:rsidR="00C77C92" w:rsidRPr="00C77C92">
              <w:rPr>
                <w:rStyle w:val="Hyperlink"/>
                <w:rFonts w:hint="eastAsia"/>
                <w:noProof/>
                <w:sz w:val="23"/>
                <w:szCs w:val="23"/>
                <w:rtl/>
              </w:rPr>
              <w:t>فراخواندن</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راه</w:t>
            </w:r>
            <w:r w:rsidR="00C77C92" w:rsidRPr="00C77C92">
              <w:rPr>
                <w:rStyle w:val="Hyperlink"/>
                <w:noProof/>
                <w:sz w:val="23"/>
                <w:szCs w:val="23"/>
                <w:rtl/>
              </w:rPr>
              <w:t xml:space="preserve"> </w:t>
            </w:r>
            <w:r w:rsidR="00C77C92" w:rsidRPr="00C77C92">
              <w:rPr>
                <w:rStyle w:val="Hyperlink"/>
                <w:rFonts w:hint="eastAsia"/>
                <w:noProof/>
                <w:sz w:val="23"/>
                <w:szCs w:val="23"/>
                <w:rtl/>
              </w:rPr>
              <w:t>خدا</w:t>
            </w:r>
            <w:r w:rsidR="00C77C92" w:rsidRPr="00C77C92">
              <w:rPr>
                <w:rStyle w:val="Hyperlink"/>
                <w:noProof/>
                <w:sz w:val="23"/>
                <w:szCs w:val="23"/>
                <w:rtl/>
              </w:rPr>
              <w:t xml:space="preserve"> </w:t>
            </w:r>
            <w:r w:rsidR="00C77C92" w:rsidRPr="00C77C92">
              <w:rPr>
                <w:rStyle w:val="Hyperlink"/>
                <w:rFonts w:hint="eastAsia"/>
                <w:noProof/>
                <w:sz w:val="23"/>
                <w:szCs w:val="23"/>
                <w:rtl/>
              </w:rPr>
              <w:t>با</w:t>
            </w:r>
            <w:r w:rsidR="00C77C92" w:rsidRPr="00C77C92">
              <w:rPr>
                <w:rStyle w:val="Hyperlink"/>
                <w:noProof/>
                <w:sz w:val="23"/>
                <w:szCs w:val="23"/>
                <w:rtl/>
              </w:rPr>
              <w:t xml:space="preserve"> </w:t>
            </w:r>
            <w:r w:rsidR="00C77C92" w:rsidRPr="00C77C92">
              <w:rPr>
                <w:rStyle w:val="Hyperlink"/>
                <w:rFonts w:hint="eastAsia"/>
                <w:noProof/>
                <w:sz w:val="23"/>
                <w:szCs w:val="23"/>
                <w:rtl/>
              </w:rPr>
              <w:t>حکمت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_Toc338622177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29</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78" w:history="1">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صادقانه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_Toc338622178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29</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79" w:history="1">
            <w:r w:rsidR="00C77C92" w:rsidRPr="00C77C92">
              <w:rPr>
                <w:rStyle w:val="Hyperlink"/>
                <w:rFonts w:hint="eastAsia"/>
                <w:noProof/>
                <w:sz w:val="23"/>
                <w:szCs w:val="23"/>
                <w:rtl/>
              </w:rPr>
              <w:t>با</w:t>
            </w:r>
            <w:r w:rsidR="00C77C92" w:rsidRPr="00C77C92">
              <w:rPr>
                <w:rStyle w:val="Hyperlink"/>
                <w:noProof/>
                <w:sz w:val="23"/>
                <w:szCs w:val="23"/>
                <w:rtl/>
              </w:rPr>
              <w:t xml:space="preserve"> </w:t>
            </w:r>
            <w:r w:rsidR="00C77C92" w:rsidRPr="00C77C92">
              <w:rPr>
                <w:rStyle w:val="Hyperlink"/>
                <w:rFonts w:hint="eastAsia"/>
                <w:noProof/>
                <w:sz w:val="23"/>
                <w:szCs w:val="23"/>
                <w:rtl/>
              </w:rPr>
              <w:t>رفق</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مدارا</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_Toc338622179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80" w:history="1">
            <w:r w:rsidR="00C77C92" w:rsidRPr="00C77C92">
              <w:rPr>
                <w:rStyle w:val="Hyperlink"/>
                <w:rFonts w:hint="eastAsia"/>
                <w:noProof/>
                <w:sz w:val="23"/>
                <w:szCs w:val="23"/>
                <w:rtl/>
              </w:rPr>
              <w:t>با</w:t>
            </w:r>
            <w:r w:rsidR="00C77C92" w:rsidRPr="00C77C92">
              <w:rPr>
                <w:rStyle w:val="Hyperlink"/>
                <w:noProof/>
                <w:sz w:val="23"/>
                <w:szCs w:val="23"/>
                <w:rtl/>
              </w:rPr>
              <w:t xml:space="preserve"> </w:t>
            </w:r>
            <w:r w:rsidR="00C77C92" w:rsidRPr="00C77C92">
              <w:rPr>
                <w:rStyle w:val="Hyperlink"/>
                <w:rFonts w:hint="eastAsia"/>
                <w:noProof/>
                <w:sz w:val="23"/>
                <w:szCs w:val="23"/>
                <w:rtl/>
              </w:rPr>
              <w:t>زبان</w:t>
            </w:r>
            <w:r w:rsidR="00C77C92" w:rsidRPr="00C77C92">
              <w:rPr>
                <w:rStyle w:val="Hyperlink"/>
                <w:noProof/>
                <w:sz w:val="23"/>
                <w:szCs w:val="23"/>
                <w:rtl/>
              </w:rPr>
              <w:t xml:space="preserve"> </w:t>
            </w:r>
            <w:r w:rsidR="00C77C92" w:rsidRPr="00C77C92">
              <w:rPr>
                <w:rStyle w:val="Hyperlink"/>
                <w:rFonts w:hint="eastAsia"/>
                <w:noProof/>
                <w:sz w:val="23"/>
                <w:szCs w:val="23"/>
                <w:rtl/>
              </w:rPr>
              <w:t>خوش،</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noProof/>
                <w:sz w:val="23"/>
                <w:szCs w:val="23"/>
                <w:rtl/>
              </w:rPr>
              <w:t xml:space="preserve"> </w:t>
            </w:r>
            <w:r w:rsidR="00C77C92" w:rsidRPr="00C77C92">
              <w:rPr>
                <w:rStyle w:val="Hyperlink"/>
                <w:rFonts w:hint="eastAsia"/>
                <w:noProof/>
                <w:sz w:val="23"/>
                <w:szCs w:val="23"/>
                <w:rtl/>
              </w:rPr>
              <w:t>با</w:t>
            </w:r>
            <w:r w:rsidR="00C77C92" w:rsidRPr="00C77C92">
              <w:rPr>
                <w:rStyle w:val="Hyperlink"/>
                <w:noProof/>
                <w:sz w:val="23"/>
                <w:szCs w:val="23"/>
                <w:rtl/>
              </w:rPr>
              <w:t xml:space="preserve"> </w:t>
            </w:r>
            <w:r w:rsidR="00C77C92" w:rsidRPr="00C77C92">
              <w:rPr>
                <w:rStyle w:val="Hyperlink"/>
                <w:rFonts w:hint="eastAsia"/>
                <w:noProof/>
                <w:sz w:val="23"/>
                <w:szCs w:val="23"/>
                <w:rtl/>
              </w:rPr>
              <w:t>ا</w:t>
            </w:r>
            <w:r w:rsidR="00C77C92" w:rsidRPr="00C77C92">
              <w:rPr>
                <w:rStyle w:val="Hyperlink"/>
                <w:rFonts w:hint="cs"/>
                <w:noProof/>
                <w:sz w:val="23"/>
                <w:szCs w:val="23"/>
                <w:rtl/>
              </w:rPr>
              <w:t>ی</w:t>
            </w:r>
            <w:r w:rsidR="00C77C92" w:rsidRPr="00C77C92">
              <w:rPr>
                <w:rStyle w:val="Hyperlink"/>
                <w:rFonts w:hint="eastAsia"/>
                <w:noProof/>
                <w:sz w:val="23"/>
                <w:szCs w:val="23"/>
                <w:rtl/>
              </w:rPr>
              <w:t>جاد</w:t>
            </w:r>
            <w:r w:rsidR="00C77C92" w:rsidRPr="00C77C92">
              <w:rPr>
                <w:rStyle w:val="Hyperlink"/>
                <w:noProof/>
                <w:sz w:val="23"/>
                <w:szCs w:val="23"/>
                <w:rtl/>
              </w:rPr>
              <w:t xml:space="preserve"> </w:t>
            </w:r>
            <w:r w:rsidR="00C77C92" w:rsidRPr="00C77C92">
              <w:rPr>
                <w:rStyle w:val="Hyperlink"/>
                <w:rFonts w:hint="eastAsia"/>
                <w:noProof/>
                <w:sz w:val="23"/>
                <w:szCs w:val="23"/>
                <w:rtl/>
              </w:rPr>
              <w:t>نفرت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_Toc338622180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81" w:history="1">
            <w:r w:rsidR="00C77C92" w:rsidRPr="00C77C92">
              <w:rPr>
                <w:rStyle w:val="Hyperlink"/>
                <w:rFonts w:hint="eastAsia"/>
                <w:noProof/>
                <w:sz w:val="23"/>
                <w:szCs w:val="23"/>
                <w:rtl/>
              </w:rPr>
              <w:t>سلاح</w:t>
            </w:r>
            <w:r w:rsidR="00C77C92" w:rsidRPr="00C77C92">
              <w:rPr>
                <w:rStyle w:val="Hyperlink"/>
                <w:noProof/>
                <w:sz w:val="23"/>
                <w:szCs w:val="23"/>
                <w:rtl/>
              </w:rPr>
              <w:t xml:space="preserve"> </w:t>
            </w:r>
            <w:r w:rsidR="00C77C92" w:rsidRPr="00C77C92">
              <w:rPr>
                <w:rStyle w:val="Hyperlink"/>
                <w:rFonts w:hint="eastAsia"/>
                <w:noProof/>
                <w:sz w:val="23"/>
                <w:szCs w:val="23"/>
                <w:rtl/>
              </w:rPr>
              <w:t>زبان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_Toc338622181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82" w:history="1">
            <w:r w:rsidR="00C77C92" w:rsidRPr="00C77C92">
              <w:rPr>
                <w:rStyle w:val="Hyperlink"/>
                <w:rFonts w:hint="eastAsia"/>
                <w:noProof/>
                <w:sz w:val="23"/>
                <w:szCs w:val="23"/>
                <w:rtl/>
              </w:rPr>
              <w:t>لازم</w:t>
            </w:r>
            <w:r w:rsidR="00C77C92" w:rsidRPr="00C77C92">
              <w:rPr>
                <w:rStyle w:val="Hyperlink"/>
                <w:noProof/>
                <w:sz w:val="23"/>
                <w:szCs w:val="23"/>
                <w:rtl/>
              </w:rPr>
              <w:t xml:space="preserve"> </w:t>
            </w:r>
            <w:r w:rsidR="00C77C92" w:rsidRPr="00C77C92">
              <w:rPr>
                <w:rStyle w:val="Hyperlink"/>
                <w:rFonts w:hint="eastAsia"/>
                <w:noProof/>
                <w:sz w:val="23"/>
                <w:szCs w:val="23"/>
                <w:rtl/>
              </w:rPr>
              <w:t>نيست</w:t>
            </w:r>
            <w:r w:rsidR="00C77C92" w:rsidRPr="00C77C92">
              <w:rPr>
                <w:rStyle w:val="Hyperlink"/>
                <w:noProof/>
                <w:sz w:val="23"/>
                <w:szCs w:val="23"/>
                <w:rtl/>
              </w:rPr>
              <w:t xml:space="preserve"> </w:t>
            </w:r>
            <w:r w:rsidR="00C77C92" w:rsidRPr="00C77C92">
              <w:rPr>
                <w:rStyle w:val="Hyperlink"/>
                <w:rFonts w:hint="eastAsia"/>
                <w:noProof/>
                <w:sz w:val="23"/>
                <w:szCs w:val="23"/>
                <w:rtl/>
              </w:rPr>
              <w:t>سخنرانى</w:t>
            </w:r>
            <w:r w:rsidR="00C77C92" w:rsidRPr="00C77C92">
              <w:rPr>
                <w:rStyle w:val="Hyperlink"/>
                <w:noProof/>
                <w:sz w:val="23"/>
                <w:szCs w:val="23"/>
                <w:rtl/>
              </w:rPr>
              <w:t xml:space="preserve"> </w:t>
            </w:r>
            <w:r w:rsidR="00C77C92" w:rsidRPr="00C77C92">
              <w:rPr>
                <w:rStyle w:val="Hyperlink"/>
                <w:rFonts w:hint="eastAsia"/>
                <w:noProof/>
                <w:sz w:val="23"/>
                <w:szCs w:val="23"/>
                <w:rtl/>
              </w:rPr>
              <w:t>بكنيد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_Toc338622182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31</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83" w:history="1">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rStyle w:val="Hyperlink"/>
                <w:noProof/>
                <w:sz w:val="23"/>
                <w:szCs w:val="23"/>
                <w:rtl/>
              </w:rPr>
              <w:t xml:space="preserve"> </w:t>
            </w:r>
            <w:r w:rsidR="00C77C92" w:rsidRPr="00C77C92">
              <w:rPr>
                <w:rStyle w:val="Hyperlink"/>
                <w:rFonts w:hint="eastAsia"/>
                <w:noProof/>
                <w:sz w:val="23"/>
                <w:szCs w:val="23"/>
                <w:rtl/>
              </w:rPr>
              <w:t>زبان</w:t>
            </w:r>
            <w:r w:rsidR="00C77C92" w:rsidRPr="00C77C92">
              <w:rPr>
                <w:rStyle w:val="Hyperlink"/>
                <w:rFonts w:hint="cs"/>
                <w:noProof/>
                <w:sz w:val="23"/>
                <w:szCs w:val="23"/>
                <w:rtl/>
              </w:rPr>
              <w:t>ی</w:t>
            </w:r>
            <w:r w:rsidR="00C77C92" w:rsidRPr="00C77C92">
              <w:rPr>
                <w:rStyle w:val="Hyperlink"/>
                <w:rFonts w:hint="eastAsia"/>
                <w:noProof/>
                <w:sz w:val="23"/>
                <w:szCs w:val="23"/>
                <w:rtl/>
              </w:rPr>
              <w:t>،</w:t>
            </w:r>
            <w:r w:rsidR="00C77C92" w:rsidRPr="00C77C92">
              <w:rPr>
                <w:rStyle w:val="Hyperlink"/>
                <w:noProof/>
                <w:sz w:val="23"/>
                <w:szCs w:val="23"/>
                <w:rtl/>
              </w:rPr>
              <w:t xml:space="preserve"> </w:t>
            </w:r>
            <w:r w:rsidR="00C77C92" w:rsidRPr="00C77C92">
              <w:rPr>
                <w:rStyle w:val="Hyperlink"/>
                <w:rFonts w:hint="eastAsia"/>
                <w:noProof/>
                <w:sz w:val="23"/>
                <w:szCs w:val="23"/>
                <w:rtl/>
              </w:rPr>
              <w:t>عامل</w:t>
            </w:r>
            <w:r w:rsidR="00C77C92" w:rsidRPr="00C77C92">
              <w:rPr>
                <w:rStyle w:val="Hyperlink"/>
                <w:noProof/>
                <w:sz w:val="23"/>
                <w:szCs w:val="23"/>
                <w:rtl/>
              </w:rPr>
              <w:t xml:space="preserve"> </w:t>
            </w:r>
            <w:r w:rsidR="00C77C92" w:rsidRPr="00C77C92">
              <w:rPr>
                <w:rStyle w:val="Hyperlink"/>
                <w:rFonts w:hint="eastAsia"/>
                <w:noProof/>
                <w:sz w:val="23"/>
                <w:szCs w:val="23"/>
                <w:rtl/>
              </w:rPr>
              <w:t>اصلاح</w:t>
            </w:r>
            <w:r w:rsidR="00C77C92" w:rsidRPr="00C77C92">
              <w:rPr>
                <w:rStyle w:val="Hyperlink"/>
                <w:noProof/>
                <w:sz w:val="23"/>
                <w:szCs w:val="23"/>
                <w:rtl/>
              </w:rPr>
              <w:t xml:space="preserve"> </w:t>
            </w:r>
            <w:r w:rsidR="00C77C92" w:rsidRPr="00C77C92">
              <w:rPr>
                <w:rStyle w:val="Hyperlink"/>
                <w:rFonts w:hint="eastAsia"/>
                <w:noProof/>
                <w:sz w:val="23"/>
                <w:szCs w:val="23"/>
                <w:rtl/>
              </w:rPr>
              <w:t>جامعه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_Toc338622183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31</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84" w:history="1">
            <w:r w:rsidR="00C77C92" w:rsidRPr="00C77C92">
              <w:rPr>
                <w:rStyle w:val="Hyperlink"/>
                <w:rFonts w:hint="eastAsia"/>
                <w:noProof/>
                <w:sz w:val="23"/>
                <w:szCs w:val="23"/>
                <w:rtl/>
              </w:rPr>
              <w:t>نهى</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منكر</w:t>
            </w:r>
            <w:r w:rsidR="00C77C92" w:rsidRPr="00C77C92">
              <w:rPr>
                <w:rStyle w:val="Hyperlink"/>
                <w:noProof/>
                <w:sz w:val="23"/>
                <w:szCs w:val="23"/>
                <w:rtl/>
              </w:rPr>
              <w:t xml:space="preserve"> </w:t>
            </w:r>
            <w:r w:rsidR="00C77C92" w:rsidRPr="00C77C92">
              <w:rPr>
                <w:rStyle w:val="Hyperlink"/>
                <w:rFonts w:hint="eastAsia"/>
                <w:noProof/>
                <w:sz w:val="23"/>
                <w:szCs w:val="23"/>
                <w:rtl/>
              </w:rPr>
              <w:t>رودربايستى</w:t>
            </w:r>
            <w:r w:rsidR="00C77C92" w:rsidRPr="00C77C92">
              <w:rPr>
                <w:rStyle w:val="Hyperlink"/>
                <w:noProof/>
                <w:sz w:val="23"/>
                <w:szCs w:val="23"/>
                <w:rtl/>
              </w:rPr>
              <w:t xml:space="preserve"> </w:t>
            </w:r>
            <w:r w:rsidR="00C77C92" w:rsidRPr="00C77C92">
              <w:rPr>
                <w:rStyle w:val="Hyperlink"/>
                <w:rFonts w:hint="eastAsia"/>
                <w:noProof/>
                <w:sz w:val="23"/>
                <w:szCs w:val="23"/>
                <w:rtl/>
              </w:rPr>
              <w:t>برنمى‏دارد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_Toc338622184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85" w:history="1">
            <w:r w:rsidR="00C77C92" w:rsidRPr="00C77C92">
              <w:rPr>
                <w:rStyle w:val="Hyperlink"/>
                <w:rFonts w:hint="eastAsia"/>
                <w:noProof/>
                <w:sz w:val="23"/>
                <w:szCs w:val="23"/>
                <w:rtl/>
              </w:rPr>
              <w:t>تکرار</w:t>
            </w:r>
            <w:r w:rsidR="00C77C92" w:rsidRPr="00C77C92">
              <w:rPr>
                <w:rStyle w:val="Hyperlink"/>
                <w:noProof/>
                <w:sz w:val="23"/>
                <w:szCs w:val="23"/>
                <w:rtl/>
              </w:rPr>
              <w:t xml:space="preserve"> </w:t>
            </w:r>
            <w:r w:rsidR="00C77C92" w:rsidRPr="00C77C92">
              <w:rPr>
                <w:rStyle w:val="Hyperlink"/>
                <w:rFonts w:hint="eastAsia"/>
                <w:noProof/>
                <w:sz w:val="23"/>
                <w:szCs w:val="23"/>
                <w:rtl/>
              </w:rPr>
              <w:t>شکننده</w:t>
            </w:r>
            <w:r w:rsidR="00C77C92" w:rsidRPr="00C77C92">
              <w:rPr>
                <w:rStyle w:val="Hyperlink"/>
                <w:noProof/>
                <w:sz w:val="23"/>
                <w:szCs w:val="23"/>
                <w:rtl/>
              </w:rPr>
              <w:t xml:space="preserve"> </w:t>
            </w:r>
            <w:r w:rsidR="00C77C92" w:rsidRPr="00C77C92">
              <w:rPr>
                <w:rStyle w:val="Hyperlink"/>
                <w:rFonts w:hint="eastAsia"/>
                <w:noProof/>
                <w:sz w:val="23"/>
                <w:szCs w:val="23"/>
                <w:rtl/>
              </w:rPr>
              <w:t>است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_Toc338622185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86" w:history="1">
            <w:r w:rsidR="00C77C92" w:rsidRPr="00C77C92">
              <w:rPr>
                <w:rStyle w:val="Hyperlink"/>
                <w:rFonts w:hint="eastAsia"/>
                <w:noProof/>
                <w:sz w:val="23"/>
                <w:szCs w:val="23"/>
                <w:rtl/>
              </w:rPr>
              <w:t>بهترين</w:t>
            </w:r>
            <w:r w:rsidR="00C77C92" w:rsidRPr="00C77C92">
              <w:rPr>
                <w:rStyle w:val="Hyperlink"/>
                <w:noProof/>
                <w:sz w:val="23"/>
                <w:szCs w:val="23"/>
                <w:rtl/>
              </w:rPr>
              <w:t xml:space="preserve"> </w:t>
            </w:r>
            <w:r w:rsidR="00C77C92" w:rsidRPr="00C77C92">
              <w:rPr>
                <w:rStyle w:val="Hyperlink"/>
                <w:rFonts w:hint="eastAsia"/>
                <w:noProof/>
                <w:sz w:val="23"/>
                <w:szCs w:val="23"/>
                <w:rtl/>
              </w:rPr>
              <w:t>شيوه‏ى</w:t>
            </w:r>
            <w:r w:rsidR="00C77C92" w:rsidRPr="00C77C92">
              <w:rPr>
                <w:rStyle w:val="Hyperlink"/>
                <w:noProof/>
                <w:sz w:val="23"/>
                <w:szCs w:val="23"/>
                <w:rtl/>
              </w:rPr>
              <w:t xml:space="preserve"> </w:t>
            </w:r>
            <w:r w:rsidR="00C77C92" w:rsidRPr="00C77C92">
              <w:rPr>
                <w:rStyle w:val="Hyperlink"/>
                <w:rFonts w:hint="eastAsia"/>
                <w:noProof/>
                <w:sz w:val="23"/>
                <w:szCs w:val="23"/>
                <w:rtl/>
              </w:rPr>
              <w:t>برخورد</w:t>
            </w:r>
            <w:r w:rsidR="00C77C92" w:rsidRPr="00C77C92">
              <w:rPr>
                <w:rStyle w:val="Hyperlink"/>
                <w:noProof/>
                <w:sz w:val="23"/>
                <w:szCs w:val="23"/>
                <w:rtl/>
              </w:rPr>
              <w:t xml:space="preserve"> </w:t>
            </w:r>
            <w:r w:rsidR="00C77C92" w:rsidRPr="00C77C92">
              <w:rPr>
                <w:rStyle w:val="Hyperlink"/>
                <w:rFonts w:hint="eastAsia"/>
                <w:noProof/>
                <w:sz w:val="23"/>
                <w:szCs w:val="23"/>
                <w:rtl/>
              </w:rPr>
              <w:t>با</w:t>
            </w:r>
            <w:r w:rsidR="00C77C92" w:rsidRPr="00C77C92">
              <w:rPr>
                <w:rStyle w:val="Hyperlink"/>
                <w:noProof/>
                <w:sz w:val="23"/>
                <w:szCs w:val="23"/>
                <w:rtl/>
              </w:rPr>
              <w:t xml:space="preserve"> </w:t>
            </w:r>
            <w:r w:rsidR="00C77C92" w:rsidRPr="00C77C92">
              <w:rPr>
                <w:rStyle w:val="Hyperlink"/>
                <w:rFonts w:hint="eastAsia"/>
                <w:noProof/>
                <w:sz w:val="23"/>
                <w:szCs w:val="23"/>
                <w:rtl/>
              </w:rPr>
              <w:t>منكرات</w:t>
            </w:r>
            <w:r w:rsidR="00C77C92" w:rsidRPr="00C77C92">
              <w:rPr>
                <w:rStyle w:val="Hyperlink"/>
                <w:noProof/>
                <w:sz w:val="23"/>
                <w:szCs w:val="23"/>
                <w:rtl/>
              </w:rPr>
              <w:t xml:space="preserve"> </w:t>
            </w:r>
            <w:r w:rsidR="00C77C92" w:rsidRPr="00C77C92">
              <w:rPr>
                <w:rStyle w:val="Hyperlink"/>
                <w:rFonts w:hint="eastAsia"/>
                <w:noProof/>
                <w:sz w:val="23"/>
                <w:szCs w:val="23"/>
                <w:rtl/>
              </w:rPr>
              <w:t>چيست؟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_Toc338622186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87" w:history="1">
            <w:r w:rsidR="00C77C92" w:rsidRPr="00C77C92">
              <w:rPr>
                <w:rStyle w:val="Hyperlink"/>
                <w:rFonts w:hint="eastAsia"/>
                <w:noProof/>
                <w:sz w:val="23"/>
                <w:szCs w:val="23"/>
                <w:rtl/>
              </w:rPr>
              <w:t>مؤثرتر</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مشت</w:t>
            </w:r>
            <w:r w:rsidR="00C77C92" w:rsidRPr="00C77C92">
              <w:rPr>
                <w:rStyle w:val="Hyperlink"/>
                <w:noProof/>
                <w:sz w:val="23"/>
                <w:szCs w:val="23"/>
                <w:rtl/>
              </w:rPr>
              <w:t xml:space="preserve"> </w:t>
            </w:r>
            <w:r w:rsidR="00C77C92" w:rsidRPr="00C77C92">
              <w:rPr>
                <w:rStyle w:val="Hyperlink"/>
                <w:rFonts w:hint="eastAsia"/>
                <w:noProof/>
                <w:sz w:val="23"/>
                <w:szCs w:val="23"/>
                <w:rtl/>
              </w:rPr>
              <w:t>پولاد</w:t>
            </w:r>
            <w:r w:rsidR="00C77C92" w:rsidRPr="00C77C92">
              <w:rPr>
                <w:rStyle w:val="Hyperlink"/>
                <w:rFonts w:hint="cs"/>
                <w:noProof/>
                <w:sz w:val="23"/>
                <w:szCs w:val="23"/>
                <w:rtl/>
              </w:rPr>
              <w:t>ی</w:t>
            </w:r>
            <w:r w:rsidR="00C77C92" w:rsidRPr="00C77C92">
              <w:rPr>
                <w:rStyle w:val="Hyperlink"/>
                <w:rFonts w:hint="eastAsia"/>
                <w:noProof/>
                <w:sz w:val="23"/>
                <w:szCs w:val="23"/>
                <w:rtl/>
              </w:rPr>
              <w:t>ن</w:t>
            </w:r>
            <w:r w:rsidR="00C77C92" w:rsidRPr="00C77C92">
              <w:rPr>
                <w:rStyle w:val="Hyperlink"/>
                <w:noProof/>
                <w:sz w:val="23"/>
                <w:szCs w:val="23"/>
                <w:rtl/>
              </w:rPr>
              <w:t xml:space="preserve"> </w:t>
            </w:r>
            <w:r w:rsidR="00C77C92" w:rsidRPr="00C77C92">
              <w:rPr>
                <w:rStyle w:val="Hyperlink"/>
                <w:rFonts w:hint="eastAsia"/>
                <w:noProof/>
                <w:sz w:val="23"/>
                <w:szCs w:val="23"/>
                <w:rtl/>
              </w:rPr>
              <w:t>حکومتها</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_Toc338622187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33</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88" w:history="1">
            <w:r w:rsidR="00C77C92" w:rsidRPr="00C77C92">
              <w:rPr>
                <w:rStyle w:val="Hyperlink"/>
                <w:rFonts w:hint="eastAsia"/>
                <w:noProof/>
                <w:sz w:val="23"/>
                <w:szCs w:val="23"/>
                <w:rtl/>
              </w:rPr>
              <w:t>بارها</w:t>
            </w:r>
            <w:r w:rsidR="00C77C92" w:rsidRPr="00C77C92">
              <w:rPr>
                <w:rStyle w:val="Hyperlink"/>
                <w:noProof/>
                <w:sz w:val="23"/>
                <w:szCs w:val="23"/>
                <w:rtl/>
              </w:rPr>
              <w:t xml:space="preserve"> </w:t>
            </w:r>
            <w:r w:rsidR="00C77C92" w:rsidRPr="00C77C92">
              <w:rPr>
                <w:rStyle w:val="Hyperlink"/>
                <w:rFonts w:hint="eastAsia"/>
                <w:noProof/>
                <w:sz w:val="23"/>
                <w:szCs w:val="23"/>
                <w:rtl/>
              </w:rPr>
              <w:t>گفته</w:t>
            </w:r>
            <w:r w:rsidR="00C77C92" w:rsidRPr="00C77C92">
              <w:rPr>
                <w:rStyle w:val="Hyperlink"/>
                <w:noProof/>
                <w:sz w:val="23"/>
                <w:szCs w:val="23"/>
                <w:rtl/>
              </w:rPr>
              <w:t xml:space="preserve"> </w:t>
            </w:r>
            <w:r w:rsidR="00C77C92" w:rsidRPr="00C77C92">
              <w:rPr>
                <w:rStyle w:val="Hyperlink"/>
                <w:rFonts w:hint="eastAsia"/>
                <w:noProof/>
                <w:sz w:val="23"/>
                <w:szCs w:val="23"/>
                <w:rtl/>
              </w:rPr>
              <w:t>شود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_Toc338622188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33</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89" w:history="1">
            <w:r w:rsidR="00C77C92" w:rsidRPr="00C77C92">
              <w:rPr>
                <w:rStyle w:val="Hyperlink"/>
                <w:rFonts w:hint="eastAsia"/>
                <w:noProof/>
                <w:sz w:val="23"/>
                <w:szCs w:val="23"/>
                <w:rtl/>
              </w:rPr>
              <w:t>خواهش</w:t>
            </w:r>
            <w:r w:rsidR="00C77C92" w:rsidRPr="00C77C92">
              <w:rPr>
                <w:rStyle w:val="Hyperlink"/>
                <w:noProof/>
                <w:sz w:val="23"/>
                <w:szCs w:val="23"/>
                <w:rtl/>
              </w:rPr>
              <w:t xml:space="preserve"> </w:t>
            </w:r>
            <w:r w:rsidR="00C77C92" w:rsidRPr="00C77C92">
              <w:rPr>
                <w:rStyle w:val="Hyperlink"/>
                <w:rFonts w:hint="eastAsia"/>
                <w:noProof/>
                <w:sz w:val="23"/>
                <w:szCs w:val="23"/>
                <w:rtl/>
              </w:rPr>
              <w:t>ممنوع</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_Toc338622189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33</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90" w:history="1">
            <w:r w:rsidR="00C77C92" w:rsidRPr="00C77C92">
              <w:rPr>
                <w:rStyle w:val="Hyperlink"/>
                <w:rFonts w:hint="eastAsia"/>
                <w:noProof/>
                <w:sz w:val="23"/>
                <w:szCs w:val="23"/>
                <w:rtl/>
              </w:rPr>
              <w:t>غ</w:t>
            </w:r>
            <w:r w:rsidR="00C77C92" w:rsidRPr="00C77C92">
              <w:rPr>
                <w:rStyle w:val="Hyperlink"/>
                <w:rFonts w:hint="cs"/>
                <w:noProof/>
                <w:sz w:val="23"/>
                <w:szCs w:val="23"/>
                <w:rtl/>
              </w:rPr>
              <w:t>ی</w:t>
            </w:r>
            <w:r w:rsidR="00C77C92" w:rsidRPr="00C77C92">
              <w:rPr>
                <w:rStyle w:val="Hyperlink"/>
                <w:rFonts w:hint="eastAsia"/>
                <w:noProof/>
                <w:sz w:val="23"/>
                <w:szCs w:val="23"/>
                <w:rtl/>
              </w:rPr>
              <w:t>ر</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تمنا</w:t>
            </w:r>
            <w:r w:rsidR="00C77C92" w:rsidRPr="00C77C92">
              <w:rPr>
                <w:rStyle w:val="Hyperlink"/>
                <w:noProof/>
                <w:sz w:val="23"/>
                <w:szCs w:val="23"/>
                <w:rtl/>
              </w:rPr>
              <w:t xml:space="preserve"> </w:t>
            </w:r>
            <w:r w:rsidR="00C77C92" w:rsidRPr="00C77C92">
              <w:rPr>
                <w:rStyle w:val="Hyperlink"/>
                <w:rFonts w:hint="eastAsia"/>
                <w:noProof/>
                <w:sz w:val="23"/>
                <w:szCs w:val="23"/>
                <w:rtl/>
              </w:rPr>
              <w:t>کردن</w:t>
            </w:r>
            <w:r w:rsidR="00C77C92" w:rsidRPr="00C77C92">
              <w:rPr>
                <w:rStyle w:val="Hyperlink"/>
                <w:noProof/>
                <w:sz w:val="23"/>
                <w:szCs w:val="23"/>
                <w:rtl/>
              </w:rPr>
              <w:t xml:space="preserve"> </w:t>
            </w:r>
            <w:r w:rsidR="00C77C92" w:rsidRPr="00C77C92">
              <w:rPr>
                <w:rStyle w:val="Hyperlink"/>
                <w:rFonts w:hint="eastAsia"/>
                <w:noProof/>
                <w:sz w:val="23"/>
                <w:szCs w:val="23"/>
                <w:rtl/>
              </w:rPr>
              <w:t>است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_Toc338622190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34</w:t>
            </w:r>
            <w:r w:rsidR="00C77C92" w:rsidRPr="00C77C92">
              <w:rPr>
                <w:noProof/>
                <w:webHidden/>
                <w:sz w:val="23"/>
                <w:szCs w:val="23"/>
              </w:rPr>
              <w:fldChar w:fldCharType="end"/>
            </w:r>
          </w:hyperlink>
        </w:p>
        <w:p w:rsidR="00C77C92" w:rsidRPr="00C77C92" w:rsidRDefault="00DD58F7" w:rsidP="001000FC">
          <w:pPr>
            <w:pStyle w:val="TOC1"/>
            <w:spacing w:line="276" w:lineRule="auto"/>
            <w:rPr>
              <w:rFonts w:asciiTheme="minorHAnsi" w:eastAsiaTheme="minorEastAsia" w:hAnsiTheme="minorHAnsi" w:cstheme="minorBidi"/>
              <w:lang w:bidi="ar-SA"/>
            </w:rPr>
          </w:pPr>
          <w:hyperlink w:anchor="_Toc338622191" w:history="1">
            <w:r w:rsidR="00C77C92" w:rsidRPr="00C77C92">
              <w:rPr>
                <w:rStyle w:val="Hyperlink"/>
                <w:rFonts w:hint="eastAsia"/>
                <w:rtl/>
              </w:rPr>
              <w:t>فصل</w:t>
            </w:r>
            <w:r w:rsidR="00C77C92" w:rsidRPr="00C77C92">
              <w:rPr>
                <w:rStyle w:val="Hyperlink"/>
                <w:rtl/>
              </w:rPr>
              <w:t xml:space="preserve"> </w:t>
            </w:r>
            <w:r w:rsidR="00C77C92" w:rsidRPr="00C77C92">
              <w:rPr>
                <w:rStyle w:val="Hyperlink"/>
                <w:rFonts w:hint="eastAsia"/>
                <w:rtl/>
              </w:rPr>
              <w:t>ششم</w:t>
            </w:r>
            <w:r w:rsidR="00C77C92" w:rsidRPr="00C77C92">
              <w:rPr>
                <w:rStyle w:val="Hyperlink"/>
                <w:rtl/>
              </w:rPr>
              <w:t xml:space="preserve">: </w:t>
            </w:r>
            <w:r w:rsidR="00C77C92" w:rsidRPr="00C77C92">
              <w:rPr>
                <w:rStyle w:val="Hyperlink"/>
                <w:rFonts w:hint="eastAsia"/>
                <w:rtl/>
              </w:rPr>
              <w:t>وظ</w:t>
            </w:r>
            <w:r w:rsidR="00C77C92" w:rsidRPr="00C77C92">
              <w:rPr>
                <w:rStyle w:val="Hyperlink"/>
                <w:rFonts w:hint="cs"/>
                <w:rtl/>
              </w:rPr>
              <w:t>ی</w:t>
            </w:r>
            <w:r w:rsidR="00C77C92" w:rsidRPr="00C77C92">
              <w:rPr>
                <w:rStyle w:val="Hyperlink"/>
                <w:rFonts w:hint="eastAsia"/>
                <w:rtl/>
              </w:rPr>
              <w:t>فه</w:t>
            </w:r>
            <w:r w:rsidR="00C77C92" w:rsidRPr="00C77C92">
              <w:rPr>
                <w:rStyle w:val="Hyperlink"/>
                <w:rtl/>
              </w:rPr>
              <w:t xml:space="preserve"> </w:t>
            </w:r>
            <w:r w:rsidR="00C77C92" w:rsidRPr="00C77C92">
              <w:rPr>
                <w:rStyle w:val="Hyperlink"/>
                <w:rFonts w:hint="cs"/>
                <w:rtl/>
              </w:rPr>
              <w:t>ی</w:t>
            </w:r>
            <w:r w:rsidR="00C77C92" w:rsidRPr="00C77C92">
              <w:rPr>
                <w:rStyle w:val="Hyperlink"/>
                <w:rtl/>
              </w:rPr>
              <w:t xml:space="preserve"> </w:t>
            </w:r>
            <w:r w:rsidR="00C77C92" w:rsidRPr="00C77C92">
              <w:rPr>
                <w:rStyle w:val="Hyperlink"/>
                <w:rFonts w:hint="eastAsia"/>
                <w:rtl/>
              </w:rPr>
              <w:t>مردم</w:t>
            </w:r>
            <w:r w:rsidR="00C77C92" w:rsidRPr="00C77C92">
              <w:rPr>
                <w:webHidden/>
              </w:rPr>
              <w:tab/>
            </w:r>
            <w:r w:rsidR="00C77C92" w:rsidRPr="00C77C92">
              <w:rPr>
                <w:webHidden/>
              </w:rPr>
              <w:fldChar w:fldCharType="begin"/>
            </w:r>
            <w:r w:rsidR="00C77C92" w:rsidRPr="00C77C92">
              <w:rPr>
                <w:webHidden/>
              </w:rPr>
              <w:instrText xml:space="preserve"> PAGEREF _Toc338622191 \h </w:instrText>
            </w:r>
            <w:r w:rsidR="00C77C92" w:rsidRPr="00C77C92">
              <w:rPr>
                <w:webHidden/>
              </w:rPr>
            </w:r>
            <w:r w:rsidR="00C77C92" w:rsidRPr="00C77C92">
              <w:rPr>
                <w:webHidden/>
              </w:rPr>
              <w:fldChar w:fldCharType="separate"/>
            </w:r>
            <w:r w:rsidR="00734D5E">
              <w:rPr>
                <w:webHidden/>
                <w:rtl/>
              </w:rPr>
              <w:t>35</w:t>
            </w:r>
            <w:r w:rsidR="00C77C92" w:rsidRPr="00C77C92">
              <w:rPr>
                <w:webHidden/>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92" w:history="1">
            <w:r w:rsidR="00C77C92" w:rsidRPr="00C77C92">
              <w:rPr>
                <w:rStyle w:val="Hyperlink"/>
                <w:rFonts w:hint="eastAsia"/>
                <w:noProof/>
                <w:sz w:val="23"/>
                <w:szCs w:val="23"/>
                <w:rtl/>
              </w:rPr>
              <w:t>گفتن</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زبان</w:t>
            </w:r>
            <w:r w:rsidR="00C77C92" w:rsidRPr="00C77C92">
              <w:rPr>
                <w:rStyle w:val="Hyperlink"/>
                <w:noProof/>
                <w:sz w:val="23"/>
                <w:szCs w:val="23"/>
                <w:rtl/>
              </w:rPr>
              <w:t xml:space="preserve"> </w:t>
            </w:r>
            <w:r w:rsidR="00C77C92" w:rsidRPr="00C77C92">
              <w:rPr>
                <w:rStyle w:val="Hyperlink"/>
                <w:rFonts w:hint="eastAsia"/>
                <w:noProof/>
                <w:sz w:val="23"/>
                <w:szCs w:val="23"/>
                <w:rtl/>
              </w:rPr>
              <w:t>بر</w:t>
            </w:r>
            <w:r w:rsidR="00C77C92" w:rsidRPr="00C77C92">
              <w:rPr>
                <w:rStyle w:val="Hyperlink"/>
                <w:noProof/>
                <w:sz w:val="23"/>
                <w:szCs w:val="23"/>
                <w:rtl/>
              </w:rPr>
              <w:t xml:space="preserve"> </w:t>
            </w:r>
            <w:r w:rsidR="00C77C92" w:rsidRPr="00C77C92">
              <w:rPr>
                <w:rStyle w:val="Hyperlink"/>
                <w:rFonts w:hint="eastAsia"/>
                <w:noProof/>
                <w:sz w:val="23"/>
                <w:szCs w:val="23"/>
                <w:rtl/>
              </w:rPr>
              <w:t>همه</w:t>
            </w:r>
            <w:r w:rsidR="00C77C92" w:rsidRPr="00C77C92">
              <w:rPr>
                <w:rStyle w:val="Hyperlink"/>
                <w:noProof/>
                <w:sz w:val="23"/>
                <w:szCs w:val="23"/>
                <w:rtl/>
              </w:rPr>
              <w:t xml:space="preserve"> </w:t>
            </w:r>
            <w:r w:rsidR="00C77C92" w:rsidRPr="00C77C92">
              <w:rPr>
                <w:rStyle w:val="Hyperlink"/>
                <w:rFonts w:hint="eastAsia"/>
                <w:noProof/>
                <w:sz w:val="23"/>
                <w:szCs w:val="23"/>
                <w:rtl/>
              </w:rPr>
              <w:t>واجب</w:t>
            </w:r>
            <w:r w:rsidR="00C77C92" w:rsidRPr="00C77C92">
              <w:rPr>
                <w:rStyle w:val="Hyperlink"/>
                <w:noProof/>
                <w:sz w:val="23"/>
                <w:szCs w:val="23"/>
                <w:rtl/>
              </w:rPr>
              <w:t xml:space="preserve"> </w:t>
            </w:r>
            <w:r w:rsidR="00C77C92" w:rsidRPr="00C77C92">
              <w:rPr>
                <w:rStyle w:val="Hyperlink"/>
                <w:rFonts w:hint="eastAsia"/>
                <w:noProof/>
                <w:sz w:val="23"/>
                <w:szCs w:val="23"/>
                <w:rtl/>
              </w:rPr>
              <w:t>است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_Toc338622192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93" w:history="1">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rStyle w:val="Hyperlink"/>
                <w:noProof/>
                <w:sz w:val="23"/>
                <w:szCs w:val="23"/>
                <w:rtl/>
              </w:rPr>
              <w:t xml:space="preserve"> </w:t>
            </w:r>
            <w:r w:rsidR="00C77C92" w:rsidRPr="00C77C92">
              <w:rPr>
                <w:rStyle w:val="Hyperlink"/>
                <w:rFonts w:hint="eastAsia"/>
                <w:noProof/>
                <w:sz w:val="23"/>
                <w:szCs w:val="23"/>
                <w:rtl/>
              </w:rPr>
              <w:t>زبان</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جا</w:t>
            </w:r>
            <w:r w:rsidR="00C77C92" w:rsidRPr="00C77C92">
              <w:rPr>
                <w:rStyle w:val="Hyperlink"/>
                <w:rFonts w:hint="cs"/>
                <w:noProof/>
                <w:sz w:val="23"/>
                <w:szCs w:val="23"/>
                <w:rtl/>
              </w:rPr>
              <w:t>ی</w:t>
            </w:r>
            <w:r w:rsidR="00C77C92" w:rsidRPr="00C77C92">
              <w:rPr>
                <w:rStyle w:val="Hyperlink"/>
                <w:rFonts w:hint="eastAsia"/>
                <w:noProof/>
                <w:sz w:val="23"/>
                <w:szCs w:val="23"/>
                <w:rtl/>
              </w:rPr>
              <w:t>ز</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واجب</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وظ</w:t>
            </w:r>
            <w:r w:rsidR="00C77C92" w:rsidRPr="00C77C92">
              <w:rPr>
                <w:rStyle w:val="Hyperlink"/>
                <w:rFonts w:hint="cs"/>
                <w:noProof/>
                <w:sz w:val="23"/>
                <w:szCs w:val="23"/>
                <w:rtl/>
              </w:rPr>
              <w:t>ی</w:t>
            </w:r>
            <w:r w:rsidR="00C77C92" w:rsidRPr="00C77C92">
              <w:rPr>
                <w:rStyle w:val="Hyperlink"/>
                <w:rFonts w:hint="eastAsia"/>
                <w:noProof/>
                <w:sz w:val="23"/>
                <w:szCs w:val="23"/>
                <w:rtl/>
              </w:rPr>
              <w:t>فه</w:t>
            </w:r>
            <w:r w:rsidR="00C77C92" w:rsidRPr="00C77C92">
              <w:rPr>
                <w:rStyle w:val="Hyperlink"/>
                <w:noProof/>
                <w:sz w:val="23"/>
                <w:szCs w:val="23"/>
                <w:rtl/>
              </w:rPr>
              <w:t xml:space="preserve"> </w:t>
            </w:r>
            <w:r w:rsidR="00C77C92" w:rsidRPr="00C77C92">
              <w:rPr>
                <w:rStyle w:val="Hyperlink"/>
                <w:rFonts w:hint="eastAsia"/>
                <w:noProof/>
                <w:sz w:val="23"/>
                <w:szCs w:val="23"/>
                <w:rtl/>
              </w:rPr>
              <w:t>همه</w:t>
            </w:r>
            <w:r w:rsidR="00C77C92" w:rsidRPr="00C77C92">
              <w:rPr>
                <w:rStyle w:val="Hyperlink"/>
                <w:noProof/>
                <w:sz w:val="23"/>
                <w:szCs w:val="23"/>
                <w:rtl/>
              </w:rPr>
              <w:t xml:space="preserve"> </w:t>
            </w:r>
            <w:r w:rsidR="00C77C92" w:rsidRPr="00C77C92">
              <w:rPr>
                <w:rStyle w:val="Hyperlink"/>
                <w:rFonts w:hint="eastAsia"/>
                <w:noProof/>
                <w:sz w:val="23"/>
                <w:szCs w:val="23"/>
                <w:rtl/>
              </w:rPr>
              <w:t>مردم</w:t>
            </w:r>
            <w:r w:rsidR="00C77C92" w:rsidRPr="00C77C92">
              <w:rPr>
                <w:rStyle w:val="Hyperlink"/>
                <w:noProof/>
                <w:sz w:val="23"/>
                <w:szCs w:val="23"/>
                <w:rtl/>
              </w:rPr>
              <w:t xml:space="preserve"> </w:t>
            </w:r>
            <w:r w:rsidR="00C77C92" w:rsidRPr="00C77C92">
              <w:rPr>
                <w:rStyle w:val="Hyperlink"/>
                <w:rFonts w:hint="eastAsia"/>
                <w:noProof/>
                <w:sz w:val="23"/>
                <w:szCs w:val="23"/>
                <w:rtl/>
              </w:rPr>
              <w:t>در</w:t>
            </w:r>
            <w:r w:rsidR="00C77C92" w:rsidRPr="00C77C92">
              <w:rPr>
                <w:rStyle w:val="Hyperlink"/>
                <w:noProof/>
                <w:sz w:val="23"/>
                <w:szCs w:val="23"/>
                <w:rtl/>
              </w:rPr>
              <w:t xml:space="preserve"> </w:t>
            </w:r>
            <w:r w:rsidR="00C77C92" w:rsidRPr="00C77C92">
              <w:rPr>
                <w:rStyle w:val="Hyperlink"/>
                <w:rFonts w:hint="eastAsia"/>
                <w:noProof/>
                <w:sz w:val="23"/>
                <w:szCs w:val="23"/>
                <w:rtl/>
              </w:rPr>
              <w:t>همه</w:t>
            </w:r>
            <w:r w:rsidR="00C77C92" w:rsidRPr="00C77C92">
              <w:rPr>
                <w:rStyle w:val="Hyperlink"/>
                <w:noProof/>
                <w:sz w:val="23"/>
                <w:szCs w:val="23"/>
                <w:rtl/>
              </w:rPr>
              <w:t xml:space="preserve"> </w:t>
            </w:r>
            <w:r w:rsidR="00C77C92" w:rsidRPr="00C77C92">
              <w:rPr>
                <w:rStyle w:val="Hyperlink"/>
                <w:rFonts w:hint="eastAsia"/>
                <w:noProof/>
                <w:sz w:val="23"/>
                <w:szCs w:val="23"/>
                <w:rtl/>
              </w:rPr>
              <w:t>شرا</w:t>
            </w:r>
            <w:r w:rsidR="00C77C92" w:rsidRPr="00C77C92">
              <w:rPr>
                <w:rStyle w:val="Hyperlink"/>
                <w:rFonts w:hint="cs"/>
                <w:noProof/>
                <w:sz w:val="23"/>
                <w:szCs w:val="23"/>
                <w:rtl/>
              </w:rPr>
              <w:t>ی</w:t>
            </w:r>
            <w:r w:rsidR="00C77C92" w:rsidRPr="00C77C92">
              <w:rPr>
                <w:rStyle w:val="Hyperlink"/>
                <w:rFonts w:hint="eastAsia"/>
                <w:noProof/>
                <w:sz w:val="23"/>
                <w:szCs w:val="23"/>
                <w:rtl/>
              </w:rPr>
              <w:t>ط</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_Toc338622193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94" w:history="1">
            <w:r w:rsidR="00C77C92" w:rsidRPr="00C77C92">
              <w:rPr>
                <w:rStyle w:val="Hyperlink"/>
                <w:rFonts w:hint="eastAsia"/>
                <w:noProof/>
                <w:sz w:val="23"/>
                <w:szCs w:val="23"/>
                <w:rtl/>
              </w:rPr>
              <w:t>همه</w:t>
            </w:r>
            <w:r w:rsidR="00C77C92" w:rsidRPr="00C77C92">
              <w:rPr>
                <w:rStyle w:val="Hyperlink"/>
                <w:noProof/>
                <w:sz w:val="23"/>
                <w:szCs w:val="23"/>
                <w:rtl/>
              </w:rPr>
              <w:t xml:space="preserve"> </w:t>
            </w:r>
            <w:r w:rsidR="00C77C92" w:rsidRPr="00C77C92">
              <w:rPr>
                <w:rStyle w:val="Hyperlink"/>
                <w:rFonts w:hint="eastAsia"/>
                <w:noProof/>
                <w:sz w:val="23"/>
                <w:szCs w:val="23"/>
                <w:rtl/>
              </w:rPr>
              <w:t>جا،</w:t>
            </w:r>
            <w:r w:rsidR="00C77C92" w:rsidRPr="00C77C92">
              <w:rPr>
                <w:rStyle w:val="Hyperlink"/>
                <w:noProof/>
                <w:sz w:val="23"/>
                <w:szCs w:val="23"/>
                <w:rtl/>
              </w:rPr>
              <w:t xml:space="preserve"> </w:t>
            </w:r>
            <w:r w:rsidR="00C77C92" w:rsidRPr="00C77C92">
              <w:rPr>
                <w:rStyle w:val="Hyperlink"/>
                <w:rFonts w:hint="eastAsia"/>
                <w:noProof/>
                <w:sz w:val="23"/>
                <w:szCs w:val="23"/>
                <w:rtl/>
              </w:rPr>
              <w:t>جاى</w:t>
            </w:r>
            <w:r w:rsidR="00C77C92" w:rsidRPr="00C77C92">
              <w:rPr>
                <w:rStyle w:val="Hyperlink"/>
                <w:noProof/>
                <w:sz w:val="23"/>
                <w:szCs w:val="23"/>
                <w:rtl/>
              </w:rPr>
              <w:t xml:space="preserve"> </w:t>
            </w:r>
            <w:r w:rsidR="00C77C92" w:rsidRPr="00C77C92">
              <w:rPr>
                <w:rStyle w:val="Hyperlink"/>
                <w:rFonts w:hint="eastAsia"/>
                <w:noProof/>
                <w:sz w:val="23"/>
                <w:szCs w:val="23"/>
                <w:rtl/>
              </w:rPr>
              <w:t>نهى</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منكر</w:t>
            </w:r>
            <w:r w:rsidR="00C77C92" w:rsidRPr="00C77C92">
              <w:rPr>
                <w:rStyle w:val="Hyperlink"/>
                <w:noProof/>
                <w:sz w:val="23"/>
                <w:szCs w:val="23"/>
                <w:rtl/>
              </w:rPr>
              <w:t xml:space="preserve"> </w:t>
            </w:r>
            <w:r w:rsidR="00C77C92" w:rsidRPr="00C77C92">
              <w:rPr>
                <w:rStyle w:val="Hyperlink"/>
                <w:rFonts w:hint="eastAsia"/>
                <w:noProof/>
                <w:sz w:val="23"/>
                <w:szCs w:val="23"/>
                <w:rtl/>
              </w:rPr>
              <w:t>است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_Toc338622194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95" w:history="1">
            <w:r w:rsidR="00C77C92" w:rsidRPr="00C77C92">
              <w:rPr>
                <w:rStyle w:val="Hyperlink"/>
                <w:rFonts w:hint="eastAsia"/>
                <w:noProof/>
                <w:sz w:val="23"/>
                <w:szCs w:val="23"/>
                <w:rtl/>
              </w:rPr>
              <w:t>خود</w:t>
            </w:r>
            <w:r w:rsidR="00C77C92" w:rsidRPr="00C77C92">
              <w:rPr>
                <w:rStyle w:val="Hyperlink"/>
                <w:noProof/>
                <w:sz w:val="23"/>
                <w:szCs w:val="23"/>
                <w:rtl/>
              </w:rPr>
              <w:t xml:space="preserve"> </w:t>
            </w:r>
            <w:r w:rsidR="00C77C92" w:rsidRPr="00C77C92">
              <w:rPr>
                <w:rStyle w:val="Hyperlink"/>
                <w:rFonts w:hint="eastAsia"/>
                <w:noProof/>
                <w:sz w:val="23"/>
                <w:szCs w:val="23"/>
                <w:rtl/>
              </w:rPr>
              <w:t>مردم</w:t>
            </w:r>
            <w:r w:rsidR="00C77C92" w:rsidRPr="00C77C92">
              <w:rPr>
                <w:rStyle w:val="Hyperlink"/>
                <w:noProof/>
                <w:sz w:val="23"/>
                <w:szCs w:val="23"/>
                <w:rtl/>
              </w:rPr>
              <w:t xml:space="preserve"> </w:t>
            </w:r>
            <w:r w:rsidR="00C77C92" w:rsidRPr="00C77C92">
              <w:rPr>
                <w:rStyle w:val="Hyperlink"/>
                <w:rFonts w:hint="eastAsia"/>
                <w:noProof/>
                <w:sz w:val="23"/>
                <w:szCs w:val="23"/>
                <w:rtl/>
              </w:rPr>
              <w:t>بايد</w:t>
            </w:r>
            <w:r w:rsidR="00C77C92" w:rsidRPr="00C77C92">
              <w:rPr>
                <w:rStyle w:val="Hyperlink"/>
                <w:noProof/>
                <w:sz w:val="23"/>
                <w:szCs w:val="23"/>
                <w:rtl/>
              </w:rPr>
              <w:t xml:space="preserve"> </w:t>
            </w:r>
            <w:r w:rsidR="00C77C92" w:rsidRPr="00C77C92">
              <w:rPr>
                <w:rStyle w:val="Hyperlink"/>
                <w:rFonts w:hint="eastAsia"/>
                <w:noProof/>
                <w:sz w:val="23"/>
                <w:szCs w:val="23"/>
                <w:rtl/>
              </w:rPr>
              <w:t>وارد</w:t>
            </w:r>
            <w:r w:rsidR="00C77C92" w:rsidRPr="00C77C92">
              <w:rPr>
                <w:rStyle w:val="Hyperlink"/>
                <w:noProof/>
                <w:sz w:val="23"/>
                <w:szCs w:val="23"/>
                <w:rtl/>
              </w:rPr>
              <w:t xml:space="preserve"> </w:t>
            </w:r>
            <w:r w:rsidR="00C77C92" w:rsidRPr="00C77C92">
              <w:rPr>
                <w:rStyle w:val="Hyperlink"/>
                <w:rFonts w:hint="eastAsia"/>
                <w:noProof/>
                <w:sz w:val="23"/>
                <w:szCs w:val="23"/>
                <w:rtl/>
              </w:rPr>
              <w:t>شوند،</w:t>
            </w:r>
            <w:r w:rsidR="00C77C92" w:rsidRPr="00C77C92">
              <w:rPr>
                <w:rStyle w:val="Hyperlink"/>
                <w:noProof/>
                <w:sz w:val="23"/>
                <w:szCs w:val="23"/>
                <w:rtl/>
              </w:rPr>
              <w:t xml:space="preserve"> </w:t>
            </w:r>
            <w:r w:rsidR="00C77C92" w:rsidRPr="00C77C92">
              <w:rPr>
                <w:rStyle w:val="Hyperlink"/>
                <w:rFonts w:hint="eastAsia"/>
                <w:noProof/>
                <w:sz w:val="23"/>
                <w:szCs w:val="23"/>
                <w:rtl/>
              </w:rPr>
              <w:t>خود</w:t>
            </w:r>
            <w:r w:rsidR="00C77C92" w:rsidRPr="00C77C92">
              <w:rPr>
                <w:rStyle w:val="Hyperlink"/>
                <w:noProof/>
                <w:sz w:val="23"/>
                <w:szCs w:val="23"/>
                <w:rtl/>
              </w:rPr>
              <w:t xml:space="preserve"> </w:t>
            </w:r>
            <w:r w:rsidR="00C77C92" w:rsidRPr="00C77C92">
              <w:rPr>
                <w:rStyle w:val="Hyperlink"/>
                <w:rFonts w:hint="eastAsia"/>
                <w:noProof/>
                <w:sz w:val="23"/>
                <w:szCs w:val="23"/>
                <w:rtl/>
              </w:rPr>
              <w:t>مردم</w:t>
            </w:r>
            <w:r w:rsidR="00C77C92" w:rsidRPr="00C77C92">
              <w:rPr>
                <w:rStyle w:val="Hyperlink"/>
                <w:noProof/>
                <w:sz w:val="23"/>
                <w:szCs w:val="23"/>
                <w:rtl/>
              </w:rPr>
              <w:t xml:space="preserve"> </w:t>
            </w:r>
            <w:r w:rsidR="00C77C92" w:rsidRPr="00C77C92">
              <w:rPr>
                <w:rStyle w:val="Hyperlink"/>
                <w:rFonts w:hint="eastAsia"/>
                <w:noProof/>
                <w:sz w:val="23"/>
                <w:szCs w:val="23"/>
                <w:rtl/>
              </w:rPr>
              <w:t>بايد</w:t>
            </w:r>
            <w:r w:rsidR="00C77C92" w:rsidRPr="00C77C92">
              <w:rPr>
                <w:rStyle w:val="Hyperlink"/>
                <w:noProof/>
                <w:sz w:val="23"/>
                <w:szCs w:val="23"/>
                <w:rtl/>
              </w:rPr>
              <w:t xml:space="preserve"> </w:t>
            </w:r>
            <w:r w:rsidR="00C77C92" w:rsidRPr="00C77C92">
              <w:rPr>
                <w:rStyle w:val="Hyperlink"/>
                <w:rFonts w:hint="eastAsia"/>
                <w:noProof/>
                <w:sz w:val="23"/>
                <w:szCs w:val="23"/>
                <w:rtl/>
              </w:rPr>
              <w:t>نهى</w:t>
            </w:r>
            <w:r w:rsidR="00C77C92" w:rsidRPr="00C77C92">
              <w:rPr>
                <w:rStyle w:val="Hyperlink"/>
                <w:noProof/>
                <w:sz w:val="23"/>
                <w:szCs w:val="23"/>
                <w:rtl/>
              </w:rPr>
              <w:t xml:space="preserve"> </w:t>
            </w:r>
            <w:r w:rsidR="00C77C92" w:rsidRPr="00C77C92">
              <w:rPr>
                <w:rStyle w:val="Hyperlink"/>
                <w:rFonts w:hint="eastAsia"/>
                <w:noProof/>
                <w:sz w:val="23"/>
                <w:szCs w:val="23"/>
                <w:rtl/>
              </w:rPr>
              <w:t>كنند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_Toc338622195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37</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96" w:history="1">
            <w:r w:rsidR="00C77C92" w:rsidRPr="00C77C92">
              <w:rPr>
                <w:rStyle w:val="Hyperlink"/>
                <w:rFonts w:hint="eastAsia"/>
                <w:noProof/>
                <w:sz w:val="23"/>
                <w:szCs w:val="23"/>
                <w:rtl/>
              </w:rPr>
              <w:t>منتظر</w:t>
            </w:r>
            <w:r w:rsidR="00C77C92" w:rsidRPr="00C77C92">
              <w:rPr>
                <w:rStyle w:val="Hyperlink"/>
                <w:noProof/>
                <w:sz w:val="23"/>
                <w:szCs w:val="23"/>
                <w:rtl/>
              </w:rPr>
              <w:t xml:space="preserve"> </w:t>
            </w:r>
            <w:r w:rsidR="00C77C92" w:rsidRPr="00C77C92">
              <w:rPr>
                <w:rStyle w:val="Hyperlink"/>
                <w:rFonts w:hint="eastAsia"/>
                <w:noProof/>
                <w:sz w:val="23"/>
                <w:szCs w:val="23"/>
                <w:rtl/>
              </w:rPr>
              <w:t>نباشيد</w:t>
            </w:r>
            <w:r w:rsidR="00C77C92" w:rsidRPr="00C77C92">
              <w:rPr>
                <w:rStyle w:val="Hyperlink"/>
                <w:noProof/>
                <w:sz w:val="23"/>
                <w:szCs w:val="23"/>
                <w:rtl/>
              </w:rPr>
              <w:t xml:space="preserve"> </w:t>
            </w:r>
            <w:r w:rsidR="00C77C92" w:rsidRPr="00C77C92">
              <w:rPr>
                <w:rStyle w:val="Hyperlink"/>
                <w:rFonts w:hint="eastAsia"/>
                <w:noProof/>
                <w:sz w:val="23"/>
                <w:szCs w:val="23"/>
                <w:rtl/>
              </w:rPr>
              <w:t>كه</w:t>
            </w:r>
            <w:r w:rsidR="00C77C92" w:rsidRPr="00C77C92">
              <w:rPr>
                <w:rStyle w:val="Hyperlink"/>
                <w:noProof/>
                <w:sz w:val="23"/>
                <w:szCs w:val="23"/>
                <w:rtl/>
              </w:rPr>
              <w:t xml:space="preserve"> </w:t>
            </w:r>
            <w:r w:rsidR="00C77C92" w:rsidRPr="00C77C92">
              <w:rPr>
                <w:rStyle w:val="Hyperlink"/>
                <w:rFonts w:hint="eastAsia"/>
                <w:noProof/>
                <w:sz w:val="23"/>
                <w:szCs w:val="23"/>
                <w:rtl/>
              </w:rPr>
              <w:t>دستگاه‏ها</w:t>
            </w:r>
            <w:r w:rsidR="00C77C92" w:rsidRPr="00C77C92">
              <w:rPr>
                <w:rStyle w:val="Hyperlink"/>
                <w:noProof/>
                <w:sz w:val="23"/>
                <w:szCs w:val="23"/>
                <w:rtl/>
              </w:rPr>
              <w:t xml:space="preserve"> </w:t>
            </w:r>
            <w:r w:rsidR="00C77C92" w:rsidRPr="00C77C92">
              <w:rPr>
                <w:rStyle w:val="Hyperlink"/>
                <w:rFonts w:hint="eastAsia"/>
                <w:noProof/>
                <w:sz w:val="23"/>
                <w:szCs w:val="23"/>
                <w:rtl/>
              </w:rPr>
              <w:t>بيايند</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كارى</w:t>
            </w:r>
            <w:r w:rsidR="00C77C92" w:rsidRPr="00C77C92">
              <w:rPr>
                <w:rStyle w:val="Hyperlink"/>
                <w:noProof/>
                <w:sz w:val="23"/>
                <w:szCs w:val="23"/>
                <w:rtl/>
              </w:rPr>
              <w:t xml:space="preserve"> </w:t>
            </w:r>
            <w:r w:rsidR="00C77C92" w:rsidRPr="00C77C92">
              <w:rPr>
                <w:rStyle w:val="Hyperlink"/>
                <w:rFonts w:hint="eastAsia"/>
                <w:noProof/>
                <w:sz w:val="23"/>
                <w:szCs w:val="23"/>
                <w:rtl/>
              </w:rPr>
              <w:t>بكنند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_Toc338622196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37</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97" w:history="1">
            <w:r w:rsidR="00C77C92" w:rsidRPr="00C77C92">
              <w:rPr>
                <w:rStyle w:val="Hyperlink"/>
                <w:rFonts w:hint="eastAsia"/>
                <w:noProof/>
                <w:sz w:val="23"/>
                <w:szCs w:val="23"/>
                <w:rtl/>
              </w:rPr>
              <w:t>پس</w:t>
            </w:r>
            <w:r w:rsidR="00C77C92" w:rsidRPr="00C77C92">
              <w:rPr>
                <w:rStyle w:val="Hyperlink"/>
                <w:noProof/>
                <w:sz w:val="23"/>
                <w:szCs w:val="23"/>
                <w:rtl/>
              </w:rPr>
              <w:t xml:space="preserve"> </w:t>
            </w:r>
            <w:r w:rsidR="00C77C92" w:rsidRPr="00C77C92">
              <w:rPr>
                <w:rStyle w:val="Hyperlink"/>
                <w:rFonts w:hint="eastAsia"/>
                <w:noProof/>
                <w:sz w:val="23"/>
                <w:szCs w:val="23"/>
                <w:rtl/>
              </w:rPr>
              <w:t>مسئولين</w:t>
            </w:r>
            <w:r w:rsidR="00C77C92" w:rsidRPr="00C77C92">
              <w:rPr>
                <w:rStyle w:val="Hyperlink"/>
                <w:noProof/>
                <w:sz w:val="23"/>
                <w:szCs w:val="23"/>
                <w:rtl/>
              </w:rPr>
              <w:t xml:space="preserve"> </w:t>
            </w:r>
            <w:r w:rsidR="00C77C92" w:rsidRPr="00C77C92">
              <w:rPr>
                <w:rStyle w:val="Hyperlink"/>
                <w:rFonts w:hint="eastAsia"/>
                <w:noProof/>
                <w:sz w:val="23"/>
                <w:szCs w:val="23"/>
                <w:rtl/>
              </w:rPr>
              <w:t>كجايند</w:t>
            </w:r>
            <w:r w:rsidR="00C77C92" w:rsidRPr="00C77C92">
              <w:rPr>
                <w:rStyle w:val="Hyperlink"/>
                <w:noProof/>
                <w:sz w:val="23"/>
                <w:szCs w:val="23"/>
                <w:rtl/>
              </w:rPr>
              <w:t xml:space="preserve"> </w:t>
            </w:r>
            <w:r w:rsidR="00C77C92" w:rsidRPr="00C77C92">
              <w:rPr>
                <w:rStyle w:val="Hyperlink"/>
                <w:rFonts w:hint="eastAsia"/>
                <w:noProof/>
                <w:sz w:val="23"/>
                <w:szCs w:val="23"/>
                <w:rtl/>
              </w:rPr>
              <w:t>كه</w:t>
            </w:r>
            <w:r w:rsidR="00C77C92" w:rsidRPr="00C77C92">
              <w:rPr>
                <w:rStyle w:val="Hyperlink"/>
                <w:noProof/>
                <w:sz w:val="23"/>
                <w:szCs w:val="23"/>
                <w:rtl/>
              </w:rPr>
              <w:t xml:space="preserve"> </w:t>
            </w:r>
            <w:r w:rsidR="00C77C92" w:rsidRPr="00C77C92">
              <w:rPr>
                <w:rStyle w:val="Hyperlink"/>
                <w:rFonts w:hint="eastAsia"/>
                <w:noProof/>
                <w:sz w:val="23"/>
                <w:szCs w:val="23"/>
                <w:rtl/>
              </w:rPr>
              <w:t>بيايند</w:t>
            </w:r>
            <w:r w:rsidR="00C77C92" w:rsidRPr="00C77C92">
              <w:rPr>
                <w:rStyle w:val="Hyperlink"/>
                <w:noProof/>
                <w:sz w:val="23"/>
                <w:szCs w:val="23"/>
                <w:rtl/>
              </w:rPr>
              <w:t xml:space="preserve"> </w:t>
            </w:r>
            <w:r w:rsidR="00C77C92" w:rsidRPr="00C77C92">
              <w:rPr>
                <w:rStyle w:val="Hyperlink"/>
                <w:rFonts w:hint="eastAsia"/>
                <w:noProof/>
                <w:sz w:val="23"/>
                <w:szCs w:val="23"/>
                <w:rtl/>
              </w:rPr>
              <w:t>فساد</w:t>
            </w:r>
            <w:r w:rsidR="00C77C92" w:rsidRPr="00C77C92">
              <w:rPr>
                <w:rStyle w:val="Hyperlink"/>
                <w:noProof/>
                <w:sz w:val="23"/>
                <w:szCs w:val="23"/>
                <w:rtl/>
              </w:rPr>
              <w:t xml:space="preserve"> </w:t>
            </w:r>
            <w:r w:rsidR="00C77C92" w:rsidRPr="00C77C92">
              <w:rPr>
                <w:rStyle w:val="Hyperlink"/>
                <w:rFonts w:hint="eastAsia"/>
                <w:noProof/>
                <w:sz w:val="23"/>
                <w:szCs w:val="23"/>
                <w:rtl/>
              </w:rPr>
              <w:t>را</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بين</w:t>
            </w:r>
            <w:r w:rsidR="00C77C92" w:rsidRPr="00C77C92">
              <w:rPr>
                <w:rStyle w:val="Hyperlink"/>
                <w:noProof/>
                <w:sz w:val="23"/>
                <w:szCs w:val="23"/>
                <w:rtl/>
              </w:rPr>
              <w:t xml:space="preserve"> </w:t>
            </w:r>
            <w:r w:rsidR="00C77C92" w:rsidRPr="00C77C92">
              <w:rPr>
                <w:rStyle w:val="Hyperlink"/>
                <w:rFonts w:hint="eastAsia"/>
                <w:noProof/>
                <w:sz w:val="23"/>
                <w:szCs w:val="23"/>
                <w:rtl/>
              </w:rPr>
              <w:t>ببرند؟</w:t>
            </w:r>
            <w:r w:rsidR="00C77C92" w:rsidRPr="00C77C92">
              <w:rPr>
                <w:rStyle w:val="Hyperlink"/>
                <w:noProof/>
                <w:sz w:val="23"/>
                <w:szCs w:val="23"/>
                <w:rtl/>
              </w:rPr>
              <w:t>!</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_Toc338622197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37</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98" w:history="1">
            <w:r w:rsidR="00C77C92" w:rsidRPr="00C77C92">
              <w:rPr>
                <w:rStyle w:val="Hyperlink"/>
                <w:rFonts w:hint="eastAsia"/>
                <w:noProof/>
                <w:sz w:val="23"/>
                <w:szCs w:val="23"/>
                <w:rtl/>
              </w:rPr>
              <w:t>مهم‏ترين</w:t>
            </w:r>
            <w:r w:rsidR="00C77C92" w:rsidRPr="00C77C92">
              <w:rPr>
                <w:rStyle w:val="Hyperlink"/>
                <w:noProof/>
                <w:sz w:val="23"/>
                <w:szCs w:val="23"/>
                <w:rtl/>
              </w:rPr>
              <w:t xml:space="preserve"> </w:t>
            </w:r>
            <w:r w:rsidR="00C77C92" w:rsidRPr="00C77C92">
              <w:rPr>
                <w:rStyle w:val="Hyperlink"/>
                <w:rFonts w:hint="eastAsia"/>
                <w:noProof/>
                <w:sz w:val="23"/>
                <w:szCs w:val="23"/>
                <w:rtl/>
              </w:rPr>
              <w:t>وظيفه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_Toc338622198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38</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99" w:history="1">
            <w:r w:rsidR="00C77C92" w:rsidRPr="00C77C92">
              <w:rPr>
                <w:rStyle w:val="Hyperlink"/>
                <w:rFonts w:hint="eastAsia"/>
                <w:noProof/>
                <w:sz w:val="23"/>
                <w:szCs w:val="23"/>
                <w:rtl/>
              </w:rPr>
              <w:t>بسيجى</w:t>
            </w:r>
            <w:r w:rsidR="00C77C92" w:rsidRPr="00C77C92">
              <w:rPr>
                <w:rStyle w:val="Hyperlink"/>
                <w:noProof/>
                <w:sz w:val="23"/>
                <w:szCs w:val="23"/>
                <w:rtl/>
              </w:rPr>
              <w:t xml:space="preserve"> </w:t>
            </w:r>
            <w:r w:rsidR="00C77C92" w:rsidRPr="00C77C92">
              <w:rPr>
                <w:rStyle w:val="Hyperlink"/>
                <w:rFonts w:hint="eastAsia"/>
                <w:noProof/>
                <w:sz w:val="23"/>
                <w:szCs w:val="23"/>
                <w:rtl/>
              </w:rPr>
              <w:t>بايد</w:t>
            </w:r>
            <w:r w:rsidR="00C77C92" w:rsidRPr="00C77C92">
              <w:rPr>
                <w:rStyle w:val="Hyperlink"/>
                <w:noProof/>
                <w:sz w:val="23"/>
                <w:szCs w:val="23"/>
                <w:rtl/>
              </w:rPr>
              <w:t xml:space="preserve"> </w:t>
            </w:r>
            <w:r w:rsidR="00C77C92" w:rsidRPr="00C77C92">
              <w:rPr>
                <w:rStyle w:val="Hyperlink"/>
                <w:rFonts w:hint="eastAsia"/>
                <w:noProof/>
                <w:sz w:val="23"/>
                <w:szCs w:val="23"/>
                <w:rtl/>
              </w:rPr>
              <w:t>در</w:t>
            </w:r>
            <w:r w:rsidR="00C77C92" w:rsidRPr="00C77C92">
              <w:rPr>
                <w:rStyle w:val="Hyperlink"/>
                <w:noProof/>
                <w:sz w:val="23"/>
                <w:szCs w:val="23"/>
                <w:rtl/>
              </w:rPr>
              <w:t xml:space="preserve"> </w:t>
            </w:r>
            <w:r w:rsidR="00C77C92" w:rsidRPr="00C77C92">
              <w:rPr>
                <w:rStyle w:val="Hyperlink"/>
                <w:rFonts w:hint="eastAsia"/>
                <w:noProof/>
                <w:sz w:val="23"/>
                <w:szCs w:val="23"/>
                <w:rtl/>
              </w:rPr>
              <w:t>وسط</w:t>
            </w:r>
            <w:r w:rsidR="00C77C92" w:rsidRPr="00C77C92">
              <w:rPr>
                <w:rStyle w:val="Hyperlink"/>
                <w:noProof/>
                <w:sz w:val="23"/>
                <w:szCs w:val="23"/>
                <w:rtl/>
              </w:rPr>
              <w:t xml:space="preserve"> </w:t>
            </w:r>
            <w:r w:rsidR="00C77C92" w:rsidRPr="00C77C92">
              <w:rPr>
                <w:rStyle w:val="Hyperlink"/>
                <w:rFonts w:hint="eastAsia"/>
                <w:noProof/>
                <w:sz w:val="23"/>
                <w:szCs w:val="23"/>
                <w:rtl/>
              </w:rPr>
              <w:t>ميدان</w:t>
            </w:r>
            <w:r w:rsidR="00C77C92" w:rsidRPr="00C77C92">
              <w:rPr>
                <w:rStyle w:val="Hyperlink"/>
                <w:noProof/>
                <w:sz w:val="23"/>
                <w:szCs w:val="23"/>
                <w:rtl/>
              </w:rPr>
              <w:t xml:space="preserve"> </w:t>
            </w:r>
            <w:r w:rsidR="00C77C92" w:rsidRPr="00C77C92">
              <w:rPr>
                <w:rStyle w:val="Hyperlink"/>
                <w:rFonts w:hint="eastAsia"/>
                <w:noProof/>
                <w:sz w:val="23"/>
                <w:szCs w:val="23"/>
                <w:rtl/>
              </w:rPr>
              <w:t>باشد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_Toc338622199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38</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00" w:history="1">
            <w:r w:rsidR="00C77C92" w:rsidRPr="00C77C92">
              <w:rPr>
                <w:rStyle w:val="Hyperlink"/>
                <w:rFonts w:hint="eastAsia"/>
                <w:noProof/>
                <w:sz w:val="23"/>
                <w:szCs w:val="23"/>
                <w:rtl/>
              </w:rPr>
              <w:t>چه</w:t>
            </w:r>
            <w:r w:rsidR="00C77C92" w:rsidRPr="00C77C92">
              <w:rPr>
                <w:rStyle w:val="Hyperlink"/>
                <w:noProof/>
                <w:sz w:val="23"/>
                <w:szCs w:val="23"/>
                <w:rtl/>
              </w:rPr>
              <w:t xml:space="preserve"> </w:t>
            </w:r>
            <w:r w:rsidR="00C77C92" w:rsidRPr="00C77C92">
              <w:rPr>
                <w:rStyle w:val="Hyperlink"/>
                <w:rFonts w:hint="eastAsia"/>
                <w:noProof/>
                <w:sz w:val="23"/>
                <w:szCs w:val="23"/>
                <w:rtl/>
              </w:rPr>
              <w:t>وقت</w:t>
            </w:r>
            <w:r w:rsidR="00C77C92" w:rsidRPr="00C77C92">
              <w:rPr>
                <w:rStyle w:val="Hyperlink"/>
                <w:noProof/>
                <w:sz w:val="23"/>
                <w:szCs w:val="23"/>
                <w:rtl/>
              </w:rPr>
              <w:t xml:space="preserve"> </w:t>
            </w:r>
            <w:r w:rsidR="00C77C92" w:rsidRPr="00C77C92">
              <w:rPr>
                <w:rStyle w:val="Hyperlink"/>
                <w:rFonts w:hint="eastAsia"/>
                <w:noProof/>
                <w:sz w:val="23"/>
                <w:szCs w:val="23"/>
                <w:rtl/>
              </w:rPr>
              <w:t>ممكن</w:t>
            </w:r>
            <w:r w:rsidR="00C77C92" w:rsidRPr="00C77C92">
              <w:rPr>
                <w:rStyle w:val="Hyperlink"/>
                <w:noProof/>
                <w:sz w:val="23"/>
                <w:szCs w:val="23"/>
                <w:rtl/>
              </w:rPr>
              <w:t xml:space="preserve"> </w:t>
            </w:r>
            <w:r w:rsidR="00C77C92" w:rsidRPr="00C77C92">
              <w:rPr>
                <w:rStyle w:val="Hyperlink"/>
                <w:rFonts w:hint="eastAsia"/>
                <w:noProof/>
                <w:sz w:val="23"/>
                <w:szCs w:val="23"/>
                <w:rtl/>
              </w:rPr>
              <w:t>است</w:t>
            </w:r>
            <w:r w:rsidR="00C77C92" w:rsidRPr="00C77C92">
              <w:rPr>
                <w:rStyle w:val="Hyperlink"/>
                <w:noProof/>
                <w:sz w:val="23"/>
                <w:szCs w:val="23"/>
                <w:rtl/>
              </w:rPr>
              <w:t xml:space="preserve"> </w:t>
            </w:r>
            <w:r w:rsidR="00C77C92" w:rsidRPr="00C77C92">
              <w:rPr>
                <w:rStyle w:val="Hyperlink"/>
                <w:rFonts w:hint="eastAsia"/>
                <w:noProof/>
                <w:sz w:val="23"/>
                <w:szCs w:val="23"/>
                <w:rtl/>
              </w:rPr>
              <w:t>آحاد</w:t>
            </w:r>
            <w:r w:rsidR="00C77C92" w:rsidRPr="00C77C92">
              <w:rPr>
                <w:rStyle w:val="Hyperlink"/>
                <w:noProof/>
                <w:sz w:val="23"/>
                <w:szCs w:val="23"/>
                <w:rtl/>
              </w:rPr>
              <w:t xml:space="preserve"> </w:t>
            </w:r>
            <w:r w:rsidR="00C77C92" w:rsidRPr="00C77C92">
              <w:rPr>
                <w:rStyle w:val="Hyperlink"/>
                <w:rFonts w:hint="eastAsia"/>
                <w:noProof/>
                <w:sz w:val="23"/>
                <w:szCs w:val="23"/>
                <w:rtl/>
              </w:rPr>
              <w:t>يك</w:t>
            </w:r>
            <w:r w:rsidR="00C77C92" w:rsidRPr="00C77C92">
              <w:rPr>
                <w:rStyle w:val="Hyperlink"/>
                <w:noProof/>
                <w:sz w:val="23"/>
                <w:szCs w:val="23"/>
                <w:rtl/>
              </w:rPr>
              <w:t xml:space="preserve"> </w:t>
            </w:r>
            <w:r w:rsidR="00C77C92" w:rsidRPr="00C77C92">
              <w:rPr>
                <w:rStyle w:val="Hyperlink"/>
                <w:rFonts w:hint="eastAsia"/>
                <w:noProof/>
                <w:sz w:val="23"/>
                <w:szCs w:val="23"/>
                <w:rtl/>
              </w:rPr>
              <w:t>ملت</w:t>
            </w:r>
            <w:r w:rsidR="00C77C92" w:rsidRPr="00C77C92">
              <w:rPr>
                <w:rStyle w:val="Hyperlink"/>
                <w:noProof/>
                <w:sz w:val="23"/>
                <w:szCs w:val="23"/>
                <w:rtl/>
              </w:rPr>
              <w:t xml:space="preserve"> </w:t>
            </w:r>
            <w:r w:rsidR="00C77C92" w:rsidRPr="00C77C92">
              <w:rPr>
                <w:rStyle w:val="Hyperlink"/>
                <w:rFonts w:hint="eastAsia"/>
                <w:noProof/>
                <w:sz w:val="23"/>
                <w:szCs w:val="23"/>
                <w:rtl/>
              </w:rPr>
              <w:t>آمر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ناهى</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منكر</w:t>
            </w:r>
            <w:r w:rsidR="00C77C92" w:rsidRPr="00C77C92">
              <w:rPr>
                <w:rStyle w:val="Hyperlink"/>
                <w:noProof/>
                <w:sz w:val="23"/>
                <w:szCs w:val="23"/>
                <w:rtl/>
              </w:rPr>
              <w:t xml:space="preserve"> </w:t>
            </w:r>
            <w:r w:rsidR="00C77C92" w:rsidRPr="00C77C92">
              <w:rPr>
                <w:rStyle w:val="Hyperlink"/>
                <w:rFonts w:hint="eastAsia"/>
                <w:noProof/>
                <w:sz w:val="23"/>
                <w:szCs w:val="23"/>
                <w:rtl/>
              </w:rPr>
              <w:t>باشند؟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_Toc338622200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38</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01" w:history="1">
            <w:r w:rsidR="00C77C92" w:rsidRPr="00C77C92">
              <w:rPr>
                <w:rStyle w:val="Hyperlink"/>
                <w:rFonts w:hint="eastAsia"/>
                <w:noProof/>
                <w:sz w:val="23"/>
                <w:szCs w:val="23"/>
                <w:rtl/>
              </w:rPr>
              <w:t>حضور</w:t>
            </w:r>
            <w:r w:rsidR="00C77C92" w:rsidRPr="00C77C92">
              <w:rPr>
                <w:rStyle w:val="Hyperlink"/>
                <w:noProof/>
                <w:sz w:val="23"/>
                <w:szCs w:val="23"/>
                <w:rtl/>
              </w:rPr>
              <w:t xml:space="preserve"> </w:t>
            </w:r>
            <w:r w:rsidR="00C77C92" w:rsidRPr="00C77C92">
              <w:rPr>
                <w:rStyle w:val="Hyperlink"/>
                <w:rFonts w:hint="eastAsia"/>
                <w:noProof/>
                <w:sz w:val="23"/>
                <w:szCs w:val="23"/>
                <w:rtl/>
              </w:rPr>
              <w:t>برجسته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_Toc338622201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39</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02" w:history="1">
            <w:r w:rsidR="00C77C92" w:rsidRPr="00C77C92">
              <w:rPr>
                <w:rStyle w:val="Hyperlink"/>
                <w:rFonts w:hint="eastAsia"/>
                <w:noProof/>
                <w:sz w:val="23"/>
                <w:szCs w:val="23"/>
                <w:rtl/>
              </w:rPr>
              <w:t>جايگاه</w:t>
            </w:r>
            <w:r w:rsidR="00C77C92" w:rsidRPr="00C77C92">
              <w:rPr>
                <w:rStyle w:val="Hyperlink"/>
                <w:noProof/>
                <w:sz w:val="23"/>
                <w:szCs w:val="23"/>
                <w:rtl/>
              </w:rPr>
              <w:t xml:space="preserve"> </w:t>
            </w:r>
            <w:r w:rsidR="00C77C92" w:rsidRPr="00C77C92">
              <w:rPr>
                <w:rStyle w:val="Hyperlink"/>
                <w:rFonts w:hint="eastAsia"/>
                <w:noProof/>
                <w:sz w:val="23"/>
                <w:szCs w:val="23"/>
                <w:rtl/>
              </w:rPr>
              <w:t>قشرهاى</w:t>
            </w:r>
            <w:r w:rsidR="00C77C92" w:rsidRPr="00C77C92">
              <w:rPr>
                <w:rStyle w:val="Hyperlink"/>
                <w:noProof/>
                <w:sz w:val="23"/>
                <w:szCs w:val="23"/>
                <w:rtl/>
              </w:rPr>
              <w:t xml:space="preserve"> </w:t>
            </w:r>
            <w:r w:rsidR="00C77C92" w:rsidRPr="00C77C92">
              <w:rPr>
                <w:rStyle w:val="Hyperlink"/>
                <w:rFonts w:hint="eastAsia"/>
                <w:noProof/>
                <w:sz w:val="23"/>
                <w:szCs w:val="23"/>
                <w:rtl/>
              </w:rPr>
              <w:t>مختلف</w:t>
            </w:r>
            <w:r w:rsidR="00C77C92" w:rsidRPr="00C77C92">
              <w:rPr>
                <w:rStyle w:val="Hyperlink"/>
                <w:noProof/>
                <w:sz w:val="23"/>
                <w:szCs w:val="23"/>
                <w:rtl/>
              </w:rPr>
              <w:t xml:space="preserve"> </w:t>
            </w:r>
            <w:r w:rsidR="00C77C92" w:rsidRPr="00C77C92">
              <w:rPr>
                <w:rStyle w:val="Hyperlink"/>
                <w:rFonts w:hint="eastAsia"/>
                <w:noProof/>
                <w:sz w:val="23"/>
                <w:szCs w:val="23"/>
                <w:rtl/>
              </w:rPr>
              <w:t>در</w:t>
            </w:r>
            <w:r w:rsidR="00C77C92" w:rsidRPr="00C77C92">
              <w:rPr>
                <w:rStyle w:val="Hyperlink"/>
                <w:noProof/>
                <w:sz w:val="23"/>
                <w:szCs w:val="23"/>
                <w:rtl/>
              </w:rPr>
              <w:t xml:space="preserve"> </w:t>
            </w:r>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نهى</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منكر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_Toc338622202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39</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03" w:history="1">
            <w:r w:rsidR="00C77C92" w:rsidRPr="00C77C92">
              <w:rPr>
                <w:rStyle w:val="Hyperlink"/>
                <w:rFonts w:hint="eastAsia"/>
                <w:noProof/>
                <w:sz w:val="23"/>
                <w:szCs w:val="23"/>
                <w:rtl/>
              </w:rPr>
              <w:t>وظ</w:t>
            </w:r>
            <w:r w:rsidR="00C77C92" w:rsidRPr="00C77C92">
              <w:rPr>
                <w:rStyle w:val="Hyperlink"/>
                <w:rFonts w:hint="cs"/>
                <w:noProof/>
                <w:sz w:val="23"/>
                <w:szCs w:val="23"/>
                <w:rtl/>
              </w:rPr>
              <w:t>ی</w:t>
            </w:r>
            <w:r w:rsidR="00C77C92" w:rsidRPr="00C77C92">
              <w:rPr>
                <w:rStyle w:val="Hyperlink"/>
                <w:rFonts w:hint="eastAsia"/>
                <w:noProof/>
                <w:sz w:val="23"/>
                <w:szCs w:val="23"/>
                <w:rtl/>
              </w:rPr>
              <w:t>فه</w:t>
            </w:r>
            <w:r w:rsidR="00C77C92" w:rsidRPr="00C77C92">
              <w:rPr>
                <w:rStyle w:val="Hyperlink"/>
                <w:noProof/>
                <w:sz w:val="23"/>
                <w:szCs w:val="23"/>
                <w:rtl/>
              </w:rPr>
              <w:t xml:space="preserve"> </w:t>
            </w:r>
            <w:r w:rsidR="00C77C92" w:rsidRPr="00C77C92">
              <w:rPr>
                <w:rStyle w:val="Hyperlink"/>
                <w:rFonts w:hint="eastAsia"/>
                <w:noProof/>
                <w:sz w:val="23"/>
                <w:szCs w:val="23"/>
                <w:rtl/>
              </w:rPr>
              <w:t>زنان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_Toc338622203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39</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04" w:history="1">
            <w:r w:rsidR="00C77C92" w:rsidRPr="00C77C92">
              <w:rPr>
                <w:rStyle w:val="Hyperlink"/>
                <w:rFonts w:hint="eastAsia"/>
                <w:noProof/>
                <w:sz w:val="23"/>
                <w:szCs w:val="23"/>
                <w:rtl/>
              </w:rPr>
              <w:t>مفاهيم</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تعاليم</w:t>
            </w:r>
            <w:r w:rsidR="00C77C92" w:rsidRPr="00C77C92">
              <w:rPr>
                <w:rStyle w:val="Hyperlink"/>
                <w:noProof/>
                <w:sz w:val="23"/>
                <w:szCs w:val="23"/>
                <w:rtl/>
              </w:rPr>
              <w:t xml:space="preserve"> </w:t>
            </w:r>
            <w:r w:rsidR="00C77C92" w:rsidRPr="00C77C92">
              <w:rPr>
                <w:rStyle w:val="Hyperlink"/>
                <w:rFonts w:hint="eastAsia"/>
                <w:noProof/>
                <w:sz w:val="23"/>
                <w:szCs w:val="23"/>
                <w:rtl/>
              </w:rPr>
              <w:t>اسلامى</w:t>
            </w:r>
            <w:r w:rsidR="00C77C92" w:rsidRPr="00C77C92">
              <w:rPr>
                <w:rStyle w:val="Hyperlink"/>
                <w:noProof/>
                <w:sz w:val="23"/>
                <w:szCs w:val="23"/>
                <w:rtl/>
              </w:rPr>
              <w:t xml:space="preserve"> </w:t>
            </w:r>
            <w:r w:rsidR="00C77C92" w:rsidRPr="00C77C92">
              <w:rPr>
                <w:rStyle w:val="Hyperlink"/>
                <w:rFonts w:hint="eastAsia"/>
                <w:noProof/>
                <w:sz w:val="23"/>
                <w:szCs w:val="23"/>
                <w:rtl/>
              </w:rPr>
              <w:t>را</w:t>
            </w:r>
            <w:r w:rsidR="00C77C92" w:rsidRPr="00C77C92">
              <w:rPr>
                <w:rStyle w:val="Hyperlink"/>
                <w:noProof/>
                <w:sz w:val="23"/>
                <w:szCs w:val="23"/>
                <w:rtl/>
              </w:rPr>
              <w:t xml:space="preserve"> </w:t>
            </w:r>
            <w:r w:rsidR="00C77C92" w:rsidRPr="00C77C92">
              <w:rPr>
                <w:rStyle w:val="Hyperlink"/>
                <w:rFonts w:hint="eastAsia"/>
                <w:noProof/>
                <w:sz w:val="23"/>
                <w:szCs w:val="23"/>
                <w:rtl/>
              </w:rPr>
              <w:t>در</w:t>
            </w:r>
            <w:r w:rsidR="00C77C92" w:rsidRPr="00C77C92">
              <w:rPr>
                <w:rStyle w:val="Hyperlink"/>
                <w:noProof/>
                <w:sz w:val="23"/>
                <w:szCs w:val="23"/>
                <w:rtl/>
              </w:rPr>
              <w:t xml:space="preserve"> </w:t>
            </w:r>
            <w:r w:rsidR="00C77C92" w:rsidRPr="00C77C92">
              <w:rPr>
                <w:rStyle w:val="Hyperlink"/>
                <w:rFonts w:hint="eastAsia"/>
                <w:noProof/>
                <w:sz w:val="23"/>
                <w:szCs w:val="23"/>
                <w:rtl/>
              </w:rPr>
              <w:t>فضاى</w:t>
            </w:r>
            <w:r w:rsidR="00C77C92" w:rsidRPr="00C77C92">
              <w:rPr>
                <w:rStyle w:val="Hyperlink"/>
                <w:noProof/>
                <w:sz w:val="23"/>
                <w:szCs w:val="23"/>
                <w:rtl/>
              </w:rPr>
              <w:t xml:space="preserve"> </w:t>
            </w:r>
            <w:r w:rsidR="00C77C92" w:rsidRPr="00C77C92">
              <w:rPr>
                <w:rStyle w:val="Hyperlink"/>
                <w:rFonts w:hint="eastAsia"/>
                <w:noProof/>
                <w:sz w:val="23"/>
                <w:szCs w:val="23"/>
                <w:rtl/>
              </w:rPr>
              <w:t>محيط</w:t>
            </w:r>
            <w:r w:rsidR="00C77C92" w:rsidRPr="00C77C92">
              <w:rPr>
                <w:rStyle w:val="Hyperlink"/>
                <w:noProof/>
                <w:sz w:val="23"/>
                <w:szCs w:val="23"/>
                <w:rtl/>
              </w:rPr>
              <w:t xml:space="preserve"> </w:t>
            </w:r>
            <w:r w:rsidR="00C77C92" w:rsidRPr="00C77C92">
              <w:rPr>
                <w:rStyle w:val="Hyperlink"/>
                <w:rFonts w:hint="eastAsia"/>
                <w:noProof/>
                <w:sz w:val="23"/>
                <w:szCs w:val="23"/>
                <w:rtl/>
              </w:rPr>
              <w:t>كار،</w:t>
            </w:r>
            <w:r w:rsidR="00C77C92" w:rsidRPr="00C77C92">
              <w:rPr>
                <w:rStyle w:val="Hyperlink"/>
                <w:noProof/>
                <w:sz w:val="23"/>
                <w:szCs w:val="23"/>
                <w:rtl/>
              </w:rPr>
              <w:t xml:space="preserve"> </w:t>
            </w:r>
            <w:r w:rsidR="00C77C92" w:rsidRPr="00C77C92">
              <w:rPr>
                <w:rStyle w:val="Hyperlink"/>
                <w:rFonts w:hint="eastAsia"/>
                <w:noProof/>
                <w:sz w:val="23"/>
                <w:szCs w:val="23"/>
                <w:rtl/>
              </w:rPr>
              <w:t>احيا</w:t>
            </w:r>
            <w:r w:rsidR="00C77C92" w:rsidRPr="00C77C92">
              <w:rPr>
                <w:rStyle w:val="Hyperlink"/>
                <w:noProof/>
                <w:sz w:val="23"/>
                <w:szCs w:val="23"/>
                <w:rtl/>
              </w:rPr>
              <w:t xml:space="preserve"> </w:t>
            </w:r>
            <w:r w:rsidR="00C77C92" w:rsidRPr="00C77C92">
              <w:rPr>
                <w:rStyle w:val="Hyperlink"/>
                <w:rFonts w:hint="eastAsia"/>
                <w:noProof/>
                <w:sz w:val="23"/>
                <w:szCs w:val="23"/>
                <w:rtl/>
              </w:rPr>
              <w:t>كنيد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_Toc338622204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05" w:history="1">
            <w:r w:rsidR="00C77C92" w:rsidRPr="00C77C92">
              <w:rPr>
                <w:rStyle w:val="Hyperlink"/>
                <w:rFonts w:hint="eastAsia"/>
                <w:noProof/>
                <w:sz w:val="23"/>
                <w:szCs w:val="23"/>
                <w:rtl/>
              </w:rPr>
              <w:t>با</w:t>
            </w:r>
            <w:r w:rsidR="00C77C92" w:rsidRPr="00C77C92">
              <w:rPr>
                <w:rStyle w:val="Hyperlink"/>
                <w:noProof/>
                <w:sz w:val="23"/>
                <w:szCs w:val="23"/>
                <w:rtl/>
              </w:rPr>
              <w:t xml:space="preserve"> </w:t>
            </w:r>
            <w:r w:rsidR="00C77C92" w:rsidRPr="00C77C92">
              <w:rPr>
                <w:rStyle w:val="Hyperlink"/>
                <w:rFonts w:hint="eastAsia"/>
                <w:noProof/>
                <w:sz w:val="23"/>
                <w:szCs w:val="23"/>
                <w:rtl/>
              </w:rPr>
              <w:t>عواملى</w:t>
            </w:r>
            <w:r w:rsidR="00C77C92" w:rsidRPr="00C77C92">
              <w:rPr>
                <w:rStyle w:val="Hyperlink"/>
                <w:noProof/>
                <w:sz w:val="23"/>
                <w:szCs w:val="23"/>
                <w:rtl/>
              </w:rPr>
              <w:t xml:space="preserve"> </w:t>
            </w:r>
            <w:r w:rsidR="00C77C92" w:rsidRPr="00C77C92">
              <w:rPr>
                <w:rStyle w:val="Hyperlink"/>
                <w:rFonts w:hint="eastAsia"/>
                <w:noProof/>
                <w:sz w:val="23"/>
                <w:szCs w:val="23"/>
                <w:rtl/>
              </w:rPr>
              <w:t>كه</w:t>
            </w:r>
            <w:r w:rsidR="00C77C92" w:rsidRPr="00C77C92">
              <w:rPr>
                <w:rStyle w:val="Hyperlink"/>
                <w:noProof/>
                <w:sz w:val="23"/>
                <w:szCs w:val="23"/>
                <w:rtl/>
              </w:rPr>
              <w:t xml:space="preserve"> </w:t>
            </w:r>
            <w:r w:rsidR="00C77C92" w:rsidRPr="00C77C92">
              <w:rPr>
                <w:rStyle w:val="Hyperlink"/>
                <w:rFonts w:hint="eastAsia"/>
                <w:noProof/>
                <w:sz w:val="23"/>
                <w:szCs w:val="23"/>
                <w:rtl/>
              </w:rPr>
              <w:t>محيط</w:t>
            </w:r>
            <w:r w:rsidR="00C77C92" w:rsidRPr="00C77C92">
              <w:rPr>
                <w:rStyle w:val="Hyperlink"/>
                <w:noProof/>
                <w:sz w:val="23"/>
                <w:szCs w:val="23"/>
                <w:rtl/>
              </w:rPr>
              <w:t xml:space="preserve"> </w:t>
            </w:r>
            <w:r w:rsidR="00C77C92" w:rsidRPr="00C77C92">
              <w:rPr>
                <w:rStyle w:val="Hyperlink"/>
                <w:rFonts w:hint="eastAsia"/>
                <w:noProof/>
                <w:sz w:val="23"/>
                <w:szCs w:val="23"/>
                <w:rtl/>
              </w:rPr>
              <w:t>را</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شكل</w:t>
            </w:r>
            <w:r w:rsidR="00C77C92" w:rsidRPr="00C77C92">
              <w:rPr>
                <w:rStyle w:val="Hyperlink"/>
                <w:noProof/>
                <w:sz w:val="23"/>
                <w:szCs w:val="23"/>
                <w:rtl/>
              </w:rPr>
              <w:t xml:space="preserve"> </w:t>
            </w:r>
            <w:r w:rsidR="00C77C92" w:rsidRPr="00C77C92">
              <w:rPr>
                <w:rStyle w:val="Hyperlink"/>
                <w:rFonts w:hint="eastAsia"/>
                <w:noProof/>
                <w:sz w:val="23"/>
                <w:szCs w:val="23"/>
                <w:rtl/>
              </w:rPr>
              <w:t>اسلامى</w:t>
            </w:r>
            <w:r w:rsidR="00C77C92" w:rsidRPr="00C77C92">
              <w:rPr>
                <w:rStyle w:val="Hyperlink"/>
                <w:noProof/>
                <w:sz w:val="23"/>
                <w:szCs w:val="23"/>
                <w:rtl/>
              </w:rPr>
              <w:t xml:space="preserve"> </w:t>
            </w:r>
            <w:r w:rsidR="00C77C92" w:rsidRPr="00C77C92">
              <w:rPr>
                <w:rStyle w:val="Hyperlink"/>
                <w:rFonts w:hint="eastAsia"/>
                <w:noProof/>
                <w:sz w:val="23"/>
                <w:szCs w:val="23"/>
                <w:rtl/>
              </w:rPr>
              <w:t>خارج</w:t>
            </w:r>
            <w:r w:rsidR="00C77C92" w:rsidRPr="00C77C92">
              <w:rPr>
                <w:rStyle w:val="Hyperlink"/>
                <w:noProof/>
                <w:sz w:val="23"/>
                <w:szCs w:val="23"/>
                <w:rtl/>
              </w:rPr>
              <w:t xml:space="preserve"> </w:t>
            </w:r>
            <w:r w:rsidR="00C77C92" w:rsidRPr="00C77C92">
              <w:rPr>
                <w:rStyle w:val="Hyperlink"/>
                <w:rFonts w:hint="eastAsia"/>
                <w:noProof/>
                <w:sz w:val="23"/>
                <w:szCs w:val="23"/>
                <w:rtl/>
              </w:rPr>
              <w:t>مى‏كنند،</w:t>
            </w:r>
            <w:r w:rsidR="00C77C92" w:rsidRPr="00C77C92">
              <w:rPr>
                <w:rStyle w:val="Hyperlink"/>
                <w:noProof/>
                <w:sz w:val="23"/>
                <w:szCs w:val="23"/>
                <w:rtl/>
              </w:rPr>
              <w:t xml:space="preserve"> </w:t>
            </w:r>
            <w:r w:rsidR="00C77C92" w:rsidRPr="00C77C92">
              <w:rPr>
                <w:rStyle w:val="Hyperlink"/>
                <w:rFonts w:hint="eastAsia"/>
                <w:noProof/>
                <w:sz w:val="23"/>
                <w:szCs w:val="23"/>
                <w:rtl/>
              </w:rPr>
              <w:t>مقابله</w:t>
            </w:r>
            <w:r w:rsidR="00C77C92" w:rsidRPr="00C77C92">
              <w:rPr>
                <w:rStyle w:val="Hyperlink"/>
                <w:noProof/>
                <w:sz w:val="23"/>
                <w:szCs w:val="23"/>
                <w:rtl/>
              </w:rPr>
              <w:t xml:space="preserve"> </w:t>
            </w:r>
            <w:r w:rsidR="00C77C92" w:rsidRPr="00C77C92">
              <w:rPr>
                <w:rStyle w:val="Hyperlink"/>
                <w:rFonts w:hint="eastAsia"/>
                <w:noProof/>
                <w:sz w:val="23"/>
                <w:szCs w:val="23"/>
                <w:rtl/>
              </w:rPr>
              <w:t>كنيد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_Toc338622205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06" w:history="1">
            <w:r w:rsidR="00C77C92" w:rsidRPr="00C77C92">
              <w:rPr>
                <w:rStyle w:val="Hyperlink"/>
                <w:rFonts w:hint="eastAsia"/>
                <w:noProof/>
                <w:sz w:val="23"/>
                <w:szCs w:val="23"/>
                <w:rtl/>
              </w:rPr>
              <w:t>رفتار</w:t>
            </w:r>
            <w:r w:rsidR="00C77C92" w:rsidRPr="00C77C92">
              <w:rPr>
                <w:rStyle w:val="Hyperlink"/>
                <w:noProof/>
                <w:sz w:val="23"/>
                <w:szCs w:val="23"/>
                <w:rtl/>
              </w:rPr>
              <w:t xml:space="preserve"> </w:t>
            </w:r>
            <w:r w:rsidR="00C77C92" w:rsidRPr="00C77C92">
              <w:rPr>
                <w:rStyle w:val="Hyperlink"/>
                <w:rFonts w:hint="eastAsia"/>
                <w:noProof/>
                <w:sz w:val="23"/>
                <w:szCs w:val="23"/>
                <w:rtl/>
              </w:rPr>
              <w:t>زن</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مرد</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پوشش</w:t>
            </w:r>
            <w:r w:rsidR="00C77C92" w:rsidRPr="00C77C92">
              <w:rPr>
                <w:rStyle w:val="Hyperlink"/>
                <w:noProof/>
                <w:sz w:val="23"/>
                <w:szCs w:val="23"/>
                <w:rtl/>
              </w:rPr>
              <w:t xml:space="preserve"> </w:t>
            </w:r>
            <w:r w:rsidR="00C77C92" w:rsidRPr="00C77C92">
              <w:rPr>
                <w:rStyle w:val="Hyperlink"/>
                <w:rFonts w:hint="eastAsia"/>
                <w:noProof/>
                <w:sz w:val="23"/>
                <w:szCs w:val="23"/>
                <w:rtl/>
              </w:rPr>
              <w:t>زنان</w:t>
            </w:r>
            <w:r w:rsidR="00C77C92" w:rsidRPr="00C77C92">
              <w:rPr>
                <w:rStyle w:val="Hyperlink"/>
                <w:noProof/>
                <w:sz w:val="23"/>
                <w:szCs w:val="23"/>
                <w:rtl/>
              </w:rPr>
              <w:t xml:space="preserve"> </w:t>
            </w:r>
            <w:r w:rsidR="00C77C92" w:rsidRPr="00C77C92">
              <w:rPr>
                <w:rStyle w:val="Hyperlink"/>
                <w:rFonts w:hint="eastAsia"/>
                <w:noProof/>
                <w:sz w:val="23"/>
                <w:szCs w:val="23"/>
                <w:rtl/>
              </w:rPr>
              <w:t>در</w:t>
            </w:r>
            <w:r w:rsidR="00C77C92" w:rsidRPr="00C77C92">
              <w:rPr>
                <w:rStyle w:val="Hyperlink"/>
                <w:noProof/>
                <w:sz w:val="23"/>
                <w:szCs w:val="23"/>
                <w:rtl/>
              </w:rPr>
              <w:t xml:space="preserve"> </w:t>
            </w:r>
            <w:r w:rsidR="00C77C92" w:rsidRPr="00C77C92">
              <w:rPr>
                <w:rStyle w:val="Hyperlink"/>
                <w:rFonts w:hint="eastAsia"/>
                <w:noProof/>
                <w:sz w:val="23"/>
                <w:szCs w:val="23"/>
                <w:rtl/>
              </w:rPr>
              <w:t>داخل</w:t>
            </w:r>
            <w:r w:rsidR="00C77C92" w:rsidRPr="00C77C92">
              <w:rPr>
                <w:rStyle w:val="Hyperlink"/>
                <w:noProof/>
                <w:sz w:val="23"/>
                <w:szCs w:val="23"/>
                <w:rtl/>
              </w:rPr>
              <w:t xml:space="preserve"> </w:t>
            </w:r>
            <w:r w:rsidR="00C77C92" w:rsidRPr="00C77C92">
              <w:rPr>
                <w:rStyle w:val="Hyperlink"/>
                <w:rFonts w:hint="eastAsia"/>
                <w:noProof/>
                <w:sz w:val="23"/>
                <w:szCs w:val="23"/>
                <w:rtl/>
              </w:rPr>
              <w:t>ادارات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_Toc338622206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41</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07" w:history="1">
            <w:r w:rsidR="00C77C92" w:rsidRPr="00C77C92">
              <w:rPr>
                <w:rStyle w:val="Hyperlink"/>
                <w:rFonts w:hint="eastAsia"/>
                <w:noProof/>
                <w:sz w:val="23"/>
                <w:szCs w:val="23"/>
                <w:rtl/>
              </w:rPr>
              <w:t>خودساز</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لازمه</w:t>
            </w:r>
            <w:r w:rsidR="00C77C92" w:rsidRPr="00C77C92">
              <w:rPr>
                <w:rStyle w:val="Hyperlink"/>
                <w:noProof/>
                <w:sz w:val="23"/>
                <w:szCs w:val="23"/>
                <w:rtl/>
              </w:rPr>
              <w:t xml:space="preserve"> </w:t>
            </w:r>
            <w:r w:rsidR="00C77C92" w:rsidRPr="00C77C92">
              <w:rPr>
                <w:rStyle w:val="Hyperlink"/>
                <w:rFonts w:hint="eastAsia"/>
                <w:noProof/>
                <w:sz w:val="23"/>
                <w:szCs w:val="23"/>
                <w:rtl/>
              </w:rPr>
              <w:t>مقابله</w:t>
            </w:r>
            <w:r w:rsidR="00C77C92" w:rsidRPr="00C77C92">
              <w:rPr>
                <w:rStyle w:val="Hyperlink"/>
                <w:noProof/>
                <w:sz w:val="23"/>
                <w:szCs w:val="23"/>
                <w:rtl/>
              </w:rPr>
              <w:t xml:space="preserve"> </w:t>
            </w:r>
            <w:r w:rsidR="00C77C92" w:rsidRPr="00C77C92">
              <w:rPr>
                <w:rStyle w:val="Hyperlink"/>
                <w:rFonts w:hint="eastAsia"/>
                <w:noProof/>
                <w:sz w:val="23"/>
                <w:szCs w:val="23"/>
                <w:rtl/>
              </w:rPr>
              <w:t>با</w:t>
            </w:r>
            <w:r w:rsidR="00C77C92" w:rsidRPr="00C77C92">
              <w:rPr>
                <w:rStyle w:val="Hyperlink"/>
                <w:noProof/>
                <w:sz w:val="23"/>
                <w:szCs w:val="23"/>
                <w:rtl/>
              </w:rPr>
              <w:t xml:space="preserve"> </w:t>
            </w:r>
            <w:r w:rsidR="00C77C92" w:rsidRPr="00C77C92">
              <w:rPr>
                <w:rStyle w:val="Hyperlink"/>
                <w:rFonts w:hint="eastAsia"/>
                <w:noProof/>
                <w:sz w:val="23"/>
                <w:szCs w:val="23"/>
                <w:rtl/>
              </w:rPr>
              <w:t>دشمن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_Toc338622207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41</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08" w:history="1">
            <w:r w:rsidR="00C77C92" w:rsidRPr="00C77C92">
              <w:rPr>
                <w:rStyle w:val="Hyperlink"/>
                <w:rFonts w:hint="eastAsia"/>
                <w:noProof/>
                <w:sz w:val="23"/>
                <w:szCs w:val="23"/>
                <w:rtl/>
              </w:rPr>
              <w:t>دو</w:t>
            </w:r>
            <w:r w:rsidR="00C77C92" w:rsidRPr="00C77C92">
              <w:rPr>
                <w:rStyle w:val="Hyperlink"/>
                <w:noProof/>
                <w:sz w:val="23"/>
                <w:szCs w:val="23"/>
                <w:rtl/>
              </w:rPr>
              <w:t xml:space="preserve"> </w:t>
            </w:r>
            <w:r w:rsidR="00C77C92" w:rsidRPr="00C77C92">
              <w:rPr>
                <w:rStyle w:val="Hyperlink"/>
                <w:rFonts w:hint="eastAsia"/>
                <w:noProof/>
                <w:sz w:val="23"/>
                <w:szCs w:val="23"/>
                <w:rtl/>
              </w:rPr>
              <w:t>تا</w:t>
            </w:r>
            <w:r w:rsidR="00C77C92" w:rsidRPr="00C77C92">
              <w:rPr>
                <w:rStyle w:val="Hyperlink"/>
                <w:noProof/>
                <w:sz w:val="23"/>
                <w:szCs w:val="23"/>
                <w:rtl/>
              </w:rPr>
              <w:t xml:space="preserve"> </w:t>
            </w:r>
            <w:r w:rsidR="00C77C92" w:rsidRPr="00C77C92">
              <w:rPr>
                <w:rStyle w:val="Hyperlink"/>
                <w:rFonts w:hint="eastAsia"/>
                <w:noProof/>
                <w:sz w:val="23"/>
                <w:szCs w:val="23"/>
                <w:rtl/>
              </w:rPr>
              <w:t>فحش</w:t>
            </w:r>
            <w:r w:rsidR="00C77C92" w:rsidRPr="00C77C92">
              <w:rPr>
                <w:rStyle w:val="Hyperlink"/>
                <w:noProof/>
                <w:sz w:val="23"/>
                <w:szCs w:val="23"/>
                <w:rtl/>
              </w:rPr>
              <w:t xml:space="preserve"> </w:t>
            </w:r>
            <w:r w:rsidR="00C77C92" w:rsidRPr="00C77C92">
              <w:rPr>
                <w:rStyle w:val="Hyperlink"/>
                <w:rFonts w:hint="eastAsia"/>
                <w:noProof/>
                <w:sz w:val="23"/>
                <w:szCs w:val="23"/>
                <w:rtl/>
              </w:rPr>
              <w:t>هم</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خاطر</w:t>
            </w:r>
            <w:r w:rsidR="00C77C92" w:rsidRPr="00C77C92">
              <w:rPr>
                <w:rStyle w:val="Hyperlink"/>
                <w:noProof/>
                <w:sz w:val="23"/>
                <w:szCs w:val="23"/>
                <w:rtl/>
              </w:rPr>
              <w:t xml:space="preserve"> </w:t>
            </w:r>
            <w:r w:rsidR="00C77C92" w:rsidRPr="00C77C92">
              <w:rPr>
                <w:rStyle w:val="Hyperlink"/>
                <w:rFonts w:hint="eastAsia"/>
                <w:noProof/>
                <w:sz w:val="23"/>
                <w:szCs w:val="23"/>
                <w:rtl/>
              </w:rPr>
              <w:t>خدا</w:t>
            </w:r>
            <w:r w:rsidR="00C77C92" w:rsidRPr="00C77C92">
              <w:rPr>
                <w:rStyle w:val="Hyperlink"/>
                <w:noProof/>
                <w:sz w:val="23"/>
                <w:szCs w:val="23"/>
                <w:rtl/>
              </w:rPr>
              <w:t xml:space="preserve"> </w:t>
            </w:r>
            <w:r w:rsidR="00C77C92" w:rsidRPr="00C77C92">
              <w:rPr>
                <w:rStyle w:val="Hyperlink"/>
                <w:rFonts w:hint="eastAsia"/>
                <w:noProof/>
                <w:sz w:val="23"/>
                <w:szCs w:val="23"/>
                <w:rtl/>
              </w:rPr>
              <w:t>بخور</w:t>
            </w:r>
            <w:r w:rsidR="00C77C92" w:rsidRPr="00C77C92">
              <w:rPr>
                <w:rStyle w:val="Hyperlink"/>
                <w:rFonts w:hint="cs"/>
                <w:noProof/>
                <w:sz w:val="23"/>
                <w:szCs w:val="23"/>
                <w:rtl/>
              </w:rPr>
              <w:t>ی</w:t>
            </w:r>
            <w:r w:rsidR="00C77C92" w:rsidRPr="00C77C92">
              <w:rPr>
                <w:rStyle w:val="Hyperlink"/>
                <w:rFonts w:hint="eastAsia"/>
                <w:noProof/>
                <w:sz w:val="23"/>
                <w:szCs w:val="23"/>
                <w:rtl/>
              </w:rPr>
              <w:t>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_Toc338622208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41</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09" w:history="1">
            <w:r w:rsidR="00C77C92" w:rsidRPr="00C77C92">
              <w:rPr>
                <w:rStyle w:val="Hyperlink"/>
                <w:rFonts w:hint="eastAsia"/>
                <w:noProof/>
                <w:sz w:val="23"/>
                <w:szCs w:val="23"/>
                <w:rtl/>
              </w:rPr>
              <w:t>چرا</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گفتن</w:t>
            </w:r>
            <w:r w:rsidR="00C77C92" w:rsidRPr="00C77C92">
              <w:rPr>
                <w:rStyle w:val="Hyperlink"/>
                <w:noProof/>
                <w:sz w:val="23"/>
                <w:szCs w:val="23"/>
                <w:rtl/>
              </w:rPr>
              <w:t xml:space="preserve"> </w:t>
            </w:r>
            <w:r w:rsidR="00C77C92" w:rsidRPr="00C77C92">
              <w:rPr>
                <w:rStyle w:val="Hyperlink"/>
                <w:rFonts w:hint="eastAsia"/>
                <w:noProof/>
                <w:sz w:val="23"/>
                <w:szCs w:val="23"/>
                <w:rtl/>
              </w:rPr>
              <w:t>ابا</w:t>
            </w:r>
            <w:r w:rsidR="00C77C92" w:rsidRPr="00C77C92">
              <w:rPr>
                <w:rStyle w:val="Hyperlink"/>
                <w:noProof/>
                <w:sz w:val="23"/>
                <w:szCs w:val="23"/>
                <w:rtl/>
              </w:rPr>
              <w:t xml:space="preserve"> </w:t>
            </w:r>
            <w:r w:rsidR="00C77C92" w:rsidRPr="00C77C92">
              <w:rPr>
                <w:rStyle w:val="Hyperlink"/>
                <w:rFonts w:hint="eastAsia"/>
                <w:noProof/>
                <w:sz w:val="23"/>
                <w:szCs w:val="23"/>
                <w:rtl/>
              </w:rPr>
              <w:t>م</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کن</w:t>
            </w:r>
            <w:r w:rsidR="00C77C92" w:rsidRPr="00C77C92">
              <w:rPr>
                <w:rStyle w:val="Hyperlink"/>
                <w:rFonts w:hint="cs"/>
                <w:noProof/>
                <w:sz w:val="23"/>
                <w:szCs w:val="23"/>
                <w:rtl/>
              </w:rPr>
              <w:t>ی</w:t>
            </w:r>
            <w:r w:rsidR="00C77C92" w:rsidRPr="00C77C92">
              <w:rPr>
                <w:rStyle w:val="Hyperlink"/>
                <w:rFonts w:hint="eastAsia"/>
                <w:noProof/>
                <w:sz w:val="23"/>
                <w:szCs w:val="23"/>
                <w:rtl/>
              </w:rPr>
              <w:t>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_Toc338622209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10" w:history="1">
            <w:r w:rsidR="00C77C92" w:rsidRPr="00C77C92">
              <w:rPr>
                <w:rStyle w:val="Hyperlink"/>
                <w:rFonts w:hint="eastAsia"/>
                <w:noProof/>
                <w:sz w:val="23"/>
                <w:szCs w:val="23"/>
                <w:rtl/>
              </w:rPr>
              <w:t>ضعف</w:t>
            </w:r>
            <w:r w:rsidR="00C77C92" w:rsidRPr="00C77C92">
              <w:rPr>
                <w:rStyle w:val="Hyperlink"/>
                <w:noProof/>
                <w:sz w:val="23"/>
                <w:szCs w:val="23"/>
                <w:rtl/>
              </w:rPr>
              <w:t xml:space="preserve"> </w:t>
            </w:r>
            <w:r w:rsidR="00C77C92" w:rsidRPr="00C77C92">
              <w:rPr>
                <w:rStyle w:val="Hyperlink"/>
                <w:rFonts w:hint="eastAsia"/>
                <w:noProof/>
                <w:sz w:val="23"/>
                <w:szCs w:val="23"/>
                <w:rtl/>
              </w:rPr>
              <w:t>نفس،</w:t>
            </w:r>
            <w:r w:rsidR="00C77C92" w:rsidRPr="00C77C92">
              <w:rPr>
                <w:rStyle w:val="Hyperlink"/>
                <w:noProof/>
                <w:sz w:val="23"/>
                <w:szCs w:val="23"/>
                <w:rtl/>
              </w:rPr>
              <w:t xml:space="preserve"> </w:t>
            </w:r>
            <w:r w:rsidR="00C77C92" w:rsidRPr="00C77C92">
              <w:rPr>
                <w:rStyle w:val="Hyperlink"/>
                <w:rFonts w:hint="eastAsia"/>
                <w:noProof/>
                <w:sz w:val="23"/>
                <w:szCs w:val="23"/>
                <w:rtl/>
              </w:rPr>
              <w:t>خجالت</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ترس</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_Toc338622210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11" w:history="1">
            <w:r w:rsidR="00C77C92" w:rsidRPr="00C77C92">
              <w:rPr>
                <w:rStyle w:val="Hyperlink"/>
                <w:rFonts w:hint="eastAsia"/>
                <w:noProof/>
                <w:sz w:val="23"/>
                <w:szCs w:val="23"/>
                <w:rtl/>
              </w:rPr>
              <w:t>مهمتر</w:t>
            </w:r>
            <w:r w:rsidR="00C77C92" w:rsidRPr="00C77C92">
              <w:rPr>
                <w:rStyle w:val="Hyperlink"/>
                <w:rFonts w:hint="cs"/>
                <w:noProof/>
                <w:sz w:val="23"/>
                <w:szCs w:val="23"/>
                <w:rtl/>
              </w:rPr>
              <w:t>ی</w:t>
            </w:r>
            <w:r w:rsidR="00C77C92" w:rsidRPr="00C77C92">
              <w:rPr>
                <w:rStyle w:val="Hyperlink"/>
                <w:rFonts w:hint="eastAsia"/>
                <w:noProof/>
                <w:sz w:val="23"/>
                <w:szCs w:val="23"/>
                <w:rtl/>
              </w:rPr>
              <w:t>ن</w:t>
            </w:r>
            <w:r w:rsidR="00C77C92" w:rsidRPr="00C77C92">
              <w:rPr>
                <w:rStyle w:val="Hyperlink"/>
                <w:noProof/>
                <w:sz w:val="23"/>
                <w:szCs w:val="23"/>
                <w:rtl/>
              </w:rPr>
              <w:t xml:space="preserve"> </w:t>
            </w:r>
            <w:r w:rsidR="00C77C92" w:rsidRPr="00C77C92">
              <w:rPr>
                <w:rStyle w:val="Hyperlink"/>
                <w:rFonts w:hint="eastAsia"/>
                <w:noProof/>
                <w:sz w:val="23"/>
                <w:szCs w:val="23"/>
                <w:rtl/>
              </w:rPr>
              <w:t>حوزه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_Toc338622211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12" w:history="1">
            <w:r w:rsidR="00C77C92" w:rsidRPr="00C77C92">
              <w:rPr>
                <w:rStyle w:val="Hyperlink"/>
                <w:rFonts w:hint="eastAsia"/>
                <w:noProof/>
                <w:sz w:val="23"/>
                <w:szCs w:val="23"/>
                <w:rtl/>
              </w:rPr>
              <w:t>ظالمان</w:t>
            </w:r>
            <w:r w:rsidR="00C77C92" w:rsidRPr="00C77C92">
              <w:rPr>
                <w:rStyle w:val="Hyperlink"/>
                <w:noProof/>
                <w:sz w:val="23"/>
                <w:szCs w:val="23"/>
                <w:rtl/>
              </w:rPr>
              <w:t xml:space="preserve"> </w:t>
            </w:r>
            <w:r w:rsidR="00C77C92" w:rsidRPr="00C77C92">
              <w:rPr>
                <w:rStyle w:val="Hyperlink"/>
                <w:rFonts w:hint="eastAsia"/>
                <w:noProof/>
                <w:sz w:val="23"/>
                <w:szCs w:val="23"/>
                <w:rtl/>
              </w:rPr>
              <w:t>عالم</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چنين</w:t>
            </w:r>
            <w:r w:rsidR="00C77C92" w:rsidRPr="00C77C92">
              <w:rPr>
                <w:rStyle w:val="Hyperlink"/>
                <w:noProof/>
                <w:sz w:val="23"/>
                <w:szCs w:val="23"/>
                <w:rtl/>
              </w:rPr>
              <w:t xml:space="preserve"> </w:t>
            </w:r>
            <w:r w:rsidR="00C77C92" w:rsidRPr="00C77C92">
              <w:rPr>
                <w:rStyle w:val="Hyperlink"/>
                <w:rFonts w:hint="eastAsia"/>
                <w:noProof/>
                <w:sz w:val="23"/>
                <w:szCs w:val="23"/>
                <w:rtl/>
              </w:rPr>
              <w:t>خصوصيتى</w:t>
            </w:r>
            <w:r w:rsidR="00C77C92" w:rsidRPr="00C77C92">
              <w:rPr>
                <w:rStyle w:val="Hyperlink"/>
                <w:noProof/>
                <w:sz w:val="23"/>
                <w:szCs w:val="23"/>
                <w:rtl/>
              </w:rPr>
              <w:t xml:space="preserve"> </w:t>
            </w:r>
            <w:r w:rsidR="00C77C92" w:rsidRPr="00C77C92">
              <w:rPr>
                <w:rStyle w:val="Hyperlink"/>
                <w:rFonts w:hint="eastAsia"/>
                <w:noProof/>
                <w:sz w:val="23"/>
                <w:szCs w:val="23"/>
                <w:rtl/>
              </w:rPr>
              <w:t>نگرانند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_Toc338622212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13" w:history="1">
            <w:r w:rsidR="00C77C92" w:rsidRPr="00C77C92">
              <w:rPr>
                <w:rStyle w:val="Hyperlink"/>
                <w:rFonts w:hint="eastAsia"/>
                <w:noProof/>
                <w:sz w:val="23"/>
                <w:szCs w:val="23"/>
                <w:rtl/>
              </w:rPr>
              <w:t>فراموش</w:t>
            </w:r>
            <w:r w:rsidR="00C77C92" w:rsidRPr="00C77C92">
              <w:rPr>
                <w:rStyle w:val="Hyperlink"/>
                <w:noProof/>
                <w:sz w:val="23"/>
                <w:szCs w:val="23"/>
                <w:rtl/>
              </w:rPr>
              <w:t xml:space="preserve"> </w:t>
            </w:r>
            <w:r w:rsidR="00C77C92" w:rsidRPr="00C77C92">
              <w:rPr>
                <w:rStyle w:val="Hyperlink"/>
                <w:rFonts w:hint="eastAsia"/>
                <w:noProof/>
                <w:sz w:val="23"/>
                <w:szCs w:val="23"/>
                <w:rtl/>
              </w:rPr>
              <w:t>نکن</w:t>
            </w:r>
            <w:r w:rsidR="00C77C92" w:rsidRPr="00C77C92">
              <w:rPr>
                <w:rStyle w:val="Hyperlink"/>
                <w:rFonts w:hint="cs"/>
                <w:noProof/>
                <w:sz w:val="23"/>
                <w:szCs w:val="23"/>
                <w:rtl/>
              </w:rPr>
              <w:t>ی</w:t>
            </w:r>
            <w:r w:rsidR="00C77C92" w:rsidRPr="00C77C92">
              <w:rPr>
                <w:rStyle w:val="Hyperlink"/>
                <w:rFonts w:hint="eastAsia"/>
                <w:noProof/>
                <w:sz w:val="23"/>
                <w:szCs w:val="23"/>
                <w:rtl/>
              </w:rPr>
              <w:t>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_Toc338622213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43</w:t>
            </w:r>
            <w:r w:rsidR="00C77C92" w:rsidRPr="00C77C92">
              <w:rPr>
                <w:noProof/>
                <w:webHidden/>
                <w:sz w:val="23"/>
                <w:szCs w:val="23"/>
              </w:rPr>
              <w:fldChar w:fldCharType="end"/>
            </w:r>
          </w:hyperlink>
        </w:p>
        <w:p w:rsidR="00C77C92" w:rsidRPr="00C77C92" w:rsidRDefault="00DD58F7" w:rsidP="001000FC">
          <w:pPr>
            <w:pStyle w:val="TOC1"/>
            <w:spacing w:line="276" w:lineRule="auto"/>
            <w:rPr>
              <w:rFonts w:asciiTheme="minorHAnsi" w:eastAsiaTheme="minorEastAsia" w:hAnsiTheme="minorHAnsi" w:cstheme="minorBidi"/>
              <w:lang w:bidi="ar-SA"/>
            </w:rPr>
          </w:pPr>
          <w:hyperlink w:anchor="_Toc338622214" w:history="1">
            <w:r w:rsidR="00C77C92" w:rsidRPr="00C77C92">
              <w:rPr>
                <w:rStyle w:val="Hyperlink"/>
                <w:rFonts w:hint="eastAsia"/>
                <w:rtl/>
              </w:rPr>
              <w:t>فصل</w:t>
            </w:r>
            <w:r w:rsidR="00C77C92" w:rsidRPr="00C77C92">
              <w:rPr>
                <w:rStyle w:val="Hyperlink"/>
                <w:rtl/>
              </w:rPr>
              <w:t xml:space="preserve"> </w:t>
            </w:r>
            <w:r w:rsidR="00C77C92" w:rsidRPr="00C77C92">
              <w:rPr>
                <w:rStyle w:val="Hyperlink"/>
                <w:rFonts w:hint="eastAsia"/>
                <w:rtl/>
              </w:rPr>
              <w:t>هفتم</w:t>
            </w:r>
            <w:r w:rsidR="00C77C92" w:rsidRPr="00C77C92">
              <w:rPr>
                <w:rStyle w:val="Hyperlink"/>
                <w:rtl/>
              </w:rPr>
              <w:t xml:space="preserve">: </w:t>
            </w:r>
            <w:r w:rsidR="00C77C92" w:rsidRPr="00C77C92">
              <w:rPr>
                <w:rStyle w:val="Hyperlink"/>
                <w:rFonts w:hint="eastAsia"/>
                <w:rtl/>
              </w:rPr>
              <w:t>وظ</w:t>
            </w:r>
            <w:r w:rsidR="00C77C92" w:rsidRPr="00C77C92">
              <w:rPr>
                <w:rStyle w:val="Hyperlink"/>
                <w:rFonts w:hint="cs"/>
                <w:rtl/>
              </w:rPr>
              <w:t>ی</w:t>
            </w:r>
            <w:r w:rsidR="00C77C92" w:rsidRPr="00C77C92">
              <w:rPr>
                <w:rStyle w:val="Hyperlink"/>
                <w:rFonts w:hint="eastAsia"/>
                <w:rtl/>
              </w:rPr>
              <w:t>فه</w:t>
            </w:r>
            <w:r w:rsidR="00C77C92" w:rsidRPr="00C77C92">
              <w:rPr>
                <w:rStyle w:val="Hyperlink"/>
                <w:rtl/>
              </w:rPr>
              <w:t xml:space="preserve"> </w:t>
            </w:r>
            <w:r w:rsidR="00C77C92" w:rsidRPr="00C77C92">
              <w:rPr>
                <w:rStyle w:val="Hyperlink"/>
                <w:rFonts w:hint="cs"/>
                <w:rtl/>
              </w:rPr>
              <w:t>ی</w:t>
            </w:r>
            <w:r w:rsidR="00C77C92" w:rsidRPr="00C77C92">
              <w:rPr>
                <w:rStyle w:val="Hyperlink"/>
                <w:rtl/>
              </w:rPr>
              <w:t xml:space="preserve"> </w:t>
            </w:r>
            <w:r w:rsidR="00C77C92" w:rsidRPr="00C77C92">
              <w:rPr>
                <w:rStyle w:val="Hyperlink"/>
                <w:rFonts w:hint="eastAsia"/>
                <w:rtl/>
              </w:rPr>
              <w:t>مسئول</w:t>
            </w:r>
            <w:r w:rsidR="00C77C92" w:rsidRPr="00C77C92">
              <w:rPr>
                <w:rStyle w:val="Hyperlink"/>
                <w:rFonts w:hint="cs"/>
                <w:rtl/>
              </w:rPr>
              <w:t>ی</w:t>
            </w:r>
            <w:r w:rsidR="00C77C92" w:rsidRPr="00C77C92">
              <w:rPr>
                <w:rStyle w:val="Hyperlink"/>
                <w:rFonts w:hint="eastAsia"/>
                <w:rtl/>
              </w:rPr>
              <w:t>ن</w:t>
            </w:r>
            <w:r w:rsidR="00C77C92" w:rsidRPr="00C77C92">
              <w:rPr>
                <w:webHidden/>
              </w:rPr>
              <w:tab/>
            </w:r>
            <w:r w:rsidR="00C77C92" w:rsidRPr="00C77C92">
              <w:rPr>
                <w:webHidden/>
              </w:rPr>
              <w:fldChar w:fldCharType="begin"/>
            </w:r>
            <w:r w:rsidR="00C77C92" w:rsidRPr="00C77C92">
              <w:rPr>
                <w:webHidden/>
              </w:rPr>
              <w:instrText xml:space="preserve"> PAGEREF _Toc338622214 \h </w:instrText>
            </w:r>
            <w:r w:rsidR="00C77C92" w:rsidRPr="00C77C92">
              <w:rPr>
                <w:webHidden/>
              </w:rPr>
            </w:r>
            <w:r w:rsidR="00C77C92" w:rsidRPr="00C77C92">
              <w:rPr>
                <w:webHidden/>
              </w:rPr>
              <w:fldChar w:fldCharType="separate"/>
            </w:r>
            <w:r w:rsidR="00734D5E">
              <w:rPr>
                <w:webHidden/>
                <w:rtl/>
              </w:rPr>
              <w:t>44</w:t>
            </w:r>
            <w:r w:rsidR="00C77C92" w:rsidRPr="00C77C92">
              <w:rPr>
                <w:webHidden/>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15" w:history="1">
            <w:r w:rsidR="00C77C92" w:rsidRPr="00C77C92">
              <w:rPr>
                <w:rStyle w:val="Hyperlink"/>
                <w:rFonts w:hint="eastAsia"/>
                <w:noProof/>
                <w:sz w:val="23"/>
                <w:szCs w:val="23"/>
                <w:rtl/>
              </w:rPr>
              <w:t>نظام</w:t>
            </w:r>
            <w:r w:rsidR="00C77C92" w:rsidRPr="00C77C92">
              <w:rPr>
                <w:rStyle w:val="Hyperlink"/>
                <w:noProof/>
                <w:sz w:val="23"/>
                <w:szCs w:val="23"/>
                <w:rtl/>
              </w:rPr>
              <w:t xml:space="preserve"> </w:t>
            </w:r>
            <w:r w:rsidR="00C77C92" w:rsidRPr="00C77C92">
              <w:rPr>
                <w:rStyle w:val="Hyperlink"/>
                <w:rFonts w:hint="eastAsia"/>
                <w:noProof/>
                <w:sz w:val="23"/>
                <w:szCs w:val="23"/>
                <w:rtl/>
              </w:rPr>
              <w:t>اسلام</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پشت</w:t>
            </w:r>
            <w:r w:rsidR="00C77C92" w:rsidRPr="00C77C92">
              <w:rPr>
                <w:rStyle w:val="Hyperlink"/>
                <w:rFonts w:hint="cs"/>
                <w:noProof/>
                <w:sz w:val="23"/>
                <w:szCs w:val="23"/>
                <w:rtl/>
              </w:rPr>
              <w:t>ی</w:t>
            </w:r>
            <w:r w:rsidR="00C77C92" w:rsidRPr="00C77C92">
              <w:rPr>
                <w:rStyle w:val="Hyperlink"/>
                <w:rFonts w:hint="eastAsia"/>
                <w:noProof/>
                <w:sz w:val="23"/>
                <w:szCs w:val="23"/>
                <w:rtl/>
              </w:rPr>
              <w:t>بان</w:t>
            </w:r>
            <w:r w:rsidR="00C77C92" w:rsidRPr="00C77C92">
              <w:rPr>
                <w:rStyle w:val="Hyperlink"/>
                <w:noProof/>
                <w:sz w:val="23"/>
                <w:szCs w:val="23"/>
                <w:rtl/>
              </w:rPr>
              <w:t xml:space="preserve"> </w:t>
            </w:r>
            <w:r w:rsidR="00C77C92" w:rsidRPr="00C77C92">
              <w:rPr>
                <w:rStyle w:val="Hyperlink"/>
                <w:rFonts w:hint="eastAsia"/>
                <w:noProof/>
                <w:sz w:val="23"/>
                <w:szCs w:val="23"/>
                <w:rtl/>
              </w:rPr>
              <w:t>ناه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_Toc338622215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45</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16" w:history="1">
            <w:r w:rsidR="00C77C92" w:rsidRPr="00C77C92">
              <w:rPr>
                <w:rStyle w:val="Hyperlink"/>
                <w:rFonts w:hint="eastAsia"/>
                <w:noProof/>
                <w:sz w:val="23"/>
                <w:szCs w:val="23"/>
                <w:rtl/>
              </w:rPr>
              <w:t>مامورين</w:t>
            </w:r>
            <w:r w:rsidR="00C77C92" w:rsidRPr="00C77C92">
              <w:rPr>
                <w:rStyle w:val="Hyperlink"/>
                <w:noProof/>
                <w:sz w:val="23"/>
                <w:szCs w:val="23"/>
                <w:rtl/>
              </w:rPr>
              <w:t xml:space="preserve"> </w:t>
            </w:r>
            <w:r w:rsidR="00C77C92" w:rsidRPr="00C77C92">
              <w:rPr>
                <w:rStyle w:val="Hyperlink"/>
                <w:rFonts w:hint="eastAsia"/>
                <w:noProof/>
                <w:sz w:val="23"/>
                <w:szCs w:val="23"/>
                <w:rtl/>
              </w:rPr>
              <w:t>رسمى</w:t>
            </w:r>
            <w:r w:rsidR="00C77C92" w:rsidRPr="00C77C92">
              <w:rPr>
                <w:rStyle w:val="Hyperlink"/>
                <w:noProof/>
                <w:sz w:val="23"/>
                <w:szCs w:val="23"/>
                <w:rtl/>
              </w:rPr>
              <w:t xml:space="preserve"> </w:t>
            </w:r>
            <w:r w:rsidR="00C77C92" w:rsidRPr="00C77C92">
              <w:rPr>
                <w:rStyle w:val="Hyperlink"/>
                <w:rFonts w:hint="eastAsia"/>
                <w:noProof/>
                <w:sz w:val="23"/>
                <w:szCs w:val="23"/>
                <w:rtl/>
              </w:rPr>
              <w:t>بايد</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آمر</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ناهى</w:t>
            </w:r>
            <w:r w:rsidR="00C77C92" w:rsidRPr="00C77C92">
              <w:rPr>
                <w:rStyle w:val="Hyperlink"/>
                <w:noProof/>
                <w:sz w:val="23"/>
                <w:szCs w:val="23"/>
                <w:rtl/>
              </w:rPr>
              <w:t xml:space="preserve"> </w:t>
            </w:r>
            <w:r w:rsidR="00C77C92" w:rsidRPr="00C77C92">
              <w:rPr>
                <w:rStyle w:val="Hyperlink"/>
                <w:rFonts w:hint="eastAsia"/>
                <w:noProof/>
                <w:sz w:val="23"/>
                <w:szCs w:val="23"/>
                <w:rtl/>
              </w:rPr>
              <w:t>شرعى</w:t>
            </w:r>
            <w:r w:rsidR="00C77C92" w:rsidRPr="00C77C92">
              <w:rPr>
                <w:rStyle w:val="Hyperlink"/>
                <w:noProof/>
                <w:sz w:val="23"/>
                <w:szCs w:val="23"/>
                <w:rtl/>
              </w:rPr>
              <w:t xml:space="preserve"> </w:t>
            </w:r>
            <w:r w:rsidR="00C77C92" w:rsidRPr="00C77C92">
              <w:rPr>
                <w:rStyle w:val="Hyperlink"/>
                <w:rFonts w:hint="eastAsia"/>
                <w:noProof/>
                <w:sz w:val="23"/>
                <w:szCs w:val="23"/>
                <w:rtl/>
              </w:rPr>
              <w:t>دفاع</w:t>
            </w:r>
            <w:r w:rsidR="00C77C92" w:rsidRPr="00C77C92">
              <w:rPr>
                <w:rStyle w:val="Hyperlink"/>
                <w:noProof/>
                <w:sz w:val="23"/>
                <w:szCs w:val="23"/>
                <w:rtl/>
              </w:rPr>
              <w:t xml:space="preserve"> </w:t>
            </w:r>
            <w:r w:rsidR="00C77C92" w:rsidRPr="00C77C92">
              <w:rPr>
                <w:rStyle w:val="Hyperlink"/>
                <w:rFonts w:hint="eastAsia"/>
                <w:noProof/>
                <w:sz w:val="23"/>
                <w:szCs w:val="23"/>
                <w:rtl/>
              </w:rPr>
              <w:t>كنند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_Toc338622216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45</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17" w:history="1">
            <w:r w:rsidR="00C77C92" w:rsidRPr="00C77C92">
              <w:rPr>
                <w:rStyle w:val="Hyperlink"/>
                <w:rFonts w:hint="eastAsia"/>
                <w:noProof/>
                <w:sz w:val="23"/>
                <w:szCs w:val="23"/>
                <w:rtl/>
              </w:rPr>
              <w:t>پشتبان</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ناه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_Toc338622217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45</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18" w:history="1">
            <w:r w:rsidR="00C77C92" w:rsidRPr="00C77C92">
              <w:rPr>
                <w:rStyle w:val="Hyperlink"/>
                <w:rFonts w:hint="eastAsia"/>
                <w:noProof/>
                <w:sz w:val="23"/>
                <w:szCs w:val="23"/>
                <w:rtl/>
              </w:rPr>
              <w:t>وظ</w:t>
            </w:r>
            <w:r w:rsidR="00C77C92" w:rsidRPr="00C77C92">
              <w:rPr>
                <w:rStyle w:val="Hyperlink"/>
                <w:rFonts w:hint="cs"/>
                <w:noProof/>
                <w:sz w:val="23"/>
                <w:szCs w:val="23"/>
                <w:rtl/>
              </w:rPr>
              <w:t>ی</w:t>
            </w:r>
            <w:r w:rsidR="00C77C92" w:rsidRPr="00C77C92">
              <w:rPr>
                <w:rStyle w:val="Hyperlink"/>
                <w:rFonts w:hint="eastAsia"/>
                <w:noProof/>
                <w:sz w:val="23"/>
                <w:szCs w:val="23"/>
                <w:rtl/>
              </w:rPr>
              <w:t>فه</w:t>
            </w:r>
            <w:r w:rsidR="00C77C92" w:rsidRPr="00C77C92">
              <w:rPr>
                <w:rStyle w:val="Hyperlink"/>
                <w:noProof/>
                <w:sz w:val="23"/>
                <w:szCs w:val="23"/>
                <w:rtl/>
              </w:rPr>
              <w:t xml:space="preserve"> </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مسئول</w:t>
            </w:r>
            <w:r w:rsidR="00C77C92" w:rsidRPr="00C77C92">
              <w:rPr>
                <w:rStyle w:val="Hyperlink"/>
                <w:rFonts w:hint="cs"/>
                <w:noProof/>
                <w:sz w:val="23"/>
                <w:szCs w:val="23"/>
                <w:rtl/>
              </w:rPr>
              <w:t>ی</w:t>
            </w:r>
            <w:r w:rsidR="00C77C92" w:rsidRPr="00C77C92">
              <w:rPr>
                <w:rStyle w:val="Hyperlink"/>
                <w:rFonts w:hint="eastAsia"/>
                <w:noProof/>
                <w:sz w:val="23"/>
                <w:szCs w:val="23"/>
                <w:rtl/>
              </w:rPr>
              <w:t>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_Toc338622218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19" w:history="1">
            <w:r w:rsidR="00C77C92" w:rsidRPr="00C77C92">
              <w:rPr>
                <w:rStyle w:val="Hyperlink"/>
                <w:rFonts w:hint="eastAsia"/>
                <w:noProof/>
                <w:sz w:val="23"/>
                <w:szCs w:val="23"/>
                <w:rtl/>
              </w:rPr>
              <w:t>مبادا</w:t>
            </w:r>
            <w:r w:rsidR="00C77C92" w:rsidRPr="00C77C92">
              <w:rPr>
                <w:rStyle w:val="Hyperlink"/>
                <w:noProof/>
                <w:sz w:val="23"/>
                <w:szCs w:val="23"/>
                <w:rtl/>
              </w:rPr>
              <w:t xml:space="preserve"> </w:t>
            </w:r>
            <w:r w:rsidR="00C77C92" w:rsidRPr="00C77C92">
              <w:rPr>
                <w:rStyle w:val="Hyperlink"/>
                <w:rFonts w:hint="eastAsia"/>
                <w:noProof/>
                <w:sz w:val="23"/>
                <w:szCs w:val="23"/>
                <w:rtl/>
              </w:rPr>
              <w:t>كسانى</w:t>
            </w:r>
            <w:r w:rsidR="00C77C92" w:rsidRPr="00C77C92">
              <w:rPr>
                <w:rStyle w:val="Hyperlink"/>
                <w:noProof/>
                <w:sz w:val="23"/>
                <w:szCs w:val="23"/>
                <w:rtl/>
              </w:rPr>
              <w:t xml:space="preserve"> </w:t>
            </w:r>
            <w:r w:rsidR="00C77C92" w:rsidRPr="00C77C92">
              <w:rPr>
                <w:rStyle w:val="Hyperlink"/>
                <w:rFonts w:hint="eastAsia"/>
                <w:noProof/>
                <w:sz w:val="23"/>
                <w:szCs w:val="23"/>
                <w:rtl/>
              </w:rPr>
              <w:t>باشند</w:t>
            </w:r>
            <w:r w:rsidR="00C77C92" w:rsidRPr="00C77C92">
              <w:rPr>
                <w:rStyle w:val="Hyperlink"/>
                <w:noProof/>
                <w:sz w:val="23"/>
                <w:szCs w:val="23"/>
                <w:rtl/>
              </w:rPr>
              <w:t xml:space="preserve"> </w:t>
            </w:r>
            <w:r w:rsidR="00C77C92" w:rsidRPr="00C77C92">
              <w:rPr>
                <w:rStyle w:val="Hyperlink"/>
                <w:rFonts w:hint="eastAsia"/>
                <w:noProof/>
                <w:sz w:val="23"/>
                <w:szCs w:val="23"/>
                <w:rtl/>
              </w:rPr>
              <w:t>كه</w:t>
            </w:r>
            <w:r w:rsidR="00C77C92" w:rsidRPr="00C77C92">
              <w:rPr>
                <w:rStyle w:val="Hyperlink"/>
                <w:noProof/>
                <w:sz w:val="23"/>
                <w:szCs w:val="23"/>
                <w:rtl/>
              </w:rPr>
              <w:t xml:space="preserve"> </w:t>
            </w:r>
            <w:r w:rsidR="00C77C92" w:rsidRPr="00C77C92">
              <w:rPr>
                <w:rStyle w:val="Hyperlink"/>
                <w:rFonts w:hint="eastAsia"/>
                <w:noProof/>
                <w:sz w:val="23"/>
                <w:szCs w:val="23"/>
                <w:rtl/>
              </w:rPr>
              <w:t>راه</w:t>
            </w:r>
            <w:r w:rsidR="00C77C92" w:rsidRPr="00C77C92">
              <w:rPr>
                <w:rStyle w:val="Hyperlink"/>
                <w:noProof/>
                <w:sz w:val="23"/>
                <w:szCs w:val="23"/>
                <w:rtl/>
              </w:rPr>
              <w:t xml:space="preserve"> </w:t>
            </w:r>
            <w:r w:rsidR="00C77C92" w:rsidRPr="00C77C92">
              <w:rPr>
                <w:rStyle w:val="Hyperlink"/>
                <w:rFonts w:hint="eastAsia"/>
                <w:noProof/>
                <w:sz w:val="23"/>
                <w:szCs w:val="23"/>
                <w:rtl/>
              </w:rPr>
              <w:t>را</w:t>
            </w:r>
            <w:r w:rsidR="00C77C92" w:rsidRPr="00C77C92">
              <w:rPr>
                <w:rStyle w:val="Hyperlink"/>
                <w:noProof/>
                <w:sz w:val="23"/>
                <w:szCs w:val="23"/>
                <w:rtl/>
              </w:rPr>
              <w:t xml:space="preserve"> </w:t>
            </w:r>
            <w:r w:rsidR="00C77C92" w:rsidRPr="00C77C92">
              <w:rPr>
                <w:rStyle w:val="Hyperlink"/>
                <w:rFonts w:hint="eastAsia"/>
                <w:noProof/>
                <w:sz w:val="23"/>
                <w:szCs w:val="23"/>
                <w:rtl/>
              </w:rPr>
              <w:t>جلو</w:t>
            </w:r>
            <w:r w:rsidR="00C77C92" w:rsidRPr="00C77C92">
              <w:rPr>
                <w:rStyle w:val="Hyperlink"/>
                <w:noProof/>
                <w:sz w:val="23"/>
                <w:szCs w:val="23"/>
                <w:rtl/>
              </w:rPr>
              <w:t xml:space="preserve"> </w:t>
            </w:r>
            <w:r w:rsidR="00C77C92" w:rsidRPr="00C77C92">
              <w:rPr>
                <w:rStyle w:val="Hyperlink"/>
                <w:rFonts w:hint="eastAsia"/>
                <w:noProof/>
                <w:sz w:val="23"/>
                <w:szCs w:val="23"/>
                <w:rtl/>
              </w:rPr>
              <w:t>آمر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ناهى</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منكر</w:t>
            </w:r>
            <w:r w:rsidR="00C77C92" w:rsidRPr="00C77C92">
              <w:rPr>
                <w:rStyle w:val="Hyperlink"/>
                <w:noProof/>
                <w:sz w:val="23"/>
                <w:szCs w:val="23"/>
                <w:rtl/>
              </w:rPr>
              <w:t xml:space="preserve"> </w:t>
            </w:r>
            <w:r w:rsidR="00C77C92" w:rsidRPr="00C77C92">
              <w:rPr>
                <w:rStyle w:val="Hyperlink"/>
                <w:rFonts w:hint="eastAsia"/>
                <w:noProof/>
                <w:sz w:val="23"/>
                <w:szCs w:val="23"/>
                <w:rtl/>
              </w:rPr>
              <w:t>سد</w:t>
            </w:r>
            <w:r w:rsidR="00C77C92" w:rsidRPr="00C77C92">
              <w:rPr>
                <w:rStyle w:val="Hyperlink"/>
                <w:noProof/>
                <w:sz w:val="23"/>
                <w:szCs w:val="23"/>
                <w:rtl/>
              </w:rPr>
              <w:t xml:space="preserve"> </w:t>
            </w:r>
            <w:r w:rsidR="00C77C92" w:rsidRPr="00C77C92">
              <w:rPr>
                <w:rStyle w:val="Hyperlink"/>
                <w:rFonts w:hint="eastAsia"/>
                <w:noProof/>
                <w:sz w:val="23"/>
                <w:szCs w:val="23"/>
                <w:rtl/>
              </w:rPr>
              <w:t>كنند</w:t>
            </w:r>
            <w:r w:rsidR="00C77C92" w:rsidRPr="00C77C92">
              <w:rPr>
                <w:rStyle w:val="Hyperlink"/>
                <w:noProof/>
                <w:sz w:val="23"/>
                <w:szCs w:val="23"/>
                <w:rtl/>
              </w:rPr>
              <w:t>!</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_Toc338622219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46</w:t>
            </w:r>
            <w:r w:rsidR="00C77C92" w:rsidRPr="00C77C92">
              <w:rPr>
                <w:noProof/>
                <w:webHidden/>
                <w:sz w:val="23"/>
                <w:szCs w:val="23"/>
              </w:rPr>
              <w:fldChar w:fldCharType="end"/>
            </w:r>
          </w:hyperlink>
        </w:p>
        <w:p w:rsidR="00C77C92" w:rsidRPr="001000FC" w:rsidRDefault="00DD58F7" w:rsidP="001000FC">
          <w:pPr>
            <w:pStyle w:val="TOC1"/>
            <w:spacing w:line="276" w:lineRule="auto"/>
            <w:rPr>
              <w:rFonts w:asciiTheme="minorHAnsi" w:eastAsiaTheme="minorEastAsia" w:hAnsiTheme="minorHAnsi" w:cstheme="minorBidi"/>
              <w:lang w:bidi="ar-SA"/>
            </w:rPr>
          </w:pPr>
          <w:hyperlink w:anchor="_Toc338622220" w:history="1">
            <w:r w:rsidR="00C77C92" w:rsidRPr="001000FC">
              <w:rPr>
                <w:rStyle w:val="Hyperlink"/>
                <w:rFonts w:hint="eastAsia"/>
                <w:rtl/>
              </w:rPr>
              <w:t>فصل</w:t>
            </w:r>
            <w:r w:rsidR="00C77C92" w:rsidRPr="001000FC">
              <w:rPr>
                <w:rStyle w:val="Hyperlink"/>
                <w:rtl/>
              </w:rPr>
              <w:t xml:space="preserve"> </w:t>
            </w:r>
            <w:r w:rsidR="00C77C92" w:rsidRPr="001000FC">
              <w:rPr>
                <w:rStyle w:val="Hyperlink"/>
                <w:rFonts w:hint="eastAsia"/>
                <w:rtl/>
              </w:rPr>
              <w:t>هشتم</w:t>
            </w:r>
            <w:r w:rsidR="00C77C92" w:rsidRPr="001000FC">
              <w:rPr>
                <w:rStyle w:val="Hyperlink"/>
                <w:rtl/>
              </w:rPr>
              <w:t xml:space="preserve">: </w:t>
            </w:r>
            <w:r w:rsidR="00C77C92" w:rsidRPr="001000FC">
              <w:rPr>
                <w:rStyle w:val="Hyperlink"/>
                <w:rFonts w:hint="eastAsia"/>
                <w:rtl/>
              </w:rPr>
              <w:t>هشدارها</w:t>
            </w:r>
            <w:r w:rsidR="00C77C92" w:rsidRPr="001000FC">
              <w:rPr>
                <w:webHidden/>
              </w:rPr>
              <w:tab/>
            </w:r>
            <w:r w:rsidR="00C77C92" w:rsidRPr="001000FC">
              <w:rPr>
                <w:webHidden/>
              </w:rPr>
              <w:fldChar w:fldCharType="begin"/>
            </w:r>
            <w:r w:rsidR="00C77C92" w:rsidRPr="001000FC">
              <w:rPr>
                <w:webHidden/>
              </w:rPr>
              <w:instrText xml:space="preserve"> PAGEREF _Toc338622220 \h </w:instrText>
            </w:r>
            <w:r w:rsidR="00C77C92" w:rsidRPr="001000FC">
              <w:rPr>
                <w:webHidden/>
              </w:rPr>
            </w:r>
            <w:r w:rsidR="00C77C92" w:rsidRPr="001000FC">
              <w:rPr>
                <w:webHidden/>
              </w:rPr>
              <w:fldChar w:fldCharType="separate"/>
            </w:r>
            <w:r w:rsidR="00734D5E">
              <w:rPr>
                <w:webHidden/>
                <w:rtl/>
              </w:rPr>
              <w:t>47</w:t>
            </w:r>
            <w:r w:rsidR="00C77C92" w:rsidRPr="001000FC">
              <w:rPr>
                <w:webHidden/>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21" w:history="1">
            <w:r w:rsidR="00C77C92" w:rsidRPr="00C77C92">
              <w:rPr>
                <w:rStyle w:val="Hyperlink"/>
                <w:rFonts w:hint="eastAsia"/>
                <w:noProof/>
                <w:sz w:val="23"/>
                <w:szCs w:val="23"/>
                <w:rtl/>
              </w:rPr>
              <w:t>جوامع</w:t>
            </w:r>
            <w:r w:rsidR="00C77C92" w:rsidRPr="00C77C92">
              <w:rPr>
                <w:rStyle w:val="Hyperlink"/>
                <w:noProof/>
                <w:sz w:val="23"/>
                <w:szCs w:val="23"/>
                <w:rtl/>
              </w:rPr>
              <w:t xml:space="preserve"> </w:t>
            </w:r>
            <w:r w:rsidR="00C77C92" w:rsidRPr="00C77C92">
              <w:rPr>
                <w:rStyle w:val="Hyperlink"/>
                <w:rFonts w:hint="eastAsia"/>
                <w:noProof/>
                <w:sz w:val="23"/>
                <w:szCs w:val="23"/>
                <w:rtl/>
              </w:rPr>
              <w:t>جوان،</w:t>
            </w:r>
            <w:r w:rsidR="00C77C92" w:rsidRPr="00C77C92">
              <w:rPr>
                <w:rStyle w:val="Hyperlink"/>
                <w:noProof/>
                <w:sz w:val="23"/>
                <w:szCs w:val="23"/>
                <w:rtl/>
              </w:rPr>
              <w:t xml:space="preserve"> </w:t>
            </w:r>
            <w:r w:rsidR="00C77C92" w:rsidRPr="00C77C92">
              <w:rPr>
                <w:rStyle w:val="Hyperlink"/>
                <w:rFonts w:hint="eastAsia"/>
                <w:noProof/>
                <w:sz w:val="23"/>
                <w:szCs w:val="23"/>
                <w:rtl/>
              </w:rPr>
              <w:t>مراکز</w:t>
            </w:r>
            <w:r w:rsidR="00C77C92" w:rsidRPr="00C77C92">
              <w:rPr>
                <w:rStyle w:val="Hyperlink"/>
                <w:noProof/>
                <w:sz w:val="23"/>
                <w:szCs w:val="23"/>
                <w:rtl/>
              </w:rPr>
              <w:t xml:space="preserve"> </w:t>
            </w:r>
            <w:r w:rsidR="00C77C92" w:rsidRPr="00C77C92">
              <w:rPr>
                <w:rStyle w:val="Hyperlink"/>
                <w:rFonts w:hint="eastAsia"/>
                <w:noProof/>
                <w:sz w:val="23"/>
                <w:szCs w:val="23"/>
                <w:rtl/>
              </w:rPr>
              <w:t>هدف</w:t>
            </w:r>
            <w:r w:rsidR="00C77C92" w:rsidRPr="00C77C92">
              <w:rPr>
                <w:rStyle w:val="Hyperlink"/>
                <w:noProof/>
                <w:sz w:val="23"/>
                <w:szCs w:val="23"/>
                <w:rtl/>
              </w:rPr>
              <w:t xml:space="preserve"> </w:t>
            </w:r>
            <w:r w:rsidR="00C77C92" w:rsidRPr="00C77C92">
              <w:rPr>
                <w:rStyle w:val="Hyperlink"/>
                <w:rFonts w:hint="eastAsia"/>
                <w:noProof/>
                <w:sz w:val="23"/>
                <w:szCs w:val="23"/>
                <w:rtl/>
              </w:rPr>
              <w:t>دشمن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_Toc338622221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48</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22" w:history="1">
            <w:r w:rsidR="00C77C92" w:rsidRPr="00C77C92">
              <w:rPr>
                <w:rStyle w:val="Hyperlink"/>
                <w:rFonts w:hint="eastAsia"/>
                <w:noProof/>
                <w:sz w:val="23"/>
                <w:szCs w:val="23"/>
                <w:rtl/>
              </w:rPr>
              <w:t>واعِظٌ</w:t>
            </w:r>
            <w:r w:rsidR="00C77C92" w:rsidRPr="00C77C92">
              <w:rPr>
                <w:rStyle w:val="Hyperlink"/>
                <w:noProof/>
                <w:sz w:val="23"/>
                <w:szCs w:val="23"/>
                <w:rtl/>
              </w:rPr>
              <w:t xml:space="preserve"> </w:t>
            </w:r>
            <w:r w:rsidR="00C77C92" w:rsidRPr="00C77C92">
              <w:rPr>
                <w:rStyle w:val="Hyperlink"/>
                <w:rFonts w:hint="eastAsia"/>
                <w:noProof/>
                <w:sz w:val="23"/>
                <w:szCs w:val="23"/>
                <w:rtl/>
              </w:rPr>
              <w:t>مِن</w:t>
            </w:r>
            <w:r w:rsidR="00C77C92" w:rsidRPr="00C77C92">
              <w:rPr>
                <w:rStyle w:val="Hyperlink"/>
                <w:noProof/>
                <w:sz w:val="23"/>
                <w:szCs w:val="23"/>
                <w:rtl/>
              </w:rPr>
              <w:t xml:space="preserve"> </w:t>
            </w:r>
            <w:r w:rsidR="00C77C92" w:rsidRPr="00C77C92">
              <w:rPr>
                <w:rStyle w:val="Hyperlink"/>
                <w:rFonts w:hint="eastAsia"/>
                <w:noProof/>
                <w:sz w:val="23"/>
                <w:szCs w:val="23"/>
                <w:rtl/>
              </w:rPr>
              <w:t>نَفسِه</w:t>
            </w:r>
            <w:r w:rsidR="00C77C92" w:rsidRPr="00C77C92">
              <w:rPr>
                <w:rStyle w:val="Hyperlink"/>
                <w:noProof/>
                <w:sz w:val="23"/>
                <w:szCs w:val="23"/>
                <w:rtl/>
              </w:rPr>
              <w:t xml:space="preserve"> ...</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_Toc338622222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48</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23" w:history="1">
            <w:r w:rsidR="00C77C92" w:rsidRPr="00C77C92">
              <w:rPr>
                <w:rStyle w:val="Hyperlink"/>
                <w:rFonts w:hint="eastAsia"/>
                <w:noProof/>
                <w:sz w:val="23"/>
                <w:szCs w:val="23"/>
                <w:rtl/>
              </w:rPr>
              <w:t>وظيفه‏ى</w:t>
            </w:r>
            <w:r w:rsidR="00C77C92" w:rsidRPr="00C77C92">
              <w:rPr>
                <w:rStyle w:val="Hyperlink"/>
                <w:noProof/>
                <w:sz w:val="23"/>
                <w:szCs w:val="23"/>
                <w:rtl/>
              </w:rPr>
              <w:t xml:space="preserve"> </w:t>
            </w:r>
            <w:r w:rsidR="00C77C92" w:rsidRPr="00C77C92">
              <w:rPr>
                <w:rStyle w:val="Hyperlink"/>
                <w:rFonts w:hint="eastAsia"/>
                <w:noProof/>
                <w:sz w:val="23"/>
                <w:szCs w:val="23"/>
                <w:rtl/>
              </w:rPr>
              <w:t>اول،</w:t>
            </w:r>
            <w:r w:rsidR="00C77C92" w:rsidRPr="00C77C92">
              <w:rPr>
                <w:rStyle w:val="Hyperlink"/>
                <w:noProof/>
                <w:sz w:val="23"/>
                <w:szCs w:val="23"/>
                <w:rtl/>
              </w:rPr>
              <w:t xml:space="preserve"> </w:t>
            </w:r>
            <w:r w:rsidR="00C77C92" w:rsidRPr="00C77C92">
              <w:rPr>
                <w:rStyle w:val="Hyperlink"/>
                <w:rFonts w:hint="eastAsia"/>
                <w:noProof/>
                <w:sz w:val="23"/>
                <w:szCs w:val="23"/>
                <w:rtl/>
              </w:rPr>
              <w:t>حفظ</w:t>
            </w:r>
            <w:r w:rsidR="00C77C92" w:rsidRPr="00C77C92">
              <w:rPr>
                <w:rStyle w:val="Hyperlink"/>
                <w:noProof/>
                <w:sz w:val="23"/>
                <w:szCs w:val="23"/>
                <w:rtl/>
              </w:rPr>
              <w:t xml:space="preserve"> </w:t>
            </w:r>
            <w:r w:rsidR="00C77C92" w:rsidRPr="00C77C92">
              <w:rPr>
                <w:rStyle w:val="Hyperlink"/>
                <w:rFonts w:hint="eastAsia"/>
                <w:noProof/>
                <w:sz w:val="23"/>
                <w:szCs w:val="23"/>
                <w:rtl/>
              </w:rPr>
              <w:t>نظام</w:t>
            </w:r>
            <w:r w:rsidR="00C77C92" w:rsidRPr="00C77C92">
              <w:rPr>
                <w:rStyle w:val="Hyperlink"/>
                <w:noProof/>
                <w:sz w:val="23"/>
                <w:szCs w:val="23"/>
                <w:rtl/>
              </w:rPr>
              <w:t xml:space="preserve"> </w:t>
            </w:r>
            <w:r w:rsidR="00C77C92" w:rsidRPr="00C77C92">
              <w:rPr>
                <w:rStyle w:val="Hyperlink"/>
                <w:rFonts w:hint="eastAsia"/>
                <w:noProof/>
                <w:sz w:val="23"/>
                <w:szCs w:val="23"/>
                <w:rtl/>
              </w:rPr>
              <w:t>است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_Toc338622223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48</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24" w:history="1">
            <w:r w:rsidR="00C77C92" w:rsidRPr="00C77C92">
              <w:rPr>
                <w:rStyle w:val="Hyperlink"/>
                <w:rFonts w:hint="eastAsia"/>
                <w:noProof/>
                <w:sz w:val="23"/>
                <w:szCs w:val="23"/>
                <w:rtl/>
              </w:rPr>
              <w:t>جوان</w:t>
            </w:r>
            <w:r w:rsidR="00C77C92" w:rsidRPr="00C77C92">
              <w:rPr>
                <w:rStyle w:val="Hyperlink"/>
                <w:noProof/>
                <w:sz w:val="23"/>
                <w:szCs w:val="23"/>
                <w:rtl/>
              </w:rPr>
              <w:t xml:space="preserve"> </w:t>
            </w:r>
            <w:r w:rsidR="00C77C92" w:rsidRPr="00C77C92">
              <w:rPr>
                <w:rStyle w:val="Hyperlink"/>
                <w:rFonts w:hint="eastAsia"/>
                <w:noProof/>
                <w:sz w:val="23"/>
                <w:szCs w:val="23"/>
                <w:rtl/>
              </w:rPr>
              <w:t>حزب</w:t>
            </w:r>
            <w:r w:rsidR="00C77C92" w:rsidRPr="00C77C92">
              <w:rPr>
                <w:rStyle w:val="Hyperlink"/>
                <w:noProof/>
                <w:sz w:val="23"/>
                <w:szCs w:val="23"/>
                <w:rtl/>
              </w:rPr>
              <w:t xml:space="preserve"> </w:t>
            </w:r>
            <w:r w:rsidR="00C77C92" w:rsidRPr="00C77C92">
              <w:rPr>
                <w:rStyle w:val="Hyperlink"/>
                <w:rFonts w:hint="eastAsia"/>
                <w:noProof/>
                <w:sz w:val="23"/>
                <w:szCs w:val="23"/>
                <w:rtl/>
              </w:rPr>
              <w:t>الله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با</w:t>
            </w:r>
            <w:r w:rsidR="00C77C92" w:rsidRPr="00C77C92">
              <w:rPr>
                <w:rStyle w:val="Hyperlink"/>
                <w:rFonts w:hint="cs"/>
                <w:noProof/>
                <w:sz w:val="23"/>
                <w:szCs w:val="23"/>
                <w:rtl/>
              </w:rPr>
              <w:t>ی</w:t>
            </w:r>
            <w:r w:rsidR="00C77C92" w:rsidRPr="00C77C92">
              <w:rPr>
                <w:rStyle w:val="Hyperlink"/>
                <w:rFonts w:hint="eastAsia"/>
                <w:noProof/>
                <w:sz w:val="23"/>
                <w:szCs w:val="23"/>
                <w:rtl/>
              </w:rPr>
              <w:t>د</w:t>
            </w:r>
            <w:r w:rsidR="00C77C92" w:rsidRPr="00C77C92">
              <w:rPr>
                <w:rStyle w:val="Hyperlink"/>
                <w:noProof/>
                <w:sz w:val="23"/>
                <w:szCs w:val="23"/>
                <w:rtl/>
              </w:rPr>
              <w:t xml:space="preserve"> </w:t>
            </w:r>
            <w:r w:rsidR="00C77C92" w:rsidRPr="00C77C92">
              <w:rPr>
                <w:rStyle w:val="Hyperlink"/>
                <w:rFonts w:hint="eastAsia"/>
                <w:noProof/>
                <w:sz w:val="23"/>
                <w:szCs w:val="23"/>
                <w:rtl/>
              </w:rPr>
              <w:t>باهوش</w:t>
            </w:r>
            <w:r w:rsidR="00C77C92" w:rsidRPr="00C77C92">
              <w:rPr>
                <w:rStyle w:val="Hyperlink"/>
                <w:noProof/>
                <w:sz w:val="23"/>
                <w:szCs w:val="23"/>
                <w:rtl/>
              </w:rPr>
              <w:t xml:space="preserve"> </w:t>
            </w:r>
            <w:r w:rsidR="00C77C92" w:rsidRPr="00C77C92">
              <w:rPr>
                <w:rStyle w:val="Hyperlink"/>
                <w:rFonts w:hint="eastAsia"/>
                <w:noProof/>
                <w:sz w:val="23"/>
                <w:szCs w:val="23"/>
                <w:rtl/>
              </w:rPr>
              <w:t>باشد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_Toc338622224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49</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25" w:history="1">
            <w:r w:rsidR="00C77C92" w:rsidRPr="00C77C92">
              <w:rPr>
                <w:rStyle w:val="Hyperlink"/>
                <w:rFonts w:hint="eastAsia"/>
                <w:noProof/>
                <w:sz w:val="23"/>
                <w:szCs w:val="23"/>
                <w:rtl/>
              </w:rPr>
              <w:t>دا</w:t>
            </w:r>
            <w:r w:rsidR="00C77C92" w:rsidRPr="00C77C92">
              <w:rPr>
                <w:rStyle w:val="Hyperlink"/>
                <w:rFonts w:hint="cs"/>
                <w:noProof/>
                <w:sz w:val="23"/>
                <w:szCs w:val="23"/>
                <w:rtl/>
              </w:rPr>
              <w:t>ی</w:t>
            </w:r>
            <w:r w:rsidR="00C77C92" w:rsidRPr="00C77C92">
              <w:rPr>
                <w:rStyle w:val="Hyperlink"/>
                <w:rFonts w:hint="eastAsia"/>
                <w:noProof/>
                <w:sz w:val="23"/>
                <w:szCs w:val="23"/>
                <w:rtl/>
              </w:rPr>
              <w:t>ره</w:t>
            </w:r>
            <w:r w:rsidR="00C77C92" w:rsidRPr="00C77C92">
              <w:rPr>
                <w:rStyle w:val="Hyperlink"/>
                <w:noProof/>
                <w:sz w:val="23"/>
                <w:szCs w:val="23"/>
                <w:rtl/>
              </w:rPr>
              <w:t xml:space="preserve"> </w:t>
            </w:r>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_Toc338622225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49</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26" w:history="1">
            <w:r w:rsidR="00C77C92" w:rsidRPr="00C77C92">
              <w:rPr>
                <w:rStyle w:val="Hyperlink"/>
                <w:rFonts w:hint="eastAsia"/>
                <w:noProof/>
                <w:sz w:val="23"/>
                <w:szCs w:val="23"/>
                <w:rtl/>
              </w:rPr>
              <w:t>مواظب</w:t>
            </w:r>
            <w:r w:rsidR="00C77C92" w:rsidRPr="00C77C92">
              <w:rPr>
                <w:rStyle w:val="Hyperlink"/>
                <w:noProof/>
                <w:sz w:val="23"/>
                <w:szCs w:val="23"/>
                <w:rtl/>
              </w:rPr>
              <w:t xml:space="preserve"> </w:t>
            </w:r>
            <w:r w:rsidR="00C77C92" w:rsidRPr="00C77C92">
              <w:rPr>
                <w:rStyle w:val="Hyperlink"/>
                <w:rFonts w:hint="eastAsia"/>
                <w:noProof/>
                <w:sz w:val="23"/>
                <w:szCs w:val="23"/>
                <w:rtl/>
              </w:rPr>
              <w:t>باشيد</w:t>
            </w:r>
            <w:r w:rsidR="00C77C92" w:rsidRPr="00C77C92">
              <w:rPr>
                <w:rStyle w:val="Hyperlink"/>
                <w:noProof/>
                <w:sz w:val="23"/>
                <w:szCs w:val="23"/>
                <w:rtl/>
              </w:rPr>
              <w:t xml:space="preserve"> </w:t>
            </w:r>
            <w:r w:rsidR="00C77C92" w:rsidRPr="00C77C92">
              <w:rPr>
                <w:rStyle w:val="Hyperlink"/>
                <w:rFonts w:hint="eastAsia"/>
                <w:noProof/>
                <w:sz w:val="23"/>
                <w:szCs w:val="23"/>
                <w:rtl/>
              </w:rPr>
              <w:t>كسانى</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اين</w:t>
            </w:r>
            <w:r w:rsidR="00C77C92" w:rsidRPr="00C77C92">
              <w:rPr>
                <w:rStyle w:val="Hyperlink"/>
                <w:noProof/>
                <w:sz w:val="23"/>
                <w:szCs w:val="23"/>
                <w:rtl/>
              </w:rPr>
              <w:t xml:space="preserve"> </w:t>
            </w:r>
            <w:r w:rsidR="00C77C92" w:rsidRPr="00C77C92">
              <w:rPr>
                <w:rStyle w:val="Hyperlink"/>
                <w:rFonts w:hint="eastAsia"/>
                <w:noProof/>
                <w:sz w:val="23"/>
                <w:szCs w:val="23"/>
                <w:rtl/>
              </w:rPr>
              <w:t>واجب</w:t>
            </w:r>
            <w:r w:rsidR="00C77C92" w:rsidRPr="00C77C92">
              <w:rPr>
                <w:rStyle w:val="Hyperlink"/>
                <w:noProof/>
                <w:sz w:val="23"/>
                <w:szCs w:val="23"/>
                <w:rtl/>
              </w:rPr>
              <w:t xml:space="preserve"> </w:t>
            </w:r>
            <w:r w:rsidR="00C77C92" w:rsidRPr="00C77C92">
              <w:rPr>
                <w:rStyle w:val="Hyperlink"/>
                <w:rFonts w:hint="eastAsia"/>
                <w:noProof/>
                <w:sz w:val="23"/>
                <w:szCs w:val="23"/>
                <w:rtl/>
              </w:rPr>
              <w:t>الهى،</w:t>
            </w:r>
            <w:r w:rsidR="00C77C92" w:rsidRPr="00C77C92">
              <w:rPr>
                <w:rStyle w:val="Hyperlink"/>
                <w:noProof/>
                <w:sz w:val="23"/>
                <w:szCs w:val="23"/>
                <w:rtl/>
              </w:rPr>
              <w:t xml:space="preserve"> </w:t>
            </w:r>
            <w:r w:rsidR="00C77C92" w:rsidRPr="00C77C92">
              <w:rPr>
                <w:rStyle w:val="Hyperlink"/>
                <w:rFonts w:hint="eastAsia"/>
                <w:noProof/>
                <w:sz w:val="23"/>
                <w:szCs w:val="23"/>
                <w:rtl/>
              </w:rPr>
              <w:t>سوءاستفاده</w:t>
            </w:r>
            <w:r w:rsidR="00C77C92" w:rsidRPr="00C77C92">
              <w:rPr>
                <w:rStyle w:val="Hyperlink"/>
                <w:noProof/>
                <w:sz w:val="23"/>
                <w:szCs w:val="23"/>
                <w:rtl/>
              </w:rPr>
              <w:t xml:space="preserve"> </w:t>
            </w:r>
            <w:r w:rsidR="00C77C92" w:rsidRPr="00C77C92">
              <w:rPr>
                <w:rStyle w:val="Hyperlink"/>
                <w:rFonts w:hint="eastAsia"/>
                <w:noProof/>
                <w:sz w:val="23"/>
                <w:szCs w:val="23"/>
                <w:rtl/>
              </w:rPr>
              <w:t>نكنند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_Toc338622226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49</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27" w:history="1">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خوب</w:t>
            </w:r>
            <w:r w:rsidR="00C77C92" w:rsidRPr="00C77C92">
              <w:rPr>
                <w:rStyle w:val="Hyperlink"/>
                <w:noProof/>
                <w:sz w:val="23"/>
                <w:szCs w:val="23"/>
                <w:rtl/>
              </w:rPr>
              <w:t xml:space="preserve"> </w:t>
            </w:r>
            <w:r w:rsidR="00C77C92" w:rsidRPr="00C77C92">
              <w:rPr>
                <w:rStyle w:val="Hyperlink"/>
                <w:rFonts w:hint="eastAsia"/>
                <w:noProof/>
                <w:sz w:val="23"/>
                <w:szCs w:val="23"/>
                <w:rtl/>
              </w:rPr>
              <w:t>است</w:t>
            </w:r>
            <w:r w:rsidR="00C77C92" w:rsidRPr="00C77C92">
              <w:rPr>
                <w:rStyle w:val="Hyperlink"/>
                <w:noProof/>
                <w:sz w:val="23"/>
                <w:szCs w:val="23"/>
                <w:rtl/>
              </w:rPr>
              <w:t xml:space="preserve">  </w:t>
            </w:r>
            <w:r w:rsidR="00C77C92" w:rsidRPr="00C77C92">
              <w:rPr>
                <w:rStyle w:val="Hyperlink"/>
                <w:rFonts w:hint="eastAsia"/>
                <w:noProof/>
                <w:sz w:val="23"/>
                <w:szCs w:val="23"/>
                <w:rtl/>
              </w:rPr>
              <w:t>اما</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_Toc338622227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28" w:history="1">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rStyle w:val="Hyperlink"/>
                <w:noProof/>
                <w:sz w:val="23"/>
                <w:szCs w:val="23"/>
                <w:rtl/>
              </w:rPr>
              <w:t xml:space="preserve"> </w:t>
            </w:r>
            <w:r w:rsidR="00C77C92" w:rsidRPr="00C77C92">
              <w:rPr>
                <w:rStyle w:val="Hyperlink"/>
                <w:rFonts w:hint="eastAsia"/>
                <w:noProof/>
                <w:sz w:val="23"/>
                <w:szCs w:val="23"/>
                <w:rtl/>
              </w:rPr>
              <w:t>در</w:t>
            </w:r>
            <w:r w:rsidR="00C77C92" w:rsidRPr="00C77C92">
              <w:rPr>
                <w:rStyle w:val="Hyperlink"/>
                <w:noProof/>
                <w:sz w:val="23"/>
                <w:szCs w:val="23"/>
                <w:rtl/>
              </w:rPr>
              <w:t xml:space="preserve"> </w:t>
            </w:r>
            <w:r w:rsidR="00C77C92" w:rsidRPr="00C77C92">
              <w:rPr>
                <w:rStyle w:val="Hyperlink"/>
                <w:rFonts w:hint="eastAsia"/>
                <w:noProof/>
                <w:sz w:val="23"/>
                <w:szCs w:val="23"/>
                <w:rtl/>
              </w:rPr>
              <w:t>همه</w:t>
            </w:r>
            <w:r w:rsidR="00C77C92" w:rsidRPr="00C77C92">
              <w:rPr>
                <w:rStyle w:val="Hyperlink"/>
                <w:noProof/>
                <w:sz w:val="23"/>
                <w:szCs w:val="23"/>
                <w:rtl/>
              </w:rPr>
              <w:t xml:space="preserve"> </w:t>
            </w:r>
            <w:r w:rsidR="00C77C92" w:rsidRPr="00C77C92">
              <w:rPr>
                <w:rStyle w:val="Hyperlink"/>
                <w:rFonts w:hint="eastAsia"/>
                <w:noProof/>
                <w:sz w:val="23"/>
                <w:szCs w:val="23"/>
                <w:rtl/>
              </w:rPr>
              <w:t>زم</w:t>
            </w:r>
            <w:r w:rsidR="00C77C92" w:rsidRPr="00C77C92">
              <w:rPr>
                <w:rStyle w:val="Hyperlink"/>
                <w:rFonts w:hint="cs"/>
                <w:noProof/>
                <w:sz w:val="23"/>
                <w:szCs w:val="23"/>
                <w:rtl/>
              </w:rPr>
              <w:t>ی</w:t>
            </w:r>
            <w:r w:rsidR="00C77C92" w:rsidRPr="00C77C92">
              <w:rPr>
                <w:rStyle w:val="Hyperlink"/>
                <w:rFonts w:hint="eastAsia"/>
                <w:noProof/>
                <w:sz w:val="23"/>
                <w:szCs w:val="23"/>
                <w:rtl/>
              </w:rPr>
              <w:t>نه</w:t>
            </w:r>
            <w:r w:rsidR="00C77C92" w:rsidRPr="00C77C92">
              <w:rPr>
                <w:rStyle w:val="Hyperlink"/>
                <w:noProof/>
                <w:sz w:val="23"/>
                <w:szCs w:val="23"/>
                <w:rtl/>
              </w:rPr>
              <w:t xml:space="preserve"> </w:t>
            </w:r>
            <w:r w:rsidR="00C77C92" w:rsidRPr="00C77C92">
              <w:rPr>
                <w:rStyle w:val="Hyperlink"/>
                <w:rFonts w:hint="eastAsia"/>
                <w:noProof/>
                <w:sz w:val="23"/>
                <w:szCs w:val="23"/>
                <w:rtl/>
              </w:rPr>
              <w:t>ها</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_Toc338622228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29" w:history="1">
            <w:r w:rsidR="00C77C92" w:rsidRPr="00C77C92">
              <w:rPr>
                <w:rStyle w:val="Hyperlink"/>
                <w:rFonts w:hint="eastAsia"/>
                <w:noProof/>
                <w:sz w:val="23"/>
                <w:szCs w:val="23"/>
                <w:rtl/>
              </w:rPr>
              <w:t>گناه</w:t>
            </w:r>
            <w:r w:rsidR="00C77C92" w:rsidRPr="00C77C92">
              <w:rPr>
                <w:rStyle w:val="Hyperlink"/>
                <w:noProof/>
                <w:sz w:val="23"/>
                <w:szCs w:val="23"/>
                <w:rtl/>
              </w:rPr>
              <w:t xml:space="preserve"> </w:t>
            </w:r>
            <w:r w:rsidR="00C77C92" w:rsidRPr="00C77C92">
              <w:rPr>
                <w:rStyle w:val="Hyperlink"/>
                <w:rFonts w:hint="eastAsia"/>
                <w:noProof/>
                <w:sz w:val="23"/>
                <w:szCs w:val="23"/>
                <w:rtl/>
              </w:rPr>
              <w:t>نابخشودن</w:t>
            </w:r>
            <w:r w:rsidR="00C77C92" w:rsidRPr="00C77C92">
              <w:rPr>
                <w:rStyle w:val="Hyperlink"/>
                <w:rFonts w:hint="cs"/>
                <w:noProof/>
                <w:sz w:val="23"/>
                <w:szCs w:val="23"/>
                <w:rtl/>
              </w:rPr>
              <w:t>ی</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_Toc338622229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30" w:history="1">
            <w:r w:rsidR="00C77C92" w:rsidRPr="00C77C92">
              <w:rPr>
                <w:rStyle w:val="Hyperlink"/>
                <w:rFonts w:hint="eastAsia"/>
                <w:noProof/>
                <w:sz w:val="23"/>
                <w:szCs w:val="23"/>
                <w:rtl/>
              </w:rPr>
              <w:t>ناسپاس</w:t>
            </w:r>
            <w:r w:rsidR="00C77C92" w:rsidRPr="00C77C92">
              <w:rPr>
                <w:rStyle w:val="Hyperlink"/>
                <w:rFonts w:hint="cs"/>
                <w:noProof/>
                <w:sz w:val="23"/>
                <w:szCs w:val="23"/>
                <w:rtl/>
              </w:rPr>
              <w:t>ی</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_Toc338622230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51</w:t>
            </w:r>
            <w:r w:rsidR="00C77C92" w:rsidRPr="00C77C92">
              <w:rPr>
                <w:noProof/>
                <w:webHidden/>
                <w:sz w:val="23"/>
                <w:szCs w:val="23"/>
              </w:rPr>
              <w:fldChar w:fldCharType="end"/>
            </w:r>
          </w:hyperlink>
        </w:p>
        <w:p w:rsidR="00C77C92" w:rsidRPr="00C77C92" w:rsidRDefault="00DD58F7" w:rsidP="001000FC">
          <w:pPr>
            <w:pStyle w:val="TOC1"/>
            <w:spacing w:line="276" w:lineRule="auto"/>
            <w:rPr>
              <w:rFonts w:asciiTheme="minorHAnsi" w:eastAsiaTheme="minorEastAsia" w:hAnsiTheme="minorHAnsi" w:cstheme="minorBidi"/>
              <w:lang w:bidi="ar-SA"/>
            </w:rPr>
          </w:pPr>
          <w:hyperlink w:anchor="_Toc338622231" w:history="1">
            <w:r w:rsidR="00C77C92" w:rsidRPr="00C77C92">
              <w:rPr>
                <w:rStyle w:val="Hyperlink"/>
                <w:rFonts w:hint="eastAsia"/>
                <w:rtl/>
              </w:rPr>
              <w:t>فصل</w:t>
            </w:r>
            <w:r w:rsidR="00C77C92" w:rsidRPr="00C77C92">
              <w:rPr>
                <w:rStyle w:val="Hyperlink"/>
                <w:rtl/>
              </w:rPr>
              <w:t xml:space="preserve"> </w:t>
            </w:r>
            <w:r w:rsidR="00C77C92" w:rsidRPr="00C77C92">
              <w:rPr>
                <w:rStyle w:val="Hyperlink"/>
                <w:rFonts w:hint="eastAsia"/>
                <w:rtl/>
              </w:rPr>
              <w:t>نهم</w:t>
            </w:r>
            <w:r w:rsidR="00C77C92" w:rsidRPr="00C77C92">
              <w:rPr>
                <w:rStyle w:val="Hyperlink"/>
                <w:rtl/>
              </w:rPr>
              <w:t xml:space="preserve">: </w:t>
            </w:r>
            <w:r w:rsidR="00C77C92" w:rsidRPr="00C77C92">
              <w:rPr>
                <w:rStyle w:val="Hyperlink"/>
                <w:rFonts w:hint="eastAsia"/>
                <w:rtl/>
              </w:rPr>
              <w:t>احکام</w:t>
            </w:r>
            <w:r w:rsidR="00C77C92" w:rsidRPr="00C77C92">
              <w:rPr>
                <w:rStyle w:val="Hyperlink"/>
                <w:rtl/>
              </w:rPr>
              <w:t xml:space="preserve"> </w:t>
            </w:r>
            <w:r w:rsidR="00C77C92" w:rsidRPr="00C77C92">
              <w:rPr>
                <w:rStyle w:val="Hyperlink"/>
                <w:rFonts w:hint="eastAsia"/>
                <w:rtl/>
              </w:rPr>
              <w:t>واستفتائات</w:t>
            </w:r>
            <w:r w:rsidR="00C77C92" w:rsidRPr="00C77C92">
              <w:rPr>
                <w:webHidden/>
              </w:rPr>
              <w:tab/>
            </w:r>
            <w:r w:rsidR="00C77C92" w:rsidRPr="00C77C92">
              <w:rPr>
                <w:webHidden/>
              </w:rPr>
              <w:fldChar w:fldCharType="begin"/>
            </w:r>
            <w:r w:rsidR="00C77C92" w:rsidRPr="00C77C92">
              <w:rPr>
                <w:webHidden/>
              </w:rPr>
              <w:instrText xml:space="preserve"> PAGEREF _Toc338622231 \h </w:instrText>
            </w:r>
            <w:r w:rsidR="00C77C92" w:rsidRPr="00C77C92">
              <w:rPr>
                <w:webHidden/>
              </w:rPr>
            </w:r>
            <w:r w:rsidR="00C77C92" w:rsidRPr="00C77C92">
              <w:rPr>
                <w:webHidden/>
              </w:rPr>
              <w:fldChar w:fldCharType="separate"/>
            </w:r>
            <w:r w:rsidR="00734D5E">
              <w:rPr>
                <w:webHidden/>
                <w:rtl/>
              </w:rPr>
              <w:t>52</w:t>
            </w:r>
            <w:r w:rsidR="00C77C92" w:rsidRPr="00C77C92">
              <w:rPr>
                <w:webHidden/>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32" w:history="1">
            <w:r w:rsidR="00C77C92" w:rsidRPr="00C77C92">
              <w:rPr>
                <w:rStyle w:val="Hyperlink"/>
                <w:rFonts w:hint="eastAsia"/>
                <w:noProof/>
                <w:sz w:val="23"/>
                <w:szCs w:val="23"/>
                <w:rtl/>
              </w:rPr>
              <w:t>شرا</w:t>
            </w:r>
            <w:r w:rsidR="00C77C92" w:rsidRPr="00C77C92">
              <w:rPr>
                <w:rStyle w:val="Hyperlink"/>
                <w:rFonts w:hint="cs"/>
                <w:noProof/>
                <w:sz w:val="23"/>
                <w:szCs w:val="23"/>
                <w:rtl/>
              </w:rPr>
              <w:t>ی</w:t>
            </w:r>
            <w:r w:rsidR="00C77C92" w:rsidRPr="00C77C92">
              <w:rPr>
                <w:rStyle w:val="Hyperlink"/>
                <w:rFonts w:hint="eastAsia"/>
                <w:noProof/>
                <w:sz w:val="23"/>
                <w:szCs w:val="23"/>
                <w:rtl/>
              </w:rPr>
              <w:t>ط</w:t>
            </w:r>
            <w:r w:rsidR="00C77C92" w:rsidRPr="00C77C92">
              <w:rPr>
                <w:rStyle w:val="Hyperlink"/>
                <w:noProof/>
                <w:sz w:val="23"/>
                <w:szCs w:val="23"/>
                <w:rtl/>
              </w:rPr>
              <w:t xml:space="preserve"> </w:t>
            </w:r>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_Toc338622232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53</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33" w:history="1">
            <w:r w:rsidR="00C77C92" w:rsidRPr="00C77C92">
              <w:rPr>
                <w:rStyle w:val="Hyperlink"/>
                <w:noProof/>
                <w:sz w:val="23"/>
                <w:szCs w:val="23"/>
                <w:rtl/>
              </w:rPr>
              <w:t xml:space="preserve">1. </w:t>
            </w:r>
            <w:r w:rsidR="00C77C92" w:rsidRPr="00C77C92">
              <w:rPr>
                <w:rStyle w:val="Hyperlink"/>
                <w:rFonts w:hint="eastAsia"/>
                <w:noProof/>
                <w:sz w:val="23"/>
                <w:szCs w:val="23"/>
                <w:rtl/>
              </w:rPr>
              <w:t>علم</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_Toc338622233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53</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34" w:history="1">
            <w:r w:rsidR="00C77C92" w:rsidRPr="00C77C92">
              <w:rPr>
                <w:rStyle w:val="Hyperlink"/>
                <w:noProof/>
                <w:sz w:val="23"/>
                <w:szCs w:val="23"/>
                <w:rtl/>
              </w:rPr>
              <w:t xml:space="preserve">2 . </w:t>
            </w:r>
            <w:r w:rsidR="00C77C92" w:rsidRPr="00C77C92">
              <w:rPr>
                <w:rStyle w:val="Hyperlink"/>
                <w:rFonts w:hint="eastAsia"/>
                <w:noProof/>
                <w:sz w:val="23"/>
                <w:szCs w:val="23"/>
                <w:rtl/>
              </w:rPr>
              <w:t>احتمال</w:t>
            </w:r>
            <w:r w:rsidR="00C77C92" w:rsidRPr="00C77C92">
              <w:rPr>
                <w:rStyle w:val="Hyperlink"/>
                <w:noProof/>
                <w:sz w:val="23"/>
                <w:szCs w:val="23"/>
                <w:rtl/>
              </w:rPr>
              <w:t xml:space="preserve"> </w:t>
            </w:r>
            <w:r w:rsidR="00C77C92" w:rsidRPr="00C77C92">
              <w:rPr>
                <w:rStyle w:val="Hyperlink"/>
                <w:rFonts w:hint="eastAsia"/>
                <w:noProof/>
                <w:sz w:val="23"/>
                <w:szCs w:val="23"/>
                <w:rtl/>
              </w:rPr>
              <w:t>تأث</w:t>
            </w:r>
            <w:r w:rsidR="00C77C92" w:rsidRPr="00C77C92">
              <w:rPr>
                <w:rStyle w:val="Hyperlink"/>
                <w:rFonts w:hint="cs"/>
                <w:noProof/>
                <w:sz w:val="23"/>
                <w:szCs w:val="23"/>
                <w:rtl/>
              </w:rPr>
              <w:t>ی</w:t>
            </w:r>
            <w:r w:rsidR="00C77C92" w:rsidRPr="00C77C92">
              <w:rPr>
                <w:rStyle w:val="Hyperlink"/>
                <w:rFonts w:hint="eastAsia"/>
                <w:noProof/>
                <w:sz w:val="23"/>
                <w:szCs w:val="23"/>
                <w:rtl/>
              </w:rPr>
              <w:t>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_Toc338622234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54</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35" w:history="1">
            <w:r w:rsidR="00C77C92" w:rsidRPr="00C77C92">
              <w:rPr>
                <w:rStyle w:val="Hyperlink"/>
                <w:noProof/>
                <w:sz w:val="23"/>
                <w:szCs w:val="23"/>
                <w:rtl/>
              </w:rPr>
              <w:t xml:space="preserve">3 . </w:t>
            </w:r>
            <w:r w:rsidR="00C77C92" w:rsidRPr="00C77C92">
              <w:rPr>
                <w:rStyle w:val="Hyperlink"/>
                <w:rFonts w:hint="eastAsia"/>
                <w:noProof/>
                <w:sz w:val="23"/>
                <w:szCs w:val="23"/>
                <w:rtl/>
              </w:rPr>
              <w:t>اصرار</w:t>
            </w:r>
            <w:r w:rsidR="00C77C92" w:rsidRPr="00C77C92">
              <w:rPr>
                <w:rStyle w:val="Hyperlink"/>
                <w:noProof/>
                <w:sz w:val="23"/>
                <w:szCs w:val="23"/>
                <w:rtl/>
              </w:rPr>
              <w:t xml:space="preserve"> </w:t>
            </w:r>
            <w:r w:rsidR="00C77C92" w:rsidRPr="00C77C92">
              <w:rPr>
                <w:rStyle w:val="Hyperlink"/>
                <w:rFonts w:hint="eastAsia"/>
                <w:noProof/>
                <w:sz w:val="23"/>
                <w:szCs w:val="23"/>
                <w:rtl/>
              </w:rPr>
              <w:t>بر</w:t>
            </w:r>
            <w:r w:rsidR="00C77C92" w:rsidRPr="00C77C92">
              <w:rPr>
                <w:rStyle w:val="Hyperlink"/>
                <w:noProof/>
                <w:sz w:val="23"/>
                <w:szCs w:val="23"/>
                <w:rtl/>
              </w:rPr>
              <w:t xml:space="preserve"> </w:t>
            </w:r>
            <w:r w:rsidR="00C77C92" w:rsidRPr="00C77C92">
              <w:rPr>
                <w:rStyle w:val="Hyperlink"/>
                <w:rFonts w:hint="eastAsia"/>
                <w:noProof/>
                <w:sz w:val="23"/>
                <w:szCs w:val="23"/>
                <w:rtl/>
              </w:rPr>
              <w:t>گناه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_Toc338622235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54</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36" w:history="1">
            <w:r w:rsidR="00C77C92" w:rsidRPr="00C77C92">
              <w:rPr>
                <w:rStyle w:val="Hyperlink"/>
                <w:noProof/>
                <w:sz w:val="23"/>
                <w:szCs w:val="23"/>
                <w:rtl/>
              </w:rPr>
              <w:t xml:space="preserve">4 . </w:t>
            </w:r>
            <w:r w:rsidR="00C77C92" w:rsidRPr="00C77C92">
              <w:rPr>
                <w:rStyle w:val="Hyperlink"/>
                <w:rFonts w:hint="eastAsia"/>
                <w:noProof/>
                <w:sz w:val="23"/>
                <w:szCs w:val="23"/>
                <w:rtl/>
              </w:rPr>
              <w:t>نداشتن</w:t>
            </w:r>
            <w:r w:rsidR="00C77C92" w:rsidRPr="00C77C92">
              <w:rPr>
                <w:rStyle w:val="Hyperlink"/>
                <w:noProof/>
                <w:sz w:val="23"/>
                <w:szCs w:val="23"/>
                <w:rtl/>
              </w:rPr>
              <w:t xml:space="preserve"> </w:t>
            </w:r>
            <w:r w:rsidR="00C77C92" w:rsidRPr="00C77C92">
              <w:rPr>
                <w:rStyle w:val="Hyperlink"/>
                <w:rFonts w:hint="eastAsia"/>
                <w:noProof/>
                <w:sz w:val="23"/>
                <w:szCs w:val="23"/>
                <w:rtl/>
              </w:rPr>
              <w:t>مفسده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_Toc338622236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55</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37" w:history="1">
            <w:r w:rsidR="00C77C92" w:rsidRPr="00C77C92">
              <w:rPr>
                <w:rStyle w:val="Hyperlink"/>
                <w:rFonts w:hint="eastAsia"/>
                <w:noProof/>
                <w:sz w:val="23"/>
                <w:szCs w:val="23"/>
                <w:rtl/>
              </w:rPr>
              <w:t>مراحل</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مراتب</w:t>
            </w:r>
            <w:r w:rsidR="00C77C92" w:rsidRPr="00C77C92">
              <w:rPr>
                <w:rStyle w:val="Hyperlink"/>
                <w:noProof/>
                <w:sz w:val="23"/>
                <w:szCs w:val="23"/>
                <w:rtl/>
              </w:rPr>
              <w:t xml:space="preserve"> </w:t>
            </w:r>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_Toc338622237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55</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38" w:history="1">
            <w:r w:rsidR="00C77C92" w:rsidRPr="00C77C92">
              <w:rPr>
                <w:rStyle w:val="Hyperlink"/>
                <w:noProof/>
                <w:sz w:val="23"/>
                <w:szCs w:val="23"/>
                <w:rtl/>
              </w:rPr>
              <w:t xml:space="preserve">1 . </w:t>
            </w:r>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قلب</w:t>
            </w:r>
            <w:r w:rsidR="00C77C92" w:rsidRPr="00C77C92">
              <w:rPr>
                <w:rStyle w:val="Hyperlink"/>
                <w:rFonts w:hint="cs"/>
                <w:noProof/>
                <w:sz w:val="23"/>
                <w:szCs w:val="23"/>
                <w:rtl/>
              </w:rPr>
              <w:t>ی</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_Toc338622238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55</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39" w:history="1">
            <w:r w:rsidR="00C77C92" w:rsidRPr="00C77C92">
              <w:rPr>
                <w:rStyle w:val="Hyperlink"/>
                <w:noProof/>
                <w:sz w:val="23"/>
                <w:szCs w:val="23"/>
                <w:rtl/>
              </w:rPr>
              <w:t xml:space="preserve">2 . </w:t>
            </w:r>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لسان</w:t>
            </w:r>
            <w:r w:rsidR="00C77C92" w:rsidRPr="00C77C92">
              <w:rPr>
                <w:rStyle w:val="Hyperlink"/>
                <w:rFonts w:hint="cs"/>
                <w:noProof/>
                <w:sz w:val="23"/>
                <w:szCs w:val="23"/>
                <w:rtl/>
              </w:rPr>
              <w:t>ی</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_Toc338622239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40" w:history="1">
            <w:r w:rsidR="00C77C92" w:rsidRPr="00C77C92">
              <w:rPr>
                <w:rStyle w:val="Hyperlink"/>
                <w:noProof/>
                <w:sz w:val="23"/>
                <w:szCs w:val="23"/>
                <w:rtl/>
              </w:rPr>
              <w:t xml:space="preserve">3 . </w:t>
            </w:r>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عمل</w:t>
            </w:r>
            <w:r w:rsidR="00C77C92" w:rsidRPr="00C77C92">
              <w:rPr>
                <w:rStyle w:val="Hyperlink"/>
                <w:rFonts w:hint="cs"/>
                <w:noProof/>
                <w:sz w:val="23"/>
                <w:szCs w:val="23"/>
                <w:rtl/>
              </w:rPr>
              <w:t>ی</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_Toc338622240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41" w:history="1">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rStyle w:val="Hyperlink"/>
                <w:noProof/>
                <w:sz w:val="23"/>
                <w:szCs w:val="23"/>
                <w:rtl/>
              </w:rPr>
              <w:t xml:space="preserve"> </w:t>
            </w:r>
            <w:r w:rsidR="00C77C92" w:rsidRPr="00C77C92">
              <w:rPr>
                <w:rStyle w:val="Hyperlink"/>
                <w:rFonts w:hint="eastAsia"/>
                <w:noProof/>
                <w:sz w:val="23"/>
                <w:szCs w:val="23"/>
                <w:rtl/>
              </w:rPr>
              <w:t>در</w:t>
            </w:r>
            <w:r w:rsidR="00C77C92" w:rsidRPr="00C77C92">
              <w:rPr>
                <w:rStyle w:val="Hyperlink"/>
                <w:noProof/>
                <w:sz w:val="23"/>
                <w:szCs w:val="23"/>
                <w:rtl/>
              </w:rPr>
              <w:t xml:space="preserve"> </w:t>
            </w:r>
            <w:r w:rsidR="00C77C92" w:rsidRPr="00C77C92">
              <w:rPr>
                <w:rStyle w:val="Hyperlink"/>
                <w:rFonts w:hint="eastAsia"/>
                <w:noProof/>
                <w:sz w:val="23"/>
                <w:szCs w:val="23"/>
                <w:rtl/>
              </w:rPr>
              <w:t>دانشگاه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_Toc338622241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57</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42" w:history="1">
            <w:r w:rsidR="00C77C92" w:rsidRPr="00C77C92">
              <w:rPr>
                <w:rStyle w:val="Hyperlink"/>
                <w:rFonts w:hint="eastAsia"/>
                <w:noProof/>
                <w:sz w:val="23"/>
                <w:szCs w:val="23"/>
                <w:rtl/>
              </w:rPr>
              <w:t>نظر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نامحرم</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_Toc338622242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57</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43" w:history="1">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rStyle w:val="Hyperlink"/>
                <w:noProof/>
                <w:sz w:val="23"/>
                <w:szCs w:val="23"/>
                <w:rtl/>
              </w:rPr>
              <w:t xml:space="preserve"> </w:t>
            </w:r>
            <w:r w:rsidR="00C77C92" w:rsidRPr="00C77C92">
              <w:rPr>
                <w:rStyle w:val="Hyperlink"/>
                <w:rFonts w:hint="eastAsia"/>
                <w:noProof/>
                <w:sz w:val="23"/>
                <w:szCs w:val="23"/>
                <w:rtl/>
              </w:rPr>
              <w:t>متوقف</w:t>
            </w:r>
            <w:r w:rsidR="00C77C92" w:rsidRPr="00C77C92">
              <w:rPr>
                <w:rStyle w:val="Hyperlink"/>
                <w:noProof/>
                <w:sz w:val="23"/>
                <w:szCs w:val="23"/>
                <w:rtl/>
              </w:rPr>
              <w:t xml:space="preserve"> </w:t>
            </w:r>
            <w:r w:rsidR="00C77C92" w:rsidRPr="00C77C92">
              <w:rPr>
                <w:rStyle w:val="Hyperlink"/>
                <w:rFonts w:hint="eastAsia"/>
                <w:noProof/>
                <w:sz w:val="23"/>
                <w:szCs w:val="23"/>
                <w:rtl/>
              </w:rPr>
              <w:t>بر</w:t>
            </w:r>
            <w:r w:rsidR="00C77C92" w:rsidRPr="00C77C92">
              <w:rPr>
                <w:rStyle w:val="Hyperlink"/>
                <w:noProof/>
                <w:sz w:val="23"/>
                <w:szCs w:val="23"/>
                <w:rtl/>
              </w:rPr>
              <w:t xml:space="preserve"> </w:t>
            </w:r>
            <w:r w:rsidR="00C77C92" w:rsidRPr="00C77C92">
              <w:rPr>
                <w:rStyle w:val="Hyperlink"/>
                <w:rFonts w:hint="eastAsia"/>
                <w:noProof/>
                <w:sz w:val="23"/>
                <w:szCs w:val="23"/>
                <w:rtl/>
              </w:rPr>
              <w:t>نگاه</w:t>
            </w:r>
            <w:r w:rsidR="00C77C92" w:rsidRPr="00C77C92">
              <w:rPr>
                <w:rStyle w:val="Hyperlink"/>
                <w:noProof/>
                <w:sz w:val="23"/>
                <w:szCs w:val="23"/>
                <w:rtl/>
              </w:rPr>
              <w:t xml:space="preserve"> </w:t>
            </w:r>
            <w:r w:rsidR="00C77C92" w:rsidRPr="00C77C92">
              <w:rPr>
                <w:rStyle w:val="Hyperlink"/>
                <w:rFonts w:hint="eastAsia"/>
                <w:noProof/>
                <w:sz w:val="23"/>
                <w:szCs w:val="23"/>
                <w:rtl/>
              </w:rPr>
              <w:t>با</w:t>
            </w:r>
            <w:r w:rsidR="00C77C92" w:rsidRPr="00C77C92">
              <w:rPr>
                <w:rStyle w:val="Hyperlink"/>
                <w:noProof/>
                <w:sz w:val="23"/>
                <w:szCs w:val="23"/>
                <w:rtl/>
              </w:rPr>
              <w:t xml:space="preserve"> </w:t>
            </w:r>
            <w:r w:rsidR="00C77C92" w:rsidRPr="00C77C92">
              <w:rPr>
                <w:rStyle w:val="Hyperlink"/>
                <w:rFonts w:hint="eastAsia"/>
                <w:noProof/>
                <w:sz w:val="23"/>
                <w:szCs w:val="23"/>
                <w:rtl/>
              </w:rPr>
              <w:t>ر</w:t>
            </w:r>
            <w:r w:rsidR="00C77C92" w:rsidRPr="00C77C92">
              <w:rPr>
                <w:rStyle w:val="Hyperlink"/>
                <w:rFonts w:hint="cs"/>
                <w:noProof/>
                <w:sz w:val="23"/>
                <w:szCs w:val="23"/>
                <w:rtl/>
              </w:rPr>
              <w:t>ی</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زن</w:t>
            </w:r>
            <w:r w:rsidR="00C77C92" w:rsidRPr="00C77C92">
              <w:rPr>
                <w:rStyle w:val="Hyperlink"/>
                <w:noProof/>
                <w:sz w:val="23"/>
                <w:szCs w:val="23"/>
                <w:rtl/>
              </w:rPr>
              <w:t xml:space="preserve"> </w:t>
            </w:r>
            <w:r w:rsidR="00C77C92" w:rsidRPr="00C77C92">
              <w:rPr>
                <w:rStyle w:val="Hyperlink"/>
                <w:rFonts w:hint="eastAsia"/>
                <w:noProof/>
                <w:sz w:val="23"/>
                <w:szCs w:val="23"/>
                <w:rtl/>
              </w:rPr>
              <w:t>نامحرم</w:t>
            </w:r>
            <w:r w:rsidR="00C77C92" w:rsidRPr="00C77C92">
              <w:rPr>
                <w:rStyle w:val="Hyperlink"/>
                <w:noProof/>
                <w:sz w:val="23"/>
                <w:szCs w:val="23"/>
                <w:rtl/>
              </w:rPr>
              <w:t xml:space="preserve"> </w:t>
            </w:r>
            <w:r w:rsidR="00C77C92" w:rsidRPr="00C77C92">
              <w:rPr>
                <w:rStyle w:val="Hyperlink"/>
                <w:rFonts w:hint="eastAsia"/>
                <w:noProof/>
                <w:sz w:val="23"/>
                <w:szCs w:val="23"/>
                <w:rtl/>
              </w:rPr>
              <w:t>ن</w:t>
            </w:r>
            <w:r w:rsidR="00C77C92" w:rsidRPr="00C77C92">
              <w:rPr>
                <w:rStyle w:val="Hyperlink"/>
                <w:rFonts w:hint="cs"/>
                <w:noProof/>
                <w:sz w:val="23"/>
                <w:szCs w:val="23"/>
                <w:rtl/>
              </w:rPr>
              <w:t>ی</w:t>
            </w:r>
            <w:r w:rsidR="00C77C92" w:rsidRPr="00C77C92">
              <w:rPr>
                <w:rStyle w:val="Hyperlink"/>
                <w:rFonts w:hint="eastAsia"/>
                <w:noProof/>
                <w:sz w:val="23"/>
                <w:szCs w:val="23"/>
                <w:rtl/>
              </w:rPr>
              <w:t>ست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_Toc338622243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57</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44" w:history="1">
            <w:r w:rsidR="00C77C92" w:rsidRPr="00C77C92">
              <w:rPr>
                <w:rStyle w:val="Hyperlink"/>
                <w:rFonts w:hint="eastAsia"/>
                <w:noProof/>
                <w:sz w:val="23"/>
                <w:szCs w:val="23"/>
                <w:rtl/>
              </w:rPr>
              <w:t>وظ</w:t>
            </w:r>
            <w:r w:rsidR="00C77C92" w:rsidRPr="00C77C92">
              <w:rPr>
                <w:rStyle w:val="Hyperlink"/>
                <w:rFonts w:hint="cs"/>
                <w:noProof/>
                <w:sz w:val="23"/>
                <w:szCs w:val="23"/>
                <w:rtl/>
              </w:rPr>
              <w:t>ی</w:t>
            </w:r>
            <w:r w:rsidR="00C77C92" w:rsidRPr="00C77C92">
              <w:rPr>
                <w:rStyle w:val="Hyperlink"/>
                <w:rFonts w:hint="eastAsia"/>
                <w:noProof/>
                <w:sz w:val="23"/>
                <w:szCs w:val="23"/>
                <w:rtl/>
              </w:rPr>
              <w:t>فه</w:t>
            </w:r>
            <w:r w:rsidR="00C77C92" w:rsidRPr="00C77C92">
              <w:rPr>
                <w:rStyle w:val="Hyperlink"/>
                <w:noProof/>
                <w:sz w:val="23"/>
                <w:szCs w:val="23"/>
                <w:rtl/>
              </w:rPr>
              <w:t xml:space="preserve"> </w:t>
            </w:r>
            <w:r w:rsidR="00C77C92" w:rsidRPr="00C77C92">
              <w:rPr>
                <w:rStyle w:val="Hyperlink"/>
                <w:rFonts w:hint="eastAsia"/>
                <w:noProof/>
                <w:sz w:val="23"/>
                <w:szCs w:val="23"/>
                <w:rtl/>
              </w:rPr>
              <w:t>جوانان</w:t>
            </w:r>
            <w:r w:rsidR="00C77C92" w:rsidRPr="00C77C92">
              <w:rPr>
                <w:rStyle w:val="Hyperlink"/>
                <w:noProof/>
                <w:sz w:val="23"/>
                <w:szCs w:val="23"/>
                <w:rtl/>
              </w:rPr>
              <w:t xml:space="preserve"> </w:t>
            </w:r>
            <w:r w:rsidR="00C77C92" w:rsidRPr="00C77C92">
              <w:rPr>
                <w:rStyle w:val="Hyperlink"/>
                <w:rFonts w:hint="eastAsia"/>
                <w:noProof/>
                <w:sz w:val="23"/>
                <w:szCs w:val="23"/>
                <w:rtl/>
              </w:rPr>
              <w:t>مؤمن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_Toc338622244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58</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45" w:history="1">
            <w:r w:rsidR="00C77C92" w:rsidRPr="00C77C92">
              <w:rPr>
                <w:rStyle w:val="Hyperlink"/>
                <w:rFonts w:hint="eastAsia"/>
                <w:noProof/>
                <w:sz w:val="23"/>
                <w:szCs w:val="23"/>
                <w:rtl/>
              </w:rPr>
              <w:t>آبرو</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شخص</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که</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rStyle w:val="Hyperlink"/>
                <w:noProof/>
                <w:sz w:val="23"/>
                <w:szCs w:val="23"/>
                <w:rtl/>
              </w:rPr>
              <w:t xml:space="preserve"> </w:t>
            </w:r>
            <w:r w:rsidR="00C77C92" w:rsidRPr="00C77C92">
              <w:rPr>
                <w:rStyle w:val="Hyperlink"/>
                <w:rFonts w:hint="eastAsia"/>
                <w:noProof/>
                <w:sz w:val="23"/>
                <w:szCs w:val="23"/>
                <w:rtl/>
              </w:rPr>
              <w:t>را</w:t>
            </w:r>
            <w:r w:rsidR="00C77C92" w:rsidRPr="00C77C92">
              <w:rPr>
                <w:rStyle w:val="Hyperlink"/>
                <w:noProof/>
                <w:sz w:val="23"/>
                <w:szCs w:val="23"/>
                <w:rtl/>
              </w:rPr>
              <w:t xml:space="preserve"> </w:t>
            </w:r>
            <w:r w:rsidR="00C77C92" w:rsidRPr="00C77C92">
              <w:rPr>
                <w:rStyle w:val="Hyperlink"/>
                <w:rFonts w:hint="eastAsia"/>
                <w:noProof/>
                <w:sz w:val="23"/>
                <w:szCs w:val="23"/>
                <w:rtl/>
              </w:rPr>
              <w:t>انجام</w:t>
            </w:r>
            <w:r w:rsidR="00C77C92" w:rsidRPr="00C77C92">
              <w:rPr>
                <w:rStyle w:val="Hyperlink"/>
                <w:noProof/>
                <w:sz w:val="23"/>
                <w:szCs w:val="23"/>
                <w:rtl/>
              </w:rPr>
              <w:t xml:space="preserve"> </w:t>
            </w:r>
            <w:r w:rsidR="00C77C92" w:rsidRPr="00C77C92">
              <w:rPr>
                <w:rStyle w:val="Hyperlink"/>
                <w:rFonts w:hint="eastAsia"/>
                <w:noProof/>
                <w:sz w:val="23"/>
                <w:szCs w:val="23"/>
                <w:rtl/>
              </w:rPr>
              <w:t>داده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_Toc338622245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58</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46" w:history="1">
            <w:r w:rsidR="00C77C92" w:rsidRPr="00C77C92">
              <w:rPr>
                <w:rStyle w:val="Hyperlink"/>
                <w:rFonts w:hint="eastAsia"/>
                <w:noProof/>
                <w:sz w:val="23"/>
                <w:szCs w:val="23"/>
                <w:rtl/>
              </w:rPr>
              <w:t>مجرد</w:t>
            </w:r>
            <w:r w:rsidR="00C77C92" w:rsidRPr="00C77C92">
              <w:rPr>
                <w:rStyle w:val="Hyperlink"/>
                <w:noProof/>
                <w:sz w:val="23"/>
                <w:szCs w:val="23"/>
                <w:rtl/>
              </w:rPr>
              <w:t xml:space="preserve"> </w:t>
            </w:r>
            <w:r w:rsidR="00C77C92" w:rsidRPr="00C77C92">
              <w:rPr>
                <w:rStyle w:val="Hyperlink"/>
                <w:rFonts w:hint="eastAsia"/>
                <w:noProof/>
                <w:sz w:val="23"/>
                <w:szCs w:val="23"/>
                <w:rtl/>
              </w:rPr>
              <w:t>بودن</w:t>
            </w:r>
            <w:r w:rsidR="00C77C92" w:rsidRPr="00C77C92">
              <w:rPr>
                <w:rStyle w:val="Hyperlink"/>
                <w:noProof/>
                <w:sz w:val="23"/>
                <w:szCs w:val="23"/>
                <w:rtl/>
              </w:rPr>
              <w:t xml:space="preserve"> </w:t>
            </w:r>
            <w:r w:rsidR="00C77C92" w:rsidRPr="00C77C92">
              <w:rPr>
                <w:rStyle w:val="Hyperlink"/>
                <w:rFonts w:hint="eastAsia"/>
                <w:noProof/>
                <w:sz w:val="23"/>
                <w:szCs w:val="23"/>
                <w:rtl/>
              </w:rPr>
              <w:t>آمر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ناه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_Toc338622246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58</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47" w:history="1">
            <w:r w:rsidR="00C77C92" w:rsidRPr="00C77C92">
              <w:rPr>
                <w:rStyle w:val="Hyperlink"/>
                <w:rFonts w:hint="eastAsia"/>
                <w:noProof/>
                <w:sz w:val="23"/>
                <w:szCs w:val="23"/>
                <w:rtl/>
              </w:rPr>
              <w:t>اگر</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rStyle w:val="Hyperlink"/>
                <w:noProof/>
                <w:sz w:val="23"/>
                <w:szCs w:val="23"/>
                <w:rtl/>
              </w:rPr>
              <w:t xml:space="preserve"> </w:t>
            </w:r>
            <w:r w:rsidR="00C77C92" w:rsidRPr="00C77C92">
              <w:rPr>
                <w:rStyle w:val="Hyperlink"/>
                <w:rFonts w:hint="eastAsia"/>
                <w:noProof/>
                <w:sz w:val="23"/>
                <w:szCs w:val="23"/>
                <w:rtl/>
              </w:rPr>
              <w:t>موجب</w:t>
            </w:r>
            <w:r w:rsidR="00C77C92" w:rsidRPr="00C77C92">
              <w:rPr>
                <w:rStyle w:val="Hyperlink"/>
                <w:noProof/>
                <w:sz w:val="23"/>
                <w:szCs w:val="23"/>
                <w:rtl/>
              </w:rPr>
              <w:t xml:space="preserve"> </w:t>
            </w:r>
            <w:r w:rsidR="00C77C92" w:rsidRPr="00C77C92">
              <w:rPr>
                <w:rStyle w:val="Hyperlink"/>
                <w:rFonts w:hint="eastAsia"/>
                <w:noProof/>
                <w:sz w:val="23"/>
                <w:szCs w:val="23"/>
                <w:rtl/>
              </w:rPr>
              <w:t>بد</w:t>
            </w:r>
            <w:r w:rsidR="00C77C92" w:rsidRPr="00C77C92">
              <w:rPr>
                <w:rStyle w:val="Hyperlink"/>
                <w:noProof/>
                <w:sz w:val="23"/>
                <w:szCs w:val="23"/>
                <w:rtl/>
              </w:rPr>
              <w:t xml:space="preserve"> </w:t>
            </w:r>
            <w:r w:rsidR="00C77C92" w:rsidRPr="00C77C92">
              <w:rPr>
                <w:rStyle w:val="Hyperlink"/>
                <w:rFonts w:hint="eastAsia"/>
                <w:noProof/>
                <w:sz w:val="23"/>
                <w:szCs w:val="23"/>
                <w:rtl/>
              </w:rPr>
              <w:t>ب</w:t>
            </w:r>
            <w:r w:rsidR="00C77C92" w:rsidRPr="00C77C92">
              <w:rPr>
                <w:rStyle w:val="Hyperlink"/>
                <w:rFonts w:hint="cs"/>
                <w:noProof/>
                <w:sz w:val="23"/>
                <w:szCs w:val="23"/>
                <w:rtl/>
              </w:rPr>
              <w:t>ی</w:t>
            </w:r>
            <w:r w:rsidR="00C77C92" w:rsidRPr="00C77C92">
              <w:rPr>
                <w:rStyle w:val="Hyperlink"/>
                <w:rFonts w:hint="eastAsia"/>
                <w:noProof/>
                <w:sz w:val="23"/>
                <w:szCs w:val="23"/>
                <w:rtl/>
              </w:rPr>
              <w:t>ن</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د</w:t>
            </w:r>
            <w:r w:rsidR="00C77C92" w:rsidRPr="00C77C92">
              <w:rPr>
                <w:rStyle w:val="Hyperlink"/>
                <w:rFonts w:hint="cs"/>
                <w:noProof/>
                <w:sz w:val="23"/>
                <w:szCs w:val="23"/>
                <w:rtl/>
              </w:rPr>
              <w:t>ی</w:t>
            </w:r>
            <w:r w:rsidR="00C77C92" w:rsidRPr="00C77C92">
              <w:rPr>
                <w:rStyle w:val="Hyperlink"/>
                <w:rFonts w:hint="eastAsia"/>
                <w:noProof/>
                <w:sz w:val="23"/>
                <w:szCs w:val="23"/>
                <w:rtl/>
              </w:rPr>
              <w:t>ن</w:t>
            </w:r>
            <w:r w:rsidR="00C77C92" w:rsidRPr="00C77C92">
              <w:rPr>
                <w:rStyle w:val="Hyperlink"/>
                <w:noProof/>
                <w:sz w:val="23"/>
                <w:szCs w:val="23"/>
                <w:rtl/>
              </w:rPr>
              <w:t xml:space="preserve"> </w:t>
            </w:r>
            <w:r w:rsidR="00C77C92" w:rsidRPr="00C77C92">
              <w:rPr>
                <w:rStyle w:val="Hyperlink"/>
                <w:rFonts w:hint="eastAsia"/>
                <w:noProof/>
                <w:sz w:val="23"/>
                <w:szCs w:val="23"/>
                <w:rtl/>
              </w:rPr>
              <w:t>شود؟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_Toc338622247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58</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48" w:history="1">
            <w:r w:rsidR="00C77C92" w:rsidRPr="00C77C92">
              <w:rPr>
                <w:rStyle w:val="Hyperlink"/>
                <w:rFonts w:hint="eastAsia"/>
                <w:noProof/>
                <w:sz w:val="23"/>
                <w:szCs w:val="23"/>
                <w:rtl/>
              </w:rPr>
              <w:t>تراش</w:t>
            </w:r>
            <w:r w:rsidR="00C77C92" w:rsidRPr="00C77C92">
              <w:rPr>
                <w:rStyle w:val="Hyperlink"/>
                <w:rFonts w:hint="cs"/>
                <w:noProof/>
                <w:sz w:val="23"/>
                <w:szCs w:val="23"/>
                <w:rtl/>
              </w:rPr>
              <w:t>ی</w:t>
            </w:r>
            <w:r w:rsidR="00C77C92" w:rsidRPr="00C77C92">
              <w:rPr>
                <w:rStyle w:val="Hyperlink"/>
                <w:rFonts w:hint="eastAsia"/>
                <w:noProof/>
                <w:sz w:val="23"/>
                <w:szCs w:val="23"/>
                <w:rtl/>
              </w:rPr>
              <w:t>دن</w:t>
            </w:r>
            <w:r w:rsidR="00C77C92" w:rsidRPr="00C77C92">
              <w:rPr>
                <w:rStyle w:val="Hyperlink"/>
                <w:noProof/>
                <w:sz w:val="23"/>
                <w:szCs w:val="23"/>
                <w:rtl/>
              </w:rPr>
              <w:t xml:space="preserve"> </w:t>
            </w:r>
            <w:r w:rsidR="00C77C92" w:rsidRPr="00C77C92">
              <w:rPr>
                <w:rStyle w:val="Hyperlink"/>
                <w:rFonts w:hint="eastAsia"/>
                <w:noProof/>
                <w:sz w:val="23"/>
                <w:szCs w:val="23"/>
                <w:rtl/>
              </w:rPr>
              <w:t>ر</w:t>
            </w:r>
            <w:r w:rsidR="00C77C92" w:rsidRPr="00C77C92">
              <w:rPr>
                <w:rStyle w:val="Hyperlink"/>
                <w:rFonts w:hint="cs"/>
                <w:noProof/>
                <w:sz w:val="23"/>
                <w:szCs w:val="23"/>
                <w:rtl/>
              </w:rPr>
              <w:t>ی</w:t>
            </w:r>
            <w:r w:rsidR="00C77C92" w:rsidRPr="00C77C92">
              <w:rPr>
                <w:rStyle w:val="Hyperlink"/>
                <w:rFonts w:hint="eastAsia"/>
                <w:noProof/>
                <w:sz w:val="23"/>
                <w:szCs w:val="23"/>
                <w:rtl/>
              </w:rPr>
              <w:t>ش</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_Toc338622248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59</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49" w:history="1">
            <w:r w:rsidR="00C77C92" w:rsidRPr="00C77C92">
              <w:rPr>
                <w:rStyle w:val="Hyperlink"/>
                <w:rFonts w:hint="eastAsia"/>
                <w:noProof/>
                <w:sz w:val="23"/>
                <w:szCs w:val="23"/>
                <w:rtl/>
              </w:rPr>
              <w:t>کروات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_Toc338622249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59</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50" w:history="1">
            <w:r w:rsidR="00C77C92" w:rsidRPr="00C77C92">
              <w:rPr>
                <w:rStyle w:val="Hyperlink"/>
                <w:rFonts w:hint="eastAsia"/>
                <w:noProof/>
                <w:sz w:val="23"/>
                <w:szCs w:val="23"/>
                <w:rtl/>
              </w:rPr>
              <w:t>لباس</w:t>
            </w:r>
            <w:r w:rsidR="00C77C92" w:rsidRPr="00C77C92">
              <w:rPr>
                <w:rStyle w:val="Hyperlink"/>
                <w:noProof/>
                <w:sz w:val="23"/>
                <w:szCs w:val="23"/>
                <w:rtl/>
              </w:rPr>
              <w:t xml:space="preserve"> </w:t>
            </w:r>
            <w:r w:rsidR="00C77C92" w:rsidRPr="00C77C92">
              <w:rPr>
                <w:rStyle w:val="Hyperlink"/>
                <w:rFonts w:hint="eastAsia"/>
                <w:noProof/>
                <w:sz w:val="23"/>
                <w:szCs w:val="23"/>
                <w:rtl/>
              </w:rPr>
              <w:t>ها</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تنگ</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بدن</w:t>
            </w:r>
            <w:r w:rsidR="00C77C92" w:rsidRPr="00C77C92">
              <w:rPr>
                <w:rStyle w:val="Hyperlink"/>
                <w:noProof/>
                <w:sz w:val="23"/>
                <w:szCs w:val="23"/>
                <w:rtl/>
              </w:rPr>
              <w:t xml:space="preserve"> </w:t>
            </w:r>
            <w:r w:rsidR="00C77C92" w:rsidRPr="00C77C92">
              <w:rPr>
                <w:rStyle w:val="Hyperlink"/>
                <w:rFonts w:hint="eastAsia"/>
                <w:noProof/>
                <w:sz w:val="23"/>
                <w:szCs w:val="23"/>
                <w:rtl/>
              </w:rPr>
              <w:t>نما</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_Toc338622250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59</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51" w:history="1">
            <w:r w:rsidR="00C77C92" w:rsidRPr="00C77C92">
              <w:rPr>
                <w:rStyle w:val="Hyperlink"/>
                <w:rFonts w:hint="eastAsia"/>
                <w:noProof/>
                <w:sz w:val="23"/>
                <w:szCs w:val="23"/>
                <w:rtl/>
              </w:rPr>
              <w:t>موس</w:t>
            </w:r>
            <w:r w:rsidR="00C77C92" w:rsidRPr="00C77C92">
              <w:rPr>
                <w:rStyle w:val="Hyperlink"/>
                <w:rFonts w:hint="cs"/>
                <w:noProof/>
                <w:sz w:val="23"/>
                <w:szCs w:val="23"/>
                <w:rtl/>
              </w:rPr>
              <w:t>ی</w:t>
            </w:r>
            <w:r w:rsidR="00C77C92" w:rsidRPr="00C77C92">
              <w:rPr>
                <w:rStyle w:val="Hyperlink"/>
                <w:rFonts w:hint="eastAsia"/>
                <w:noProof/>
                <w:sz w:val="23"/>
                <w:szCs w:val="23"/>
                <w:rtl/>
              </w:rPr>
              <w:t>ق</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در</w:t>
            </w:r>
            <w:r w:rsidR="00C77C92" w:rsidRPr="00C77C92">
              <w:rPr>
                <w:rStyle w:val="Hyperlink"/>
                <w:noProof/>
                <w:sz w:val="23"/>
                <w:szCs w:val="23"/>
                <w:rtl/>
              </w:rPr>
              <w:t xml:space="preserve"> </w:t>
            </w:r>
            <w:r w:rsidR="00C77C92" w:rsidRPr="00C77C92">
              <w:rPr>
                <w:rStyle w:val="Hyperlink"/>
                <w:rFonts w:hint="eastAsia"/>
                <w:noProof/>
                <w:sz w:val="23"/>
                <w:szCs w:val="23"/>
                <w:rtl/>
              </w:rPr>
              <w:t>ماش</w:t>
            </w:r>
            <w:r w:rsidR="00C77C92" w:rsidRPr="00C77C92">
              <w:rPr>
                <w:rStyle w:val="Hyperlink"/>
                <w:rFonts w:hint="cs"/>
                <w:noProof/>
                <w:sz w:val="23"/>
                <w:szCs w:val="23"/>
                <w:rtl/>
              </w:rPr>
              <w:t>ی</w:t>
            </w:r>
            <w:r w:rsidR="00C77C92" w:rsidRPr="00C77C92">
              <w:rPr>
                <w:rStyle w:val="Hyperlink"/>
                <w:rFonts w:hint="eastAsia"/>
                <w:noProof/>
                <w:sz w:val="23"/>
                <w:szCs w:val="23"/>
                <w:rtl/>
              </w:rPr>
              <w:t>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_Toc338622251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59</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52" w:history="1">
            <w:r w:rsidR="00C77C92" w:rsidRPr="00C77C92">
              <w:rPr>
                <w:rStyle w:val="Hyperlink"/>
                <w:rFonts w:hint="eastAsia"/>
                <w:noProof/>
                <w:sz w:val="23"/>
                <w:szCs w:val="23"/>
                <w:rtl/>
              </w:rPr>
              <w:t>اقوام</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آشنا</w:t>
            </w:r>
            <w:r w:rsidR="00C77C92" w:rsidRPr="00C77C92">
              <w:rPr>
                <w:rStyle w:val="Hyperlink"/>
                <w:rFonts w:hint="cs"/>
                <w:noProof/>
                <w:sz w:val="23"/>
                <w:szCs w:val="23"/>
                <w:rtl/>
              </w:rPr>
              <w:t>ی</w:t>
            </w:r>
            <w:r w:rsidR="00C77C92" w:rsidRPr="00C77C92">
              <w:rPr>
                <w:rStyle w:val="Hyperlink"/>
                <w:rFonts w:hint="eastAsia"/>
                <w:noProof/>
                <w:sz w:val="23"/>
                <w:szCs w:val="23"/>
                <w:rtl/>
              </w:rPr>
              <w:t>ان</w:t>
            </w:r>
            <w:r w:rsidR="00C77C92" w:rsidRPr="00C77C92">
              <w:rPr>
                <w:rStyle w:val="Hyperlink"/>
                <w:noProof/>
                <w:sz w:val="23"/>
                <w:szCs w:val="23"/>
                <w:rtl/>
              </w:rPr>
              <w:t xml:space="preserve"> </w:t>
            </w:r>
            <w:r w:rsidR="00C77C92" w:rsidRPr="00C77C92">
              <w:rPr>
                <w:rStyle w:val="Hyperlink"/>
                <w:rFonts w:hint="eastAsia"/>
                <w:noProof/>
                <w:sz w:val="23"/>
                <w:szCs w:val="23"/>
                <w:rtl/>
              </w:rPr>
              <w:t>معص</w:t>
            </w:r>
            <w:r w:rsidR="00C77C92" w:rsidRPr="00C77C92">
              <w:rPr>
                <w:rStyle w:val="Hyperlink"/>
                <w:rFonts w:hint="cs"/>
                <w:noProof/>
                <w:sz w:val="23"/>
                <w:szCs w:val="23"/>
                <w:rtl/>
              </w:rPr>
              <w:t>ی</w:t>
            </w:r>
            <w:r w:rsidR="00C77C92" w:rsidRPr="00C77C92">
              <w:rPr>
                <w:rStyle w:val="Hyperlink"/>
                <w:rFonts w:hint="eastAsia"/>
                <w:noProof/>
                <w:sz w:val="23"/>
                <w:szCs w:val="23"/>
                <w:rtl/>
              </w:rPr>
              <w:t>ت</w:t>
            </w:r>
            <w:r w:rsidR="00C77C92" w:rsidRPr="00C77C92">
              <w:rPr>
                <w:rStyle w:val="Hyperlink"/>
                <w:noProof/>
                <w:sz w:val="23"/>
                <w:szCs w:val="23"/>
                <w:rtl/>
              </w:rPr>
              <w:t xml:space="preserve"> </w:t>
            </w:r>
            <w:r w:rsidR="00C77C92" w:rsidRPr="00C77C92">
              <w:rPr>
                <w:rStyle w:val="Hyperlink"/>
                <w:rFonts w:hint="eastAsia"/>
                <w:noProof/>
                <w:sz w:val="23"/>
                <w:szCs w:val="23"/>
                <w:rtl/>
              </w:rPr>
              <w:t>کار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_Toc338622252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60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53" w:history="1">
            <w:r w:rsidR="00C77C92" w:rsidRPr="00C77C92">
              <w:rPr>
                <w:rStyle w:val="Hyperlink"/>
                <w:rFonts w:hint="eastAsia"/>
                <w:noProof/>
                <w:sz w:val="23"/>
                <w:szCs w:val="23"/>
                <w:rtl/>
              </w:rPr>
              <w:t>طلا</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لباس</w:t>
            </w:r>
            <w:r w:rsidR="00C77C92" w:rsidRPr="00C77C92">
              <w:rPr>
                <w:rStyle w:val="Hyperlink"/>
                <w:noProof/>
                <w:sz w:val="23"/>
                <w:szCs w:val="23"/>
                <w:rtl/>
              </w:rPr>
              <w:t xml:space="preserve"> </w:t>
            </w:r>
            <w:r w:rsidR="00C77C92" w:rsidRPr="00C77C92">
              <w:rPr>
                <w:rStyle w:val="Hyperlink"/>
                <w:rFonts w:hint="eastAsia"/>
                <w:noProof/>
                <w:sz w:val="23"/>
                <w:szCs w:val="23"/>
                <w:rtl/>
              </w:rPr>
              <w:t>مردان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_Toc338622253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60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54" w:history="1">
            <w:r w:rsidR="00C77C92" w:rsidRPr="00C77C92">
              <w:rPr>
                <w:rStyle w:val="Hyperlink"/>
                <w:rFonts w:hint="eastAsia"/>
                <w:noProof/>
                <w:sz w:val="23"/>
                <w:szCs w:val="23"/>
                <w:rtl/>
              </w:rPr>
              <w:t>ماهواره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_Toc338622254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60</w:t>
            </w:r>
            <w:r w:rsidR="00C77C92" w:rsidRPr="00C77C92">
              <w:rPr>
                <w:noProof/>
                <w:webHidden/>
                <w:sz w:val="23"/>
                <w:szCs w:val="23"/>
              </w:rPr>
              <w:fldChar w:fldCharType="end"/>
            </w:r>
          </w:hyperlink>
        </w:p>
        <w:p w:rsidR="00C77C92" w:rsidRPr="00C77C92" w:rsidRDefault="00DD58F7" w:rsidP="001000FC">
          <w:pPr>
            <w:pStyle w:val="TOC1"/>
            <w:spacing w:line="276" w:lineRule="auto"/>
            <w:rPr>
              <w:rFonts w:asciiTheme="minorHAnsi" w:eastAsiaTheme="minorEastAsia" w:hAnsiTheme="minorHAnsi" w:cstheme="minorBidi"/>
              <w:lang w:bidi="ar-SA"/>
            </w:rPr>
          </w:pPr>
          <w:hyperlink w:anchor="_Toc338622255" w:history="1">
            <w:r w:rsidR="00C77C92" w:rsidRPr="00C77C92">
              <w:rPr>
                <w:rStyle w:val="Hyperlink"/>
                <w:rFonts w:hint="eastAsia"/>
                <w:rtl/>
              </w:rPr>
              <w:t>منابع</w:t>
            </w:r>
            <w:r w:rsidR="00C77C92" w:rsidRPr="00C77C92">
              <w:rPr>
                <w:webHidden/>
              </w:rPr>
              <w:tab/>
            </w:r>
            <w:r w:rsidR="00C77C92" w:rsidRPr="00C77C92">
              <w:rPr>
                <w:webHidden/>
              </w:rPr>
              <w:fldChar w:fldCharType="begin"/>
            </w:r>
            <w:r w:rsidR="00C77C92" w:rsidRPr="00C77C92">
              <w:rPr>
                <w:webHidden/>
              </w:rPr>
              <w:instrText xml:space="preserve"> PAGEREF _Toc338622255 \h </w:instrText>
            </w:r>
            <w:r w:rsidR="00C77C92" w:rsidRPr="00C77C92">
              <w:rPr>
                <w:webHidden/>
              </w:rPr>
            </w:r>
            <w:r w:rsidR="00C77C92" w:rsidRPr="00C77C92">
              <w:rPr>
                <w:webHidden/>
              </w:rPr>
              <w:fldChar w:fldCharType="separate"/>
            </w:r>
            <w:r w:rsidR="00734D5E">
              <w:rPr>
                <w:webHidden/>
                <w:rtl/>
              </w:rPr>
              <w:t>61</w:t>
            </w:r>
            <w:r w:rsidR="00C77C92" w:rsidRPr="00C77C92">
              <w:rPr>
                <w:webHidden/>
              </w:rPr>
              <w:fldChar w:fldCharType="end"/>
            </w:r>
          </w:hyperlink>
        </w:p>
        <w:p w:rsidR="00F96C99" w:rsidRPr="00A5544F" w:rsidRDefault="00F96C99" w:rsidP="001000FC">
          <w:pPr>
            <w:spacing w:after="0" w:line="276" w:lineRule="auto"/>
            <w:ind w:firstLine="0"/>
            <w:rPr>
              <w:b/>
              <w:bCs/>
              <w:noProof/>
              <w:sz w:val="24"/>
              <w:szCs w:val="24"/>
              <w:rtl/>
            </w:rPr>
          </w:pPr>
          <w:r w:rsidRPr="00C77C92">
            <w:rPr>
              <w:b/>
              <w:bCs/>
              <w:noProof/>
              <w:sz w:val="23"/>
              <w:szCs w:val="23"/>
            </w:rPr>
            <w:fldChar w:fldCharType="end"/>
          </w:r>
        </w:p>
      </w:sdtContent>
    </w:sdt>
    <w:p w:rsidR="00F96C99" w:rsidRPr="00322A2C" w:rsidRDefault="00322A2C" w:rsidP="00322A2C">
      <w:pPr>
        <w:tabs>
          <w:tab w:val="left" w:pos="1686"/>
        </w:tabs>
        <w:rPr>
          <w:sz w:val="24"/>
          <w:szCs w:val="24"/>
          <w:rtl/>
        </w:rPr>
      </w:pPr>
      <w:r>
        <w:rPr>
          <w:sz w:val="24"/>
          <w:szCs w:val="24"/>
          <w:rtl/>
        </w:rPr>
        <w:tab/>
      </w:r>
    </w:p>
    <w:p w:rsidR="00CE770D" w:rsidRPr="00F140F9" w:rsidRDefault="00CE770D" w:rsidP="00626ACA">
      <w:pPr>
        <w:pStyle w:val="a0"/>
        <w:rPr>
          <w:rtl/>
        </w:rPr>
      </w:pPr>
      <w:bookmarkStart w:id="1" w:name="_Toc338622130"/>
      <w:r w:rsidRPr="00626ACA">
        <w:rPr>
          <w:szCs w:val="10"/>
          <w:rtl/>
          <w:lang w:bidi="ar-SA"/>
        </w:rPr>
        <w:drawing>
          <wp:anchor distT="0" distB="0" distL="114300" distR="114300" simplePos="0" relativeHeight="251668480" behindDoc="1" locked="0" layoutInCell="1" allowOverlap="1" wp14:anchorId="74BDB7F2" wp14:editId="2D46B647">
            <wp:simplePos x="0" y="0"/>
            <wp:positionH relativeFrom="column">
              <wp:posOffset>-304800</wp:posOffset>
            </wp:positionH>
            <wp:positionV relativeFrom="paragraph">
              <wp:posOffset>-304800</wp:posOffset>
            </wp:positionV>
            <wp:extent cx="5356225" cy="7579360"/>
            <wp:effectExtent l="0" t="0" r="0" b="2540"/>
            <wp:wrapThrough wrapText="bothSides">
              <wp:wrapPolygon edited="0">
                <wp:start x="0" y="0"/>
                <wp:lineTo x="0" y="21553"/>
                <wp:lineTo x="21510" y="21553"/>
                <wp:lineTo x="21510" y="0"/>
                <wp:lineTo x="0" y="0"/>
              </wp:wrapPolygon>
            </wp:wrapThrough>
            <wp:docPr id="4" name="Picture 4" descr="G:\عکس\طرح\مدرسه\امر به معروف\جزوه\FAS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عکس\طرح\مدرسه\امر به معروف\جزوه\FASL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6225" cy="757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0F9" w:rsidRPr="00626ACA">
        <w:rPr>
          <w:rFonts w:hint="cs"/>
          <w:szCs w:val="10"/>
          <w:rtl/>
        </w:rPr>
        <w:t>فص</w:t>
      </w:r>
      <w:r w:rsidRPr="00626ACA">
        <w:rPr>
          <w:rFonts w:hint="cs"/>
          <w:szCs w:val="10"/>
          <w:rtl/>
        </w:rPr>
        <w:t>ل</w:t>
      </w:r>
      <w:r w:rsidRPr="00F140F9">
        <w:rPr>
          <w:rFonts w:hint="cs"/>
          <w:rtl/>
        </w:rPr>
        <w:t xml:space="preserve"> اول: ضرورت</w:t>
      </w:r>
      <w:bookmarkEnd w:id="1"/>
    </w:p>
    <w:p w:rsidR="00A87992" w:rsidRPr="00425BF0" w:rsidRDefault="00A87992" w:rsidP="00626ACA">
      <w:pPr>
        <w:pStyle w:val="Heading2"/>
        <w:rPr>
          <w:rtl/>
        </w:rPr>
      </w:pPr>
      <w:bookmarkStart w:id="2" w:name="_Toc338622131"/>
      <w:r w:rsidRPr="00425BF0">
        <w:rPr>
          <w:rFonts w:hint="cs"/>
          <w:rtl/>
        </w:rPr>
        <w:t>بِهَا</w:t>
      </w:r>
      <w:r w:rsidR="00F140F9">
        <w:rPr>
          <w:rFonts w:hint="cs"/>
          <w:rtl/>
        </w:rPr>
        <w:t xml:space="preserve"> </w:t>
      </w:r>
      <w:r w:rsidRPr="00425BF0">
        <w:rPr>
          <w:rFonts w:hint="cs"/>
          <w:rtl/>
        </w:rPr>
        <w:t xml:space="preserve"> تُقامُ  الفَرَائِض ...</w:t>
      </w:r>
      <w:bookmarkEnd w:id="0"/>
      <w:bookmarkEnd w:id="2"/>
    </w:p>
    <w:p w:rsidR="00A87992" w:rsidRPr="00A5544F" w:rsidRDefault="00A87992" w:rsidP="00A87992">
      <w:pPr>
        <w:spacing w:line="22" w:lineRule="atLeast"/>
        <w:rPr>
          <w:sz w:val="24"/>
          <w:szCs w:val="24"/>
          <w:rtl/>
        </w:rPr>
      </w:pPr>
      <w:r w:rsidRPr="00A5544F">
        <w:rPr>
          <w:rFonts w:hint="cs"/>
          <w:sz w:val="24"/>
          <w:szCs w:val="24"/>
          <w:rtl/>
        </w:rPr>
        <w:t xml:space="preserve">تمامى آحاد ملت مسلمان، در حفظ و حراست از احكام نورانى آن(اسلام) و سعى در گسترش و تعميق آن(اسلام) در جامعه، داراى وظيفه‏اى بزرگند. </w:t>
      </w:r>
      <w:r w:rsidRPr="00A5544F">
        <w:rPr>
          <w:rFonts w:hint="cs"/>
          <w:b/>
          <w:bCs/>
          <w:sz w:val="24"/>
          <w:szCs w:val="24"/>
          <w:rtl/>
        </w:rPr>
        <w:t xml:space="preserve">امر به‏ معروف‏ </w:t>
      </w:r>
      <w:r w:rsidRPr="00A5544F">
        <w:rPr>
          <w:rStyle w:val="Char"/>
          <w:rFonts w:hint="cs"/>
          <w:sz w:val="24"/>
          <w:szCs w:val="24"/>
          <w:rtl/>
        </w:rPr>
        <w:t>و نهى از</w:t>
      </w:r>
      <w:r w:rsidRPr="00A5544F">
        <w:rPr>
          <w:rFonts w:hint="cs"/>
          <w:b/>
          <w:bCs/>
          <w:sz w:val="24"/>
          <w:szCs w:val="24"/>
          <w:rtl/>
        </w:rPr>
        <w:t xml:space="preserve"> منكر</w:t>
      </w:r>
      <w:r w:rsidRPr="00A5544F">
        <w:rPr>
          <w:rFonts w:hint="cs"/>
          <w:sz w:val="24"/>
          <w:szCs w:val="24"/>
          <w:rtl/>
        </w:rPr>
        <w:t xml:space="preserve"> كه يكى از اركان اساسى اسلام و </w:t>
      </w:r>
      <w:r w:rsidRPr="00A5544F">
        <w:rPr>
          <w:rFonts w:hint="cs"/>
          <w:b/>
          <w:bCs/>
          <w:sz w:val="24"/>
          <w:szCs w:val="24"/>
          <w:rtl/>
        </w:rPr>
        <w:t>ضامن برپاداشتن همه‏ى فرايض اسلامى است</w:t>
      </w:r>
      <w:r w:rsidRPr="00A5544F">
        <w:rPr>
          <w:rFonts w:hint="cs"/>
          <w:sz w:val="24"/>
          <w:szCs w:val="24"/>
          <w:rtl/>
        </w:rPr>
        <w:t>، بايد در جامعه‏ى ما احيا شود و هر فردى از آحاد مردم، خود را در گسترش نيكى و صلاح و برچيده شدن زشتى و گمراهى و فساد، مسئول احساس كند.</w:t>
      </w:r>
      <w:r w:rsidRPr="00A5544F">
        <w:rPr>
          <w:rStyle w:val="EndnoteReference"/>
          <w:sz w:val="24"/>
          <w:szCs w:val="24"/>
          <w:rtl/>
        </w:rPr>
        <w:endnoteReference w:id="1"/>
      </w:r>
    </w:p>
    <w:p w:rsidR="00A87992" w:rsidRPr="00425BF0" w:rsidRDefault="00A87992" w:rsidP="00626ACA">
      <w:pPr>
        <w:pStyle w:val="Heading2"/>
      </w:pPr>
      <w:bookmarkStart w:id="3" w:name="_Toc333962709"/>
      <w:bookmarkStart w:id="4" w:name="_Toc338622132"/>
      <w:r w:rsidRPr="00626ACA">
        <w:rPr>
          <w:rFonts w:hint="cs"/>
          <w:rtl/>
        </w:rPr>
        <w:t>شرط</w:t>
      </w:r>
      <w:r w:rsidRPr="00425BF0">
        <w:rPr>
          <w:rFonts w:hint="cs"/>
          <w:rtl/>
        </w:rPr>
        <w:t xml:space="preserve"> قوام حاکمیت اخیار</w:t>
      </w:r>
      <w:bookmarkEnd w:id="3"/>
      <w:bookmarkEnd w:id="4"/>
    </w:p>
    <w:p w:rsidR="00A87992" w:rsidRPr="00A5544F" w:rsidRDefault="00A87992" w:rsidP="00A87992">
      <w:pPr>
        <w:spacing w:line="22" w:lineRule="atLeast"/>
        <w:rPr>
          <w:rFonts w:cs="Times New Roman"/>
          <w:sz w:val="24"/>
          <w:szCs w:val="24"/>
          <w:rtl/>
          <w:lang w:bidi="ar-SA"/>
        </w:rPr>
      </w:pPr>
      <w:r w:rsidRPr="00A5544F">
        <w:rPr>
          <w:rFonts w:hint="cs"/>
          <w:sz w:val="24"/>
          <w:szCs w:val="24"/>
          <w:rtl/>
        </w:rPr>
        <w:t xml:space="preserve">امروز فقط جنگ نظامى نيست؛ اما همه تهاجمهاى ديگر، با شدّت كم سابقه‏اى وجود دارد. در مقابل اين تهاجم، اين جامعه اسلامى، بايد زنده، هوشيار، آسيب‏ناپذير، پراميد، آماده مقاومت، آماده ضربه زدن و به صورتِ يك موجود زنده مقاوم بماند و مقاومت كند. اين، چگونه ممكن است؟ اين است كه بنده موضوع امر به‏ معروف‏ و نهى از منكر را مطرح كردم. موضوع امر به‏ معروف‏ كه موضوع جديدى نيست. اين، تكليف هميشگى مسلمانان است. </w:t>
      </w:r>
      <w:r w:rsidRPr="00A5544F">
        <w:rPr>
          <w:rFonts w:hint="cs"/>
          <w:b/>
          <w:bCs/>
          <w:sz w:val="24"/>
          <w:szCs w:val="24"/>
          <w:rtl/>
        </w:rPr>
        <w:t>جامعه اسلامى، با انجام اين تكليف زنده مى‏ماند</w:t>
      </w:r>
      <w:r w:rsidRPr="00A5544F">
        <w:rPr>
          <w:rFonts w:hint="cs"/>
          <w:sz w:val="24"/>
          <w:szCs w:val="24"/>
          <w:rtl/>
        </w:rPr>
        <w:t>. قوام حكومت اسلامى، با امر به‏ معروف‏ و نهى از منكر است، كه فرمود:</w:t>
      </w:r>
      <w:r w:rsidRPr="00A5544F">
        <w:rPr>
          <w:rFonts w:hint="cs"/>
          <w:b/>
          <w:bCs/>
          <w:sz w:val="24"/>
          <w:szCs w:val="24"/>
          <w:rtl/>
        </w:rPr>
        <w:t xml:space="preserve"> اگر اين كار نشود، آن وقت «لَيُسلِّطَنَّ اللَّه عَلَيْكم شِرارُكم فَيَدْعُوا خِيارُكُم فلا يُسْتَجابُ لَهُم</w:t>
      </w:r>
      <w:r w:rsidRPr="00A5544F">
        <w:rPr>
          <w:rFonts w:hint="cs"/>
          <w:b/>
          <w:bCs/>
          <w:sz w:val="24"/>
          <w:szCs w:val="24"/>
          <w:lang w:bidi="ar-SA"/>
        </w:rPr>
        <w:t>.</w:t>
      </w:r>
      <w:r w:rsidRPr="00A5544F">
        <w:rPr>
          <w:rFonts w:cs="Times New Roman" w:hint="cs"/>
          <w:b/>
          <w:bCs/>
          <w:sz w:val="24"/>
          <w:szCs w:val="24"/>
          <w:rtl/>
          <w:lang w:bidi="ar-SA"/>
        </w:rPr>
        <w:t>"</w:t>
      </w:r>
      <w:r w:rsidRPr="00A5544F">
        <w:rPr>
          <w:rFonts w:hint="cs"/>
          <w:b/>
          <w:bCs/>
          <w:sz w:val="24"/>
          <w:szCs w:val="24"/>
          <w:lang w:bidi="ar-SA"/>
        </w:rPr>
        <w:t xml:space="preserve"> </w:t>
      </w:r>
      <w:r w:rsidRPr="00A5544F">
        <w:rPr>
          <w:rFonts w:hint="cs"/>
          <w:b/>
          <w:bCs/>
          <w:sz w:val="24"/>
          <w:szCs w:val="24"/>
          <w:rtl/>
        </w:rPr>
        <w:t>قوام</w:t>
      </w:r>
      <w:r w:rsidRPr="00A5544F">
        <w:rPr>
          <w:rFonts w:cs="Times New Roman"/>
          <w:b/>
          <w:bCs/>
          <w:sz w:val="24"/>
          <w:szCs w:val="24"/>
          <w:rtl/>
        </w:rPr>
        <w:t xml:space="preserve"> </w:t>
      </w:r>
      <w:r w:rsidRPr="00A5544F">
        <w:rPr>
          <w:rFonts w:hint="cs"/>
          <w:b/>
          <w:bCs/>
          <w:sz w:val="24"/>
          <w:szCs w:val="24"/>
          <w:rtl/>
        </w:rPr>
        <w:t>حكومت اسلامى و بقاى حاكميت اخيار، به اين است كه در جامعه امر به‏ معروف‏ و نهى از منكر باشد.</w:t>
      </w:r>
      <w:r w:rsidRPr="00A5544F">
        <w:rPr>
          <w:rStyle w:val="EndnoteReference"/>
          <w:sz w:val="24"/>
          <w:szCs w:val="24"/>
          <w:rtl/>
        </w:rPr>
        <w:endnoteReference w:id="2"/>
      </w:r>
    </w:p>
    <w:p w:rsidR="00A87992" w:rsidRPr="00425BF0" w:rsidRDefault="00A87992" w:rsidP="00626ACA">
      <w:pPr>
        <w:pStyle w:val="Heading2"/>
        <w:rPr>
          <w:rFonts w:cs="Times New Roman"/>
        </w:rPr>
      </w:pPr>
      <w:bookmarkStart w:id="5" w:name="_Toc333962710"/>
      <w:bookmarkStart w:id="6" w:name="_Toc338622133"/>
      <w:r w:rsidRPr="00425BF0">
        <w:rPr>
          <w:rFonts w:hint="cs"/>
          <w:rtl/>
        </w:rPr>
        <w:t>فلسفه ی قیام حسین بن علی (علیه السلام</w:t>
      </w:r>
      <w:r w:rsidRPr="00425BF0">
        <w:rPr>
          <w:rFonts w:cs="Times New Roman"/>
          <w:rtl/>
        </w:rPr>
        <w:t>)</w:t>
      </w:r>
      <w:bookmarkEnd w:id="5"/>
      <w:bookmarkEnd w:id="6"/>
    </w:p>
    <w:p w:rsidR="00A87992" w:rsidRPr="00A5544F" w:rsidRDefault="00A87992" w:rsidP="00A87992">
      <w:pPr>
        <w:spacing w:line="22" w:lineRule="atLeast"/>
        <w:rPr>
          <w:sz w:val="24"/>
          <w:szCs w:val="24"/>
          <w:rtl/>
        </w:rPr>
      </w:pPr>
      <w:r w:rsidRPr="00A5544F">
        <w:rPr>
          <w:rFonts w:hint="cs"/>
          <w:sz w:val="24"/>
          <w:szCs w:val="24"/>
          <w:rtl/>
        </w:rPr>
        <w:t xml:space="preserve">حسين بن على عليه‏السّلام، در خود فهماند كه براى دنياى اسلام در چنين شرايطى، مبارزه با اصل قدرت طاغوتى و اقدام براى نجات انسانها از سلطه شيطانى و اهريمنى اين قدرت، واجب‏ترين كارهاست. بديهى است كه </w:t>
      </w:r>
      <w:r w:rsidRPr="00A5544F">
        <w:rPr>
          <w:rFonts w:hint="cs"/>
          <w:b/>
          <w:bCs/>
          <w:sz w:val="24"/>
          <w:szCs w:val="24"/>
          <w:rtl/>
        </w:rPr>
        <w:t>حسين بن على عليه‏السّلام، اگر در مدينه مى‏ماند و احكام الهى را در ميان مردم تبليغ و معارف اهل بيت را بيان مى‏كرد، عدّه‏اى را پرورش مى‏داد</w:t>
      </w:r>
      <w:r w:rsidRPr="00A5544F">
        <w:rPr>
          <w:rFonts w:hint="cs"/>
          <w:sz w:val="24"/>
          <w:szCs w:val="24"/>
          <w:rtl/>
        </w:rPr>
        <w:t xml:space="preserve">. اما وقتى براى انجام كارى به سمت عراق حركت مى‏كرد، از همه اين كارها بازمى‏ماند: نماز مردم را نمى‏توانست به آن‏ها تعليم دهد؛ احاديث پيغمبر را نمى‏توانست به مردم بگويد؛ حوزه درس و بيان معارف او تعطيل مى‏شد و از كمك به ايتام و مستمندان و فقرايى كه در مدينه بودند، مى‏ماند. اين‏ها هركدام وظيفه‏اى بود كه آن حضرت انجام مى‏داد. </w:t>
      </w:r>
      <w:r w:rsidRPr="00A5544F">
        <w:rPr>
          <w:rFonts w:hint="cs"/>
          <w:b/>
          <w:bCs/>
          <w:sz w:val="24"/>
          <w:szCs w:val="24"/>
          <w:rtl/>
        </w:rPr>
        <w:t>اما همه اين وظايف را، فداى وظيفه مهم‏تر كرد</w:t>
      </w:r>
      <w:r w:rsidRPr="00A5544F">
        <w:rPr>
          <w:rFonts w:hint="cs"/>
          <w:sz w:val="24"/>
          <w:szCs w:val="24"/>
          <w:rtl/>
        </w:rPr>
        <w:t>. حتّى آن‏چنان كه در زبان همه مبلّغين و گويندگان هست، زمان حجّ بيت‏اللَّه و در هنگامى كه مردم براى حج مى‏رفتند، اين، فداى آن تكليف بالاتر شد.</w:t>
      </w:r>
    </w:p>
    <w:p w:rsidR="00A87992" w:rsidRPr="00A5544F" w:rsidRDefault="00A87992" w:rsidP="00A87992">
      <w:pPr>
        <w:spacing w:line="22" w:lineRule="atLeast"/>
        <w:rPr>
          <w:rFonts w:cs="Times New Roman"/>
          <w:sz w:val="24"/>
          <w:szCs w:val="24"/>
          <w:rtl/>
          <w:lang w:bidi="ar-SA"/>
        </w:rPr>
      </w:pPr>
      <w:r w:rsidRPr="00A5544F">
        <w:rPr>
          <w:rFonts w:hint="cs"/>
          <w:b/>
          <w:bCs/>
          <w:sz w:val="24"/>
          <w:szCs w:val="24"/>
          <w:rtl/>
        </w:rPr>
        <w:t>آن تكليف چيست؟</w:t>
      </w:r>
      <w:r w:rsidRPr="00A5544F">
        <w:rPr>
          <w:rFonts w:hint="cs"/>
          <w:sz w:val="24"/>
          <w:szCs w:val="24"/>
          <w:rtl/>
        </w:rPr>
        <w:t xml:space="preserve"> همان‏طور كه فرمود، </w:t>
      </w:r>
      <w:r w:rsidRPr="00A5544F">
        <w:rPr>
          <w:rFonts w:hint="cs"/>
          <w:b/>
          <w:bCs/>
          <w:sz w:val="24"/>
          <w:szCs w:val="24"/>
          <w:rtl/>
        </w:rPr>
        <w:t xml:space="preserve">مبارزه با دستگاهى كه منشأ فساد بود: «اريدُ ان آمُرَ بالْمَعْروف وَ أَنْهى عَنِ الْمُنْكَر وَ اسيرَ بِسيرة جَدّى» </w:t>
      </w:r>
      <w:r w:rsidRPr="00A5544F">
        <w:rPr>
          <w:rFonts w:hint="cs"/>
          <w:sz w:val="24"/>
          <w:szCs w:val="24"/>
          <w:lang w:bidi="ar-SA"/>
        </w:rPr>
        <w:t xml:space="preserve"> </w:t>
      </w:r>
      <w:r w:rsidRPr="00A5544F">
        <w:rPr>
          <w:rFonts w:hint="cs"/>
          <w:sz w:val="24"/>
          <w:szCs w:val="24"/>
          <w:rtl/>
        </w:rPr>
        <w:t>يا آن‏چنان كه در خطبه ديگرى در بين راه فرمود: «ايها النّاس! انَّ رَسول اللَّه، صلّى الله عليه و آله، قال مَنْ رأى سُلطاناً جائراً مُسْتَحِلّاً لِحُرُمِ اللَّه، ناكِثاً لِعَهْد اللَّه [تا آخر] فَلَمْ يُغَيِّر عَلَيْهِ بِفِعْلٍ و لا قَولٍ كانَ حَقّاً عَلَى الله انْ يُدْخِلَهُ مَدْخَلَه » يعنى اغاره يا تغيير، نسبت به سلطان ظلم و جور؛ قدرتى كه فساد مى‏پراكند و دستگاهى كه انسانها را به سمت نابودى و فناى مادّى و معنوى مى‏كشاند</w:t>
      </w:r>
      <w:r w:rsidRPr="00A5544F">
        <w:rPr>
          <w:rFonts w:hint="cs"/>
          <w:sz w:val="24"/>
          <w:szCs w:val="24"/>
          <w:lang w:bidi="ar-SA"/>
        </w:rPr>
        <w:t xml:space="preserve">. </w:t>
      </w:r>
      <w:r w:rsidRPr="00A5544F">
        <w:rPr>
          <w:rFonts w:hint="cs"/>
          <w:b/>
          <w:bCs/>
          <w:sz w:val="24"/>
          <w:szCs w:val="24"/>
          <w:rtl/>
        </w:rPr>
        <w:t xml:space="preserve">اين، دليل حركت حسين بن على عليه‏السّلام است كه البته اين را، مصداق امر به‏ معروف‏ و نهى از منكر هم دانسته‏اند؛ </w:t>
      </w:r>
      <w:r w:rsidRPr="00A5544F">
        <w:rPr>
          <w:rFonts w:hint="cs"/>
          <w:sz w:val="24"/>
          <w:szCs w:val="24"/>
          <w:rtl/>
        </w:rPr>
        <w:t>كه در باب گرايش به تكليف امر به‏ معروف‏ و نهى از منكر، به اين نكات هم بايد توجّه شود. لذاست كه</w:t>
      </w:r>
      <w:r w:rsidRPr="00A5544F">
        <w:rPr>
          <w:rFonts w:hint="cs"/>
          <w:b/>
          <w:bCs/>
          <w:sz w:val="24"/>
          <w:szCs w:val="24"/>
          <w:rtl/>
        </w:rPr>
        <w:t xml:space="preserve"> براى تكليف اهمّ، حركت مى‏كند و تكاليف ديگر را و لو مهم فداى اين تكليف اهمّ مى‏كند. </w:t>
      </w:r>
      <w:r w:rsidRPr="00A5544F">
        <w:rPr>
          <w:rFonts w:hint="cs"/>
          <w:sz w:val="24"/>
          <w:szCs w:val="24"/>
          <w:rtl/>
        </w:rPr>
        <w:t>تشخيص مى‏دهد كه امروز، كار واجب چيست؟ هر زمانى، يك حركت براى جامعه اسلامى متعيّن است</w:t>
      </w:r>
      <w:r w:rsidRPr="00A5544F">
        <w:rPr>
          <w:rFonts w:cs="Times New Roman"/>
          <w:sz w:val="24"/>
          <w:szCs w:val="24"/>
          <w:lang w:bidi="ar-SA"/>
        </w:rPr>
        <w:t>.</w:t>
      </w:r>
      <w:r w:rsidRPr="00A5544F">
        <w:rPr>
          <w:rStyle w:val="EndnoteReference"/>
          <w:rFonts w:cs="Times New Roman"/>
          <w:sz w:val="24"/>
          <w:szCs w:val="24"/>
          <w:lang w:bidi="ar-SA"/>
        </w:rPr>
        <w:endnoteReference w:id="3"/>
      </w:r>
    </w:p>
    <w:p w:rsidR="00A87992" w:rsidRPr="00425BF0" w:rsidRDefault="00A87992" w:rsidP="00626ACA">
      <w:pPr>
        <w:pStyle w:val="Heading2"/>
        <w:rPr>
          <w:rtl/>
        </w:rPr>
      </w:pPr>
      <w:bookmarkStart w:id="8" w:name="_Toc333962711"/>
      <w:bookmarkStart w:id="9" w:name="_Toc338622134"/>
      <w:r w:rsidRPr="00425BF0">
        <w:rPr>
          <w:rFonts w:hint="cs"/>
          <w:rtl/>
        </w:rPr>
        <w:t>چرا دشمن تا امروز نتوانسته است مويى از سر اين ملت كم كند؟</w:t>
      </w:r>
      <w:bookmarkEnd w:id="8"/>
      <w:bookmarkEnd w:id="9"/>
    </w:p>
    <w:p w:rsidR="00A87992" w:rsidRPr="00A5544F" w:rsidRDefault="00A87992" w:rsidP="00A87992">
      <w:pPr>
        <w:spacing w:line="22" w:lineRule="atLeast"/>
        <w:rPr>
          <w:rFonts w:cs="Times New Roman"/>
          <w:sz w:val="24"/>
          <w:szCs w:val="24"/>
          <w:rtl/>
        </w:rPr>
      </w:pPr>
      <w:r w:rsidRPr="00A5544F">
        <w:rPr>
          <w:rFonts w:hint="cs"/>
          <w:sz w:val="24"/>
          <w:szCs w:val="24"/>
          <w:rtl/>
        </w:rPr>
        <w:t>ما دشمن زياد داريم. چرا دشمن تا امروز نتوانسته است مويى از سر اين ملت كم كند و به اين كشور ضربه بزند؟ بحمد اللّه ايران اسلامى، با قدرت و صلابت كامل، در مقابل همه‏شان ايستاد و ايستاده است. چرا؟ ايران كه همان ايران صد و پنجاه سال قبل است! اين، به خاطر احساس وظيفه‏ى شما، به خاطر همين حضور شما، به خاطر همين روحيه‏ى حزب‏اللهى شما و به خاطر اين است كه زن و مرد مسلمان، تا همه جا حاضرند از ايمان و اسلام و انقلابشان دفاع كنند. اين‏هاست كه اين كشور را حفظ كرده است. مگر طور ديگرى مى‏شود اين كشور را، با اين همه دشمن و بدخواه كه چشم طمع به منابع زيرزمينى و بازارهاى آن دوخته‏اند، حفظ كرد؟! مگر مى‏شود در مقابل آن‏ها، بدون اين روحيه مقاومت كرد؟! اين‏گونه است كه كشور حفظ مى‏شود؛ با امر به‏ معروف‏ و نهى از منكر.</w:t>
      </w:r>
      <w:r w:rsidRPr="00A5544F">
        <w:rPr>
          <w:rStyle w:val="EndnoteReference"/>
          <w:sz w:val="24"/>
          <w:szCs w:val="24"/>
          <w:rtl/>
        </w:rPr>
        <w:endnoteReference w:id="4"/>
      </w:r>
    </w:p>
    <w:p w:rsidR="00A87992" w:rsidRPr="00425BF0" w:rsidRDefault="00A87992" w:rsidP="00626ACA">
      <w:pPr>
        <w:pStyle w:val="Heading2"/>
      </w:pPr>
      <w:bookmarkStart w:id="10" w:name="_Toc333962712"/>
      <w:bookmarkStart w:id="11" w:name="_Toc338622135"/>
      <w:r w:rsidRPr="00425BF0">
        <w:rPr>
          <w:rFonts w:hint="cs"/>
          <w:rtl/>
        </w:rPr>
        <w:t>تنها دريچه‏ى اميد</w:t>
      </w:r>
      <w:bookmarkEnd w:id="10"/>
      <w:bookmarkEnd w:id="11"/>
    </w:p>
    <w:p w:rsidR="00A87992" w:rsidRPr="00A5544F" w:rsidRDefault="00A87992" w:rsidP="00A87992">
      <w:pPr>
        <w:spacing w:line="22" w:lineRule="atLeast"/>
        <w:rPr>
          <w:sz w:val="24"/>
          <w:szCs w:val="24"/>
          <w:rtl/>
        </w:rPr>
      </w:pPr>
      <w:r w:rsidRPr="00A5544F">
        <w:rPr>
          <w:rFonts w:hint="cs"/>
          <w:sz w:val="24"/>
          <w:szCs w:val="24"/>
          <w:rtl/>
        </w:rPr>
        <w:t xml:space="preserve">تنها دريچه‏ى اميدى هم كه براى ملتهاى مسلمان باقى مانده، جمهورى اسلامى است؛ آيا ما اين دريچه را ببنديم و اميد ملتها را كور كنيم؟ آيا ما هم سكوت كنيم؟ آيا ما هم در مقابل فشار قلدرمآبانه‏ى قدرتهاى بزرگ تسليم بشويم؟ آيا حكم خدا اين است؟ آيا خدا به اين راضى است؟ آيا سنت جهاد در مقابل ظلم، و امر به‏ معروف‏ و نهى از منكر در اسلام، اجازه‏ى </w:t>
      </w:r>
      <w:bookmarkStart w:id="12" w:name="OLE_LINK20"/>
      <w:bookmarkStart w:id="13" w:name="OLE_LINK21"/>
      <w:r w:rsidRPr="00A5544F">
        <w:rPr>
          <w:rFonts w:hint="cs"/>
          <w:sz w:val="24"/>
          <w:szCs w:val="24"/>
          <w:rtl/>
        </w:rPr>
        <w:t xml:space="preserve">چنين فكرى </w:t>
      </w:r>
      <w:bookmarkEnd w:id="12"/>
      <w:bookmarkEnd w:id="13"/>
      <w:r w:rsidRPr="00A5544F">
        <w:rPr>
          <w:rFonts w:hint="cs"/>
          <w:sz w:val="24"/>
          <w:szCs w:val="24"/>
          <w:rtl/>
        </w:rPr>
        <w:t>را به ما مى‏دهد؟ حاشا و كلًّا. اينجا پرچم مبارزه‏ى با ظلم را حفظ خواهد كرد. ما در مقابل هر قدرت سلطه‏طلب و ستمگرى كه در برابر ملتها به سرنيزه‏ى خود تكيه مى‏كند، مى‏ايستيم؛ هركس مى‏خواهد باشد. امريكا كه هيچ؛ اگر قدرت و دولتى قدرت‏مندتر از امريكا هم باشد، در مقابلش مى‏ايستيم‏.</w:t>
      </w:r>
      <w:r w:rsidRPr="00A5544F">
        <w:rPr>
          <w:rStyle w:val="EndnoteReference"/>
          <w:sz w:val="24"/>
          <w:szCs w:val="24"/>
          <w:rtl/>
        </w:rPr>
        <w:endnoteReference w:id="5"/>
      </w:r>
    </w:p>
    <w:p w:rsidR="00A87992" w:rsidRPr="00425BF0" w:rsidRDefault="00A87992" w:rsidP="00626ACA">
      <w:pPr>
        <w:pStyle w:val="Heading2"/>
        <w:rPr>
          <w:rtl/>
        </w:rPr>
      </w:pPr>
      <w:bookmarkStart w:id="16" w:name="_Toc333962713"/>
      <w:bookmarkStart w:id="17" w:name="_Toc338622136"/>
      <w:r w:rsidRPr="00425BF0">
        <w:rPr>
          <w:rFonts w:hint="cs"/>
          <w:rtl/>
        </w:rPr>
        <w:t>هيچ‏چيز ديگر نمى‏تواند مقابل انحرافات دنیای امروز بایستد</w:t>
      </w:r>
      <w:bookmarkEnd w:id="16"/>
      <w:bookmarkEnd w:id="17"/>
    </w:p>
    <w:p w:rsidR="00A87992" w:rsidRPr="00A5544F" w:rsidRDefault="00A87992" w:rsidP="00A87992">
      <w:pPr>
        <w:spacing w:line="22" w:lineRule="atLeast"/>
        <w:rPr>
          <w:sz w:val="24"/>
          <w:szCs w:val="24"/>
          <w:rtl/>
        </w:rPr>
      </w:pPr>
      <w:r w:rsidRPr="00A5544F">
        <w:rPr>
          <w:rFonts w:hint="cs"/>
          <w:sz w:val="24"/>
          <w:szCs w:val="24"/>
          <w:rtl/>
        </w:rPr>
        <w:t>شما مى‏توانيد در مقابل قدرتهاى متكى به زور قد برافرازيد؛ مشروط به اينكه با همه‏ى وجود، پاى احكام نجات‏بخش اسلام و تبعيت از احكام قرآنى بايستيد و بى‏هيچ رودربايستى و بى‏هيچ ملاحظه از كسى، در اين راه و صراط مستقيم حركت كنيد. آن‏وقت است كه خوب مى‏توانيد ايستادگى كنيد ...... حتى با شعارهاى شما هم دشمنند. آن‏ها شعار امر به‏ معروف‏ و نهى از منكر را تمسخر مى‏كنند؛ شعار حزب‏اللهى‏گرى را تمسخر مى‏كنند و شما را متهم مى‏نمايند. اما حقيقت اين است كه همان امر به‏ معروف‏ و نهى از منكر و همان حركت حزب‏اللهى و همان پايبندى به اصول است كه مى‏تواند در مقابل انحرافها و خطاهاى فاحش دنياى امروز بايستد. هيچ‏چيز ديگر نمى‏تواند. ملتها هم اين را مى‏خواهند.</w:t>
      </w:r>
      <w:r w:rsidRPr="00A5544F">
        <w:rPr>
          <w:rStyle w:val="EndnoteReference"/>
          <w:sz w:val="24"/>
          <w:szCs w:val="24"/>
          <w:rtl/>
        </w:rPr>
        <w:endnoteReference w:id="6"/>
      </w:r>
    </w:p>
    <w:p w:rsidR="00A87992" w:rsidRPr="00425BF0" w:rsidRDefault="00A87992" w:rsidP="00626ACA">
      <w:pPr>
        <w:pStyle w:val="Heading2"/>
      </w:pPr>
      <w:bookmarkStart w:id="18" w:name="_Toc333962714"/>
      <w:bookmarkStart w:id="19" w:name="_Toc338622137"/>
      <w:r w:rsidRPr="00425BF0">
        <w:rPr>
          <w:rFonts w:hint="cs"/>
          <w:rtl/>
        </w:rPr>
        <w:t>مدینه مركز معروف‏ترين رقّاصان</w:t>
      </w:r>
      <w:bookmarkEnd w:id="18"/>
      <w:bookmarkEnd w:id="19"/>
    </w:p>
    <w:p w:rsidR="00A87992" w:rsidRPr="00A5544F" w:rsidRDefault="00A87992" w:rsidP="00A87992">
      <w:pPr>
        <w:spacing w:line="22" w:lineRule="atLeast"/>
        <w:rPr>
          <w:sz w:val="24"/>
          <w:szCs w:val="24"/>
          <w:rtl/>
        </w:rPr>
      </w:pPr>
      <w:r w:rsidRPr="00A5544F">
        <w:rPr>
          <w:rFonts w:hint="cs"/>
          <w:b/>
          <w:bCs/>
          <w:sz w:val="24"/>
          <w:szCs w:val="24"/>
          <w:rtl/>
        </w:rPr>
        <w:t>اينكه ما روى مسأله‏ى فساد و فحشا و مبارزه و نهى‏ از منكر و اين چيزها تكيه مى‏كنيم، يك علّت عمده‏اش اين است كه جامعه را تخدير مى‏كند. همان مدينه‏اى كه اوّلين پايگاه تشكيل حكومت اسلامى بود</w:t>
      </w:r>
      <w:r w:rsidRPr="00A5544F">
        <w:rPr>
          <w:rFonts w:hint="cs"/>
          <w:sz w:val="24"/>
          <w:szCs w:val="24"/>
          <w:rtl/>
        </w:rPr>
        <w:t xml:space="preserve">، بعد از اندك مدّتى به مركز بهترين موسيقى‏دانان و آوازخوانان و معروف‏ترين رقّاصان تبديل شد؛ تا جايى كه وقتى در دربار شام مى‏خواستند بهترين مغنّيان را خبر كنند، </w:t>
      </w:r>
      <w:r w:rsidRPr="00A5544F">
        <w:rPr>
          <w:rFonts w:hint="cs"/>
          <w:b/>
          <w:bCs/>
          <w:sz w:val="24"/>
          <w:szCs w:val="24"/>
          <w:rtl/>
        </w:rPr>
        <w:t>از مدينه آوازه خوان و نوازنده مى‏آوردند!</w:t>
      </w:r>
    </w:p>
    <w:p w:rsidR="00A87992" w:rsidRPr="00A5544F" w:rsidRDefault="00A87992" w:rsidP="00A87992">
      <w:pPr>
        <w:spacing w:line="22" w:lineRule="atLeast"/>
        <w:rPr>
          <w:sz w:val="24"/>
          <w:szCs w:val="24"/>
          <w:rtl/>
        </w:rPr>
      </w:pPr>
      <w:r w:rsidRPr="00A5544F">
        <w:rPr>
          <w:rFonts w:hint="cs"/>
          <w:b/>
          <w:bCs/>
          <w:sz w:val="24"/>
          <w:szCs w:val="24"/>
          <w:rtl/>
        </w:rPr>
        <w:t>اين جسارت، پس از صد يا دويست سال بعد انجام نگرفت</w:t>
      </w:r>
      <w:r w:rsidRPr="00A5544F">
        <w:rPr>
          <w:rFonts w:hint="cs"/>
          <w:sz w:val="24"/>
          <w:szCs w:val="24"/>
          <w:rtl/>
        </w:rPr>
        <w:t xml:space="preserve">؛ بلكه در همان حول‏وحوش شهادت جگر گوشه‏ى فاطمه‏ى زهرا سلام‏الله‏عليها و نور چشم پيامبر و حتى قبل از آن، در زمان معاويه اتّفاق افتاد! بنابراين، مدينه مركز فساد و فحشا شد و آقازاده‏ها و بزرگ‏زاده‏ها و </w:t>
      </w:r>
      <w:r w:rsidRPr="00A5544F">
        <w:rPr>
          <w:rFonts w:hint="cs"/>
          <w:b/>
          <w:bCs/>
          <w:sz w:val="24"/>
          <w:szCs w:val="24"/>
          <w:rtl/>
        </w:rPr>
        <w:t>حتى بعضى از جوانان وابسته به بيت بنى هاشم نيز، دچار فساد و فحشا شدند!</w:t>
      </w:r>
      <w:r w:rsidRPr="00A5544F">
        <w:rPr>
          <w:rFonts w:hint="cs"/>
          <w:sz w:val="24"/>
          <w:szCs w:val="24"/>
          <w:rtl/>
        </w:rPr>
        <w:t xml:space="preserve"> بزرگان حكومت فاسد هم مى‏دانستند چه كار بكنند و انگشت روى چه چيزى بگذارند و چه چيزى را ترويج كنند. اين بليّه، مخصوص مدينه هم نبود؛ جاهاى ديگر هم به اين‏گونه فسادها مبتلا شدند. . . . (يكى از مسائلى كه عامل اصلى چنين قضيه‏اى شد، اين بود كه رواج دنياطلبى و فساد و فحشا، غيرت دينى و حسّاسيتِ مسئوليت ايمانى را گرفت.)</w:t>
      </w:r>
    </w:p>
    <w:p w:rsidR="00A87992" w:rsidRPr="00A5544F" w:rsidRDefault="00A87992" w:rsidP="00A87992">
      <w:pPr>
        <w:spacing w:line="22" w:lineRule="atLeast"/>
        <w:rPr>
          <w:b/>
          <w:bCs/>
          <w:sz w:val="24"/>
          <w:szCs w:val="24"/>
          <w:rtl/>
        </w:rPr>
      </w:pPr>
      <w:r w:rsidRPr="00A5544F">
        <w:rPr>
          <w:rFonts w:hint="cs"/>
          <w:sz w:val="24"/>
          <w:szCs w:val="24"/>
          <w:rtl/>
        </w:rPr>
        <w:t xml:space="preserve">تمسّك به دين و تقوا و معنويّت و اهميت پرهيزكارى و پاك‏دامنى، اينجا معلوم مى‏شود. اينكه ما مكرّر در مكرّر، به بهترين جوانان اين روزگار كه شما باشيد، اين همه سفارش و تأكيد مى‏كنيم كه مواظب سيل گنداب فساد باشيد، به همين خاطر است. ...... در كجا چنين جوانانى را سراغ داريم؟ نظير اين‏ها را خيلى كم داريم و در هيچ جاى دنيا تعدادشان به اين كثرت نيست. </w:t>
      </w:r>
      <w:r w:rsidRPr="00A5544F">
        <w:rPr>
          <w:rFonts w:hint="cs"/>
          <w:b/>
          <w:bCs/>
          <w:sz w:val="24"/>
          <w:szCs w:val="24"/>
          <w:rtl/>
        </w:rPr>
        <w:t>بنابراين، بايد مواظب موج فساد بود.</w:t>
      </w:r>
      <w:r w:rsidRPr="00A5544F">
        <w:rPr>
          <w:rStyle w:val="EndnoteReference"/>
          <w:sz w:val="24"/>
          <w:szCs w:val="24"/>
          <w:rtl/>
        </w:rPr>
        <w:endnoteReference w:id="7"/>
      </w:r>
    </w:p>
    <w:p w:rsidR="00A87992" w:rsidRPr="00425BF0" w:rsidRDefault="00A87992" w:rsidP="00626ACA">
      <w:pPr>
        <w:pStyle w:val="Heading2"/>
        <w:rPr>
          <w:rtl/>
        </w:rPr>
      </w:pPr>
      <w:bookmarkStart w:id="20" w:name="_Toc333962715"/>
      <w:bookmarkStart w:id="21" w:name="_Toc338622138"/>
      <w:r w:rsidRPr="00425BF0">
        <w:rPr>
          <w:rFonts w:hint="cs"/>
          <w:rtl/>
        </w:rPr>
        <w:t>عاقبت ترک  امر به معروف و نهى از منكر</w:t>
      </w:r>
      <w:bookmarkEnd w:id="20"/>
      <w:bookmarkEnd w:id="21"/>
    </w:p>
    <w:p w:rsidR="00A87992" w:rsidRPr="00A5544F" w:rsidRDefault="00A87992" w:rsidP="00A87992">
      <w:pPr>
        <w:spacing w:line="22" w:lineRule="atLeast"/>
        <w:rPr>
          <w:rFonts w:cs="Times New Roman"/>
          <w:sz w:val="24"/>
          <w:szCs w:val="24"/>
          <w:rtl/>
          <w:lang w:bidi="ar-SA"/>
        </w:rPr>
      </w:pPr>
      <w:r w:rsidRPr="00A5544F">
        <w:rPr>
          <w:rFonts w:hint="cs"/>
          <w:sz w:val="24"/>
          <w:szCs w:val="24"/>
          <w:rtl/>
        </w:rPr>
        <w:t xml:space="preserve">وقتى در جامعه گناه منتشر شود و مردم با گناه خو بگيرند، كار كسى كه در رأس جامعه قرار دارد و مى‏خواهد مردم را به خير و صلاح و معروف و نيكى سوق دهد، با مشكل مواجه خواهد شد؛ يعنى نخواهد توانست، يا به آسانى نخواهد توانست و مجبور است با صرف هزينه‏ى فراوان اين كار را انجام دهد. </w:t>
      </w:r>
      <w:r w:rsidRPr="00A5544F">
        <w:rPr>
          <w:rFonts w:hint="cs"/>
          <w:b/>
          <w:bCs/>
          <w:sz w:val="24"/>
          <w:szCs w:val="24"/>
          <w:rtl/>
        </w:rPr>
        <w:t>يكى از موجبات ناكامى تلاشهاى امير مؤمنان با آن قدرت و عظمت در ادامه‏ى اين راه، كه بالاخره هم به شهادت آن بزرگوار منجر شد، همين بود.</w:t>
      </w:r>
      <w:r w:rsidRPr="00A5544F">
        <w:rPr>
          <w:rFonts w:hint="cs"/>
          <w:sz w:val="24"/>
          <w:szCs w:val="24"/>
          <w:rtl/>
        </w:rPr>
        <w:t xml:space="preserve"> روايتى كه مى‏خوانم، روايتِ تكان‏دهنده و عجيبى است. مى‏فرمايد</w:t>
      </w:r>
      <w:r w:rsidRPr="00A5544F">
        <w:rPr>
          <w:rFonts w:hint="cs"/>
          <w:b/>
          <w:bCs/>
          <w:sz w:val="24"/>
          <w:szCs w:val="24"/>
          <w:lang w:bidi="ar-SA"/>
        </w:rPr>
        <w:t>: «</w:t>
      </w:r>
      <w:r w:rsidRPr="00A5544F">
        <w:rPr>
          <w:rFonts w:hint="cs"/>
          <w:b/>
          <w:bCs/>
          <w:sz w:val="24"/>
          <w:szCs w:val="24"/>
          <w:rtl/>
        </w:rPr>
        <w:t>لتأمرنّ بالمعروف و لتنهون عن المنكر او ليسلّطنّ الله عليكم شراركم فيدعو خياركم فلا يستجاب لهم»؛</w:t>
      </w:r>
      <w:r w:rsidRPr="00A5544F">
        <w:rPr>
          <w:rFonts w:hint="cs"/>
          <w:sz w:val="24"/>
          <w:szCs w:val="24"/>
          <w:rtl/>
        </w:rPr>
        <w:t xml:space="preserve"> </w:t>
      </w:r>
      <w:r w:rsidRPr="00A5544F">
        <w:rPr>
          <w:rFonts w:hint="cs"/>
          <w:b/>
          <w:bCs/>
          <w:sz w:val="24"/>
          <w:szCs w:val="24"/>
          <w:rtl/>
        </w:rPr>
        <w:t>بايد امر به معروف و نهى از منكر را</w:t>
      </w:r>
      <w:r w:rsidRPr="00A5544F">
        <w:rPr>
          <w:rFonts w:hint="cs"/>
          <w:b/>
          <w:bCs/>
          <w:sz w:val="24"/>
          <w:szCs w:val="24"/>
        </w:rPr>
        <w:t xml:space="preserve"> </w:t>
      </w:r>
      <w:r w:rsidRPr="00A5544F">
        <w:rPr>
          <w:rFonts w:hint="cs"/>
          <w:b/>
          <w:bCs/>
          <w:sz w:val="24"/>
          <w:szCs w:val="24"/>
          <w:rtl/>
        </w:rPr>
        <w:t>ميان خودتان اقامه كنيد</w:t>
      </w:r>
      <w:r w:rsidRPr="00A5544F">
        <w:rPr>
          <w:rFonts w:hint="cs"/>
          <w:sz w:val="24"/>
          <w:szCs w:val="24"/>
          <w:rtl/>
        </w:rPr>
        <w:t xml:space="preserve">، رواج دهيد و نسبت به آن پايبند باشيد. </w:t>
      </w:r>
      <w:r w:rsidRPr="00A5544F">
        <w:rPr>
          <w:rFonts w:hint="cs"/>
          <w:b/>
          <w:bCs/>
          <w:sz w:val="24"/>
          <w:szCs w:val="24"/>
          <w:rtl/>
        </w:rPr>
        <w:t>اگر نكرديد، خدا اشرار و فاسدها و وابسته‏ها را بر شما مسلّط مى‏كند</w:t>
      </w:r>
      <w:r w:rsidRPr="00A5544F">
        <w:rPr>
          <w:rFonts w:hint="cs"/>
          <w:sz w:val="24"/>
          <w:szCs w:val="24"/>
          <w:rtl/>
        </w:rPr>
        <w:t xml:space="preserve">؛ يعنى زمام امور سياست كشور به مرور به دست امثال حَجّاج بن يوسف خواهد افتاد! </w:t>
      </w:r>
      <w:r w:rsidRPr="00A5544F">
        <w:rPr>
          <w:rFonts w:hint="cs"/>
          <w:b/>
          <w:bCs/>
          <w:sz w:val="24"/>
          <w:szCs w:val="24"/>
          <w:rtl/>
        </w:rPr>
        <w:t>همان كوفه‏اى كه امير المؤمنين در رأس آن قرار داشت</w:t>
      </w:r>
      <w:r w:rsidRPr="00A5544F">
        <w:rPr>
          <w:rFonts w:hint="cs"/>
          <w:sz w:val="24"/>
          <w:szCs w:val="24"/>
          <w:rtl/>
        </w:rPr>
        <w:t xml:space="preserve"> و در آنجا امر و نهى مى‏كرد و در مسجدش خطبه مى‏خواند، </w:t>
      </w:r>
      <w:r w:rsidRPr="00A5544F">
        <w:rPr>
          <w:rFonts w:hint="cs"/>
          <w:b/>
          <w:bCs/>
          <w:sz w:val="24"/>
          <w:szCs w:val="24"/>
          <w:rtl/>
        </w:rPr>
        <w:t>به خاطر ترك امر به معروف و نهى از منكر</w:t>
      </w:r>
      <w:r w:rsidRPr="00A5544F">
        <w:rPr>
          <w:rFonts w:hint="cs"/>
          <w:sz w:val="24"/>
          <w:szCs w:val="24"/>
          <w:rtl/>
        </w:rPr>
        <w:t xml:space="preserve">، </w:t>
      </w:r>
      <w:r w:rsidRPr="00A5544F">
        <w:rPr>
          <w:rFonts w:hint="cs"/>
          <w:b/>
          <w:bCs/>
          <w:sz w:val="24"/>
          <w:szCs w:val="24"/>
          <w:rtl/>
        </w:rPr>
        <w:t>به مرور به جايى رسيد كه حَجّاج بن يوسف ثقفى آمد و در همان مسجد ايستاد و خطبه خواند و به خيال خود مردم را موعظه كرد</w:t>
      </w:r>
      <w:r w:rsidRPr="00A5544F">
        <w:rPr>
          <w:rFonts w:hint="cs"/>
          <w:sz w:val="24"/>
          <w:szCs w:val="24"/>
          <w:rtl/>
        </w:rPr>
        <w:t xml:space="preserve">! حَجّاج چه كسى بود؟ حَجّاج كسى بود كه خون يك انسان در نظر او، با خون يك گنجشك هيچ تفاوتى نداشت! به همان راحتى كه يك حيوان و يك حشره را بكشند، حَجّاج يك انسان را مى‏كشت. يك‏بار حَجّاج دستور داد و گفت همه‏ى مردم كوفه بايد بيايند و شهادت بدهند كه كافرند و از كفرِ خودشان توبه كنند؛ هركس بگويد نه، گردنش زده مى‏شود! </w:t>
      </w:r>
      <w:r w:rsidRPr="00A5544F">
        <w:rPr>
          <w:rFonts w:hint="cs"/>
          <w:b/>
          <w:bCs/>
          <w:sz w:val="24"/>
          <w:szCs w:val="24"/>
          <w:rtl/>
        </w:rPr>
        <w:t>با ترك امر به معروف و نهى از منكر، مردم اين‏گونه دچار ظلمهاى عجيب و غريب و استثنايى و غير قابل توصيف و تشريح شدند</w:t>
      </w:r>
      <w:r w:rsidRPr="00A5544F">
        <w:rPr>
          <w:rFonts w:hint="cs"/>
          <w:sz w:val="24"/>
          <w:szCs w:val="24"/>
          <w:rtl/>
        </w:rPr>
        <w:t>. وقتى‏كه امر به معروف و نهى از منكر نشود و در جامعه خلاف‏كارى، دزدى، تقلّب و خيانت رايج گردد و بتدريج جزو فرهنگ جامعه شود، زمينه براى روى كار آمدن آدم‏هاى ناباب فراهم خواهد شد</w:t>
      </w:r>
      <w:r w:rsidRPr="00A5544F">
        <w:rPr>
          <w:rFonts w:cs="Times New Roman"/>
          <w:sz w:val="24"/>
          <w:szCs w:val="24"/>
          <w:lang w:bidi="ar-SA"/>
        </w:rPr>
        <w:t>.</w:t>
      </w:r>
      <w:r w:rsidRPr="00A5544F">
        <w:rPr>
          <w:rStyle w:val="EndnoteReference"/>
          <w:rFonts w:cs="Times New Roman"/>
          <w:sz w:val="24"/>
          <w:szCs w:val="24"/>
          <w:lang w:bidi="ar-SA"/>
        </w:rPr>
        <w:endnoteReference w:id="8"/>
      </w:r>
    </w:p>
    <w:p w:rsidR="00A87992" w:rsidRPr="00425BF0" w:rsidRDefault="00A87992" w:rsidP="00626ACA">
      <w:pPr>
        <w:pStyle w:val="Heading2"/>
        <w:rPr>
          <w:rtl/>
        </w:rPr>
      </w:pPr>
      <w:bookmarkStart w:id="22" w:name="_Toc333962716"/>
      <w:bookmarkStart w:id="23" w:name="_Toc338622139"/>
      <w:r w:rsidRPr="00425BF0">
        <w:rPr>
          <w:rFonts w:hint="cs"/>
          <w:rtl/>
        </w:rPr>
        <w:t>راه رسیدن به جامعه‏ى كاملًا اسلامى</w:t>
      </w:r>
      <w:bookmarkEnd w:id="22"/>
      <w:bookmarkEnd w:id="23"/>
    </w:p>
    <w:p w:rsidR="000C70B5" w:rsidRPr="00A5544F" w:rsidRDefault="00A87992" w:rsidP="000C70B5">
      <w:pPr>
        <w:spacing w:line="22" w:lineRule="atLeast"/>
        <w:rPr>
          <w:sz w:val="24"/>
          <w:szCs w:val="24"/>
          <w:rtl/>
        </w:rPr>
      </w:pPr>
      <w:r w:rsidRPr="00A5544F">
        <w:rPr>
          <w:rFonts w:hint="cs"/>
          <w:sz w:val="24"/>
          <w:szCs w:val="24"/>
          <w:rtl/>
        </w:rPr>
        <w:t xml:space="preserve">ما هنوز تا يك جامعه‏ى كاملًا اسلامى كه نيك‏بختى دنيا و آخرت مردم را به‏طور كامل تأمين كند و تباهى و كج‏روى و ظلم و انحطاط را ريشه‏كن سازد، فاصله‏ى زيادى داريم. اين فاصله، بايد با همت مردم و تلاش مسئولان طى شود و پيمودن آن، با همگانى شدن امر به‏ معروف‏ و نهى از منكر آسان گردد. </w:t>
      </w:r>
      <w:r w:rsidRPr="00A5544F">
        <w:rPr>
          <w:rStyle w:val="EndnoteReference"/>
          <w:sz w:val="24"/>
          <w:szCs w:val="24"/>
          <w:rtl/>
        </w:rPr>
        <w:endnoteReference w:id="9"/>
      </w:r>
    </w:p>
    <w:p w:rsidR="000C70B5" w:rsidRPr="00365DA7" w:rsidRDefault="000C70B5" w:rsidP="00626ACA">
      <w:pPr>
        <w:pStyle w:val="a0"/>
        <w:rPr>
          <w:rtl/>
        </w:rPr>
      </w:pPr>
      <w:bookmarkStart w:id="24" w:name="_Toc333962717"/>
      <w:bookmarkStart w:id="25" w:name="_Toc338622140"/>
      <w:r>
        <w:rPr>
          <w:rFonts w:hint="cs"/>
          <w:rtl/>
          <w:lang w:bidi="ar-SA"/>
        </w:rPr>
        <w:drawing>
          <wp:anchor distT="0" distB="0" distL="114300" distR="114300" simplePos="0" relativeHeight="251660288" behindDoc="1" locked="0" layoutInCell="1" allowOverlap="1" wp14:anchorId="0AC1AFEE" wp14:editId="4386FD73">
            <wp:simplePos x="0" y="0"/>
            <wp:positionH relativeFrom="column">
              <wp:posOffset>-457200</wp:posOffset>
            </wp:positionH>
            <wp:positionV relativeFrom="paragraph">
              <wp:posOffset>-737235</wp:posOffset>
            </wp:positionV>
            <wp:extent cx="5345477" cy="7560000"/>
            <wp:effectExtent l="0" t="0" r="7620" b="3175"/>
            <wp:wrapThrough wrapText="bothSides">
              <wp:wrapPolygon edited="0">
                <wp:start x="0" y="0"/>
                <wp:lineTo x="0" y="21555"/>
                <wp:lineTo x="21554" y="21555"/>
                <wp:lineTo x="2155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L2.jpg"/>
                    <pic:cNvPicPr/>
                  </pic:nvPicPr>
                  <pic:blipFill>
                    <a:blip r:embed="rId12">
                      <a:extLst>
                        <a:ext uri="{28A0092B-C50C-407E-A947-70E740481C1C}">
                          <a14:useLocalDpi xmlns:a14="http://schemas.microsoft.com/office/drawing/2010/main" val="0"/>
                        </a:ext>
                      </a:extLst>
                    </a:blip>
                    <a:stretch>
                      <a:fillRect/>
                    </a:stretch>
                  </pic:blipFill>
                  <pic:spPr>
                    <a:xfrm>
                      <a:off x="0" y="0"/>
                      <a:ext cx="5345477" cy="7560000"/>
                    </a:xfrm>
                    <a:prstGeom prst="rect">
                      <a:avLst/>
                    </a:prstGeom>
                  </pic:spPr>
                </pic:pic>
              </a:graphicData>
            </a:graphic>
            <wp14:sizeRelH relativeFrom="page">
              <wp14:pctWidth>0</wp14:pctWidth>
            </wp14:sizeRelH>
            <wp14:sizeRelV relativeFrom="page">
              <wp14:pctHeight>0</wp14:pctHeight>
            </wp14:sizeRelV>
          </wp:anchor>
        </w:drawing>
      </w:r>
      <w:r>
        <w:rPr>
          <w:rFonts w:hint="cs"/>
          <w:rtl/>
        </w:rPr>
        <w:t xml:space="preserve">فصل دوم: </w:t>
      </w:r>
      <w:r w:rsidRPr="00365DA7">
        <w:rPr>
          <w:rFonts w:hint="cs"/>
          <w:rtl/>
        </w:rPr>
        <w:t>وجوب</w:t>
      </w:r>
      <w:bookmarkEnd w:id="24"/>
      <w:bookmarkEnd w:id="25"/>
    </w:p>
    <w:p w:rsidR="000C70B5" w:rsidRPr="00425BF0" w:rsidRDefault="000C70B5" w:rsidP="00626ACA">
      <w:pPr>
        <w:pStyle w:val="Heading2"/>
      </w:pPr>
      <w:bookmarkStart w:id="26" w:name="_Toc333962718"/>
      <w:bookmarkStart w:id="27" w:name="_Toc338622141"/>
      <w:r w:rsidRPr="00425BF0">
        <w:rPr>
          <w:rFonts w:hint="cs"/>
          <w:rtl/>
        </w:rPr>
        <w:t>واجب فراموش شده</w:t>
      </w:r>
      <w:bookmarkEnd w:id="26"/>
      <w:bookmarkEnd w:id="27"/>
    </w:p>
    <w:p w:rsidR="000C70B5" w:rsidRPr="00A5544F" w:rsidRDefault="000C70B5" w:rsidP="000C70B5">
      <w:pPr>
        <w:spacing w:line="22" w:lineRule="atLeast"/>
        <w:rPr>
          <w:sz w:val="24"/>
          <w:szCs w:val="24"/>
          <w:rtl/>
          <w:lang w:bidi="ar-SA"/>
        </w:rPr>
      </w:pPr>
      <w:r w:rsidRPr="00A5544F">
        <w:rPr>
          <w:rFonts w:hint="cs"/>
          <w:sz w:val="24"/>
          <w:szCs w:val="24"/>
          <w:rtl/>
        </w:rPr>
        <w:t xml:space="preserve">ما بايد خود را به سرچشمه‏ى </w:t>
      </w:r>
      <w:r w:rsidRPr="00A5544F">
        <w:rPr>
          <w:rFonts w:hint="cs"/>
          <w:b/>
          <w:bCs/>
          <w:sz w:val="24"/>
          <w:szCs w:val="24"/>
          <w:rtl/>
        </w:rPr>
        <w:t>اسلام</w:t>
      </w:r>
      <w:r w:rsidRPr="00A5544F">
        <w:rPr>
          <w:rFonts w:hint="cs"/>
          <w:sz w:val="24"/>
          <w:szCs w:val="24"/>
          <w:rtl/>
        </w:rPr>
        <w:t xml:space="preserve"> برسانيم تا زندگى به تمامى شيرين شود. قرآن كريم مى‏فرمايد: «الّذين ان مكّناهم في الارض اقاموا الصّلاة و آتوا الزّكاة و امروا بالمعروف و نهوا عن المنكر</w:t>
      </w:r>
      <w:r w:rsidRPr="00A5544F">
        <w:rPr>
          <w:rFonts w:hint="cs"/>
          <w:sz w:val="24"/>
          <w:szCs w:val="24"/>
          <w:lang w:bidi="ar-SA"/>
        </w:rPr>
        <w:t>»</w:t>
      </w:r>
      <w:r w:rsidRPr="00A5544F">
        <w:rPr>
          <w:rFonts w:hint="cs"/>
          <w:b/>
          <w:bCs/>
          <w:sz w:val="24"/>
          <w:szCs w:val="24"/>
          <w:rtl/>
        </w:rPr>
        <w:t xml:space="preserve"> من مى‏خواهم اين واجب فراموش‏شده‏ى اسلام را به ياد شما و ملت ايران بياورم: </w:t>
      </w:r>
      <w:r w:rsidRPr="00A5544F">
        <w:rPr>
          <w:rFonts w:hint="cs"/>
          <w:sz w:val="24"/>
          <w:szCs w:val="24"/>
          <w:rtl/>
        </w:rPr>
        <w:t xml:space="preserve">امر به‏ معروف‏ و نهى از منكر. همه‏ى آحاد مردم بايد وظيفه‏ى امر كردن به كار خوب و نهى كردن از كار بد را براى خود قائل باشند. </w:t>
      </w:r>
      <w:r w:rsidRPr="00A5544F">
        <w:rPr>
          <w:rFonts w:hint="cs"/>
          <w:b/>
          <w:bCs/>
          <w:sz w:val="24"/>
          <w:szCs w:val="24"/>
          <w:rtl/>
        </w:rPr>
        <w:t>اين، تضمين‏كننده‏ى حيات طيبه در نظام اسلامى خواهد بود</w:t>
      </w:r>
      <w:r w:rsidRPr="00A5544F">
        <w:rPr>
          <w:rFonts w:hint="cs"/>
          <w:sz w:val="24"/>
          <w:szCs w:val="24"/>
          <w:rtl/>
        </w:rPr>
        <w:t xml:space="preserve">. عمل كنيم تا آثارش را ببينيم. </w:t>
      </w:r>
      <w:r w:rsidRPr="00A5544F">
        <w:rPr>
          <w:rStyle w:val="EndnoteReference"/>
          <w:sz w:val="24"/>
          <w:szCs w:val="24"/>
          <w:rtl/>
        </w:rPr>
        <w:endnoteReference w:id="10"/>
      </w:r>
    </w:p>
    <w:p w:rsidR="000C70B5" w:rsidRPr="00425BF0" w:rsidRDefault="000C70B5" w:rsidP="00626ACA">
      <w:pPr>
        <w:pStyle w:val="Heading2"/>
      </w:pPr>
      <w:bookmarkStart w:id="28" w:name="_Toc333962719"/>
      <w:bookmarkStart w:id="29" w:name="_Toc338622142"/>
      <w:r w:rsidRPr="00425BF0">
        <w:rPr>
          <w:rFonts w:hint="cs"/>
          <w:rtl/>
        </w:rPr>
        <w:t>معنای امر به معروف و نهی از منکر</w:t>
      </w:r>
      <w:bookmarkEnd w:id="28"/>
      <w:bookmarkEnd w:id="29"/>
    </w:p>
    <w:p w:rsidR="000C70B5" w:rsidRPr="00A5544F" w:rsidRDefault="000C70B5" w:rsidP="000C70B5">
      <w:pPr>
        <w:spacing w:line="22" w:lineRule="atLeast"/>
        <w:rPr>
          <w:sz w:val="24"/>
          <w:szCs w:val="24"/>
          <w:rtl/>
        </w:rPr>
      </w:pPr>
      <w:r w:rsidRPr="00A5544F">
        <w:rPr>
          <w:rFonts w:hint="cs"/>
          <w:sz w:val="24"/>
          <w:szCs w:val="24"/>
          <w:rtl/>
        </w:rPr>
        <w:t xml:space="preserve">البته ما بايد تأسّف بخوريم از اينكه معناى امر به‏ معروف‏ و نهى از منكر درست تشريح نمى‏شود. امر به‏ معروف‏، يعنى ديگران را به كارهاى نيك امر كردن. نهى از منكر، يعنى ديگران را از كارهاى بد نهى كردن. امر و نهى، فقط زبان و گفتن است. البته يك مرحله‏ى قبل از زبان هم دارد كه مرحله‏ى قلب است و اگر آن مرحله باشد، امر به‏ معروفِ‏ زبانى، كامل خواهد شد. </w:t>
      </w:r>
      <w:r w:rsidRPr="00A5544F">
        <w:rPr>
          <w:rStyle w:val="EndnoteReference"/>
          <w:sz w:val="24"/>
          <w:szCs w:val="24"/>
          <w:rtl/>
        </w:rPr>
        <w:endnoteReference w:id="11"/>
      </w:r>
    </w:p>
    <w:p w:rsidR="000C70B5" w:rsidRPr="00425BF0" w:rsidRDefault="000C70B5" w:rsidP="00626ACA">
      <w:pPr>
        <w:pStyle w:val="Heading2"/>
        <w:rPr>
          <w:rtl/>
        </w:rPr>
      </w:pPr>
      <w:bookmarkStart w:id="30" w:name="_Toc333962720"/>
      <w:bookmarkStart w:id="31" w:name="_Toc338622143"/>
      <w:r w:rsidRPr="00425BF0">
        <w:rPr>
          <w:rFonts w:hint="cs"/>
          <w:rtl/>
        </w:rPr>
        <w:t>مسئولیت انقلابی</w:t>
      </w:r>
      <w:bookmarkEnd w:id="30"/>
      <w:bookmarkEnd w:id="31"/>
    </w:p>
    <w:p w:rsidR="000C70B5" w:rsidRPr="00A5544F" w:rsidRDefault="000C70B5" w:rsidP="000C70B5">
      <w:pPr>
        <w:spacing w:line="22" w:lineRule="atLeast"/>
        <w:rPr>
          <w:sz w:val="24"/>
          <w:szCs w:val="24"/>
          <w:rtl/>
          <w:lang w:bidi="ar-SA"/>
        </w:rPr>
      </w:pPr>
      <w:r w:rsidRPr="00A5544F">
        <w:rPr>
          <w:rFonts w:hint="cs"/>
          <w:sz w:val="24"/>
          <w:szCs w:val="24"/>
          <w:rtl/>
        </w:rPr>
        <w:t>چندى پيش گفتم: «همه امر به‏ معروف‏ و نهى از منكر كنند</w:t>
      </w:r>
      <w:r w:rsidRPr="00A5544F">
        <w:rPr>
          <w:rFonts w:hint="cs"/>
          <w:sz w:val="24"/>
          <w:szCs w:val="24"/>
        </w:rPr>
        <w:t>.»</w:t>
      </w:r>
      <w:r w:rsidRPr="00A5544F">
        <w:rPr>
          <w:rFonts w:hint="cs"/>
          <w:sz w:val="24"/>
          <w:szCs w:val="24"/>
          <w:rtl/>
        </w:rPr>
        <w:t xml:space="preserve"> الآن هم عرض مى‏كنم: نهى از منكر كنيد. اين، واجب است. اين، مسئوليت شرعى شماست. امروز مسئوليت انقلابى و سياسى شما هم هست</w:t>
      </w:r>
      <w:r w:rsidRPr="00A5544F">
        <w:rPr>
          <w:sz w:val="24"/>
          <w:szCs w:val="24"/>
          <w:rtl/>
        </w:rPr>
        <w:t>.</w:t>
      </w:r>
      <w:r w:rsidRPr="00A5544F">
        <w:rPr>
          <w:rStyle w:val="EndnoteReference"/>
          <w:rFonts w:eastAsiaTheme="majorEastAsia"/>
          <w:color w:val="000000"/>
          <w:sz w:val="24"/>
          <w:szCs w:val="24"/>
          <w:rtl/>
        </w:rPr>
        <w:endnoteReference w:id="12"/>
      </w:r>
    </w:p>
    <w:p w:rsidR="000C70B5" w:rsidRPr="00425BF0" w:rsidRDefault="000C70B5" w:rsidP="00626ACA">
      <w:pPr>
        <w:pStyle w:val="Heading2"/>
        <w:rPr>
          <w:rtl/>
        </w:rPr>
      </w:pPr>
      <w:bookmarkStart w:id="32" w:name="_Toc333962721"/>
      <w:bookmarkStart w:id="33" w:name="_Toc338622144"/>
      <w:r w:rsidRPr="00425BF0">
        <w:rPr>
          <w:rFonts w:hint="cs"/>
          <w:rtl/>
        </w:rPr>
        <w:t>گفتن به زبان بر همه واجب است</w:t>
      </w:r>
      <w:bookmarkEnd w:id="32"/>
      <w:bookmarkEnd w:id="33"/>
    </w:p>
    <w:p w:rsidR="000C70B5" w:rsidRDefault="000C70B5" w:rsidP="000C70B5">
      <w:pPr>
        <w:spacing w:line="22" w:lineRule="atLeast"/>
        <w:rPr>
          <w:rFonts w:cs="Times New Roman"/>
          <w:b/>
          <w:bCs/>
          <w:sz w:val="24"/>
          <w:szCs w:val="24"/>
          <w:lang w:bidi="ar-SA"/>
        </w:rPr>
      </w:pPr>
      <w:r w:rsidRPr="00A5544F">
        <w:rPr>
          <w:rFonts w:hint="cs"/>
          <w:sz w:val="24"/>
          <w:szCs w:val="24"/>
          <w:rtl/>
        </w:rPr>
        <w:t>امر به‏ معروف‏، يك مرحله‏ى گفتن و يك مرحله‏ى عمل دارد. مرحله‏ى عمل، يعنى اقدام با دست و با زور. اين مرحله، امروز به عهده‏ى حكومت است و بايد با اجازه‏ى حكومت انجام بگيرد و لا غير. اما</w:t>
      </w:r>
      <w:r w:rsidRPr="00A5544F">
        <w:rPr>
          <w:rFonts w:hint="cs"/>
          <w:b/>
          <w:bCs/>
          <w:sz w:val="24"/>
          <w:szCs w:val="24"/>
          <w:rtl/>
        </w:rPr>
        <w:t xml:space="preserve"> گفتن با زبان، بر همه واجب است و همه بايد آن را بدون ملاحظه انجام بدهند</w:t>
      </w:r>
      <w:r w:rsidRPr="00A5544F">
        <w:rPr>
          <w:rFonts w:cs="Times New Roman"/>
          <w:b/>
          <w:bCs/>
          <w:sz w:val="24"/>
          <w:szCs w:val="24"/>
          <w:lang w:bidi="ar-SA"/>
        </w:rPr>
        <w:t>.</w:t>
      </w:r>
      <w:r w:rsidRPr="00A5544F">
        <w:rPr>
          <w:rStyle w:val="EndnoteReference"/>
          <w:rFonts w:cs="Times New Roman"/>
          <w:sz w:val="24"/>
          <w:szCs w:val="24"/>
          <w:lang w:bidi="ar-SA"/>
        </w:rPr>
        <w:endnoteReference w:id="13"/>
      </w:r>
    </w:p>
    <w:p w:rsidR="00A765B8" w:rsidRDefault="00A765B8" w:rsidP="000C70B5">
      <w:pPr>
        <w:spacing w:line="22" w:lineRule="atLeast"/>
        <w:rPr>
          <w:rFonts w:cs="Times New Roman"/>
          <w:b/>
          <w:bCs/>
          <w:sz w:val="24"/>
          <w:szCs w:val="24"/>
          <w:lang w:bidi="ar-SA"/>
        </w:rPr>
      </w:pPr>
    </w:p>
    <w:p w:rsidR="00A765B8" w:rsidRPr="00A5544F" w:rsidRDefault="00A765B8" w:rsidP="000C70B5">
      <w:pPr>
        <w:spacing w:line="22" w:lineRule="atLeast"/>
        <w:rPr>
          <w:rFonts w:cs="Times New Roman"/>
          <w:sz w:val="24"/>
          <w:szCs w:val="24"/>
          <w:rtl/>
          <w:lang w:bidi="ar-SA"/>
        </w:rPr>
      </w:pPr>
    </w:p>
    <w:p w:rsidR="000C70B5" w:rsidRPr="00425BF0" w:rsidRDefault="000C70B5" w:rsidP="00626ACA">
      <w:pPr>
        <w:pStyle w:val="Heading2"/>
        <w:rPr>
          <w:rtl/>
        </w:rPr>
      </w:pPr>
      <w:bookmarkStart w:id="34" w:name="_Toc333962722"/>
      <w:bookmarkStart w:id="35" w:name="_Toc338622145"/>
      <w:r w:rsidRPr="00425BF0">
        <w:rPr>
          <w:rFonts w:hint="cs"/>
          <w:rtl/>
        </w:rPr>
        <w:t>واجب حتمی آحاد مردم و مسئولان</w:t>
      </w:r>
      <w:bookmarkEnd w:id="34"/>
      <w:bookmarkEnd w:id="35"/>
    </w:p>
    <w:p w:rsidR="000C70B5" w:rsidRPr="00A5544F" w:rsidRDefault="000C70B5" w:rsidP="000C70B5">
      <w:pPr>
        <w:spacing w:line="22" w:lineRule="atLeast"/>
        <w:rPr>
          <w:sz w:val="24"/>
          <w:szCs w:val="24"/>
          <w:rtl/>
        </w:rPr>
      </w:pPr>
      <w:r w:rsidRPr="00A5544F">
        <w:rPr>
          <w:rFonts w:hint="cs"/>
          <w:sz w:val="24"/>
          <w:szCs w:val="24"/>
          <w:rtl/>
        </w:rPr>
        <w:t xml:space="preserve">يك نكته را هم مى‏خواهم يادآورى كنم و آن نظام امر به‏ معروف‏ و نهى از منكر است. </w:t>
      </w:r>
      <w:r w:rsidRPr="00A5544F">
        <w:rPr>
          <w:rFonts w:hint="cs"/>
          <w:b/>
          <w:bCs/>
          <w:sz w:val="24"/>
          <w:szCs w:val="24"/>
          <w:rtl/>
        </w:rPr>
        <w:t>امر به‏ معروف‏ و نهى از منكر واجب حتمى همه است؛</w:t>
      </w:r>
      <w:r w:rsidRPr="00A5544F">
        <w:rPr>
          <w:rFonts w:hint="cs"/>
          <w:sz w:val="24"/>
          <w:szCs w:val="24"/>
          <w:rtl/>
        </w:rPr>
        <w:t xml:space="preserve"> فقط من و شما به عنوان مسئولان كشور وظيفه‏مان در باب امر به‏ معروف‏ و نهى از منكر سنگين‏تر است. </w:t>
      </w:r>
      <w:r w:rsidRPr="00A5544F">
        <w:rPr>
          <w:rStyle w:val="EndnoteReference"/>
          <w:sz w:val="24"/>
          <w:szCs w:val="24"/>
          <w:rtl/>
        </w:rPr>
        <w:endnoteReference w:id="14"/>
      </w:r>
    </w:p>
    <w:p w:rsidR="000C70B5" w:rsidRPr="00425BF0" w:rsidRDefault="000C70B5" w:rsidP="00626ACA">
      <w:pPr>
        <w:pStyle w:val="Heading2"/>
        <w:rPr>
          <w:rtl/>
        </w:rPr>
      </w:pPr>
      <w:bookmarkStart w:id="36" w:name="_Toc333962723"/>
      <w:bookmarkStart w:id="37" w:name="_Toc338622146"/>
      <w:r w:rsidRPr="00425BF0">
        <w:rPr>
          <w:rFonts w:hint="cs"/>
          <w:rtl/>
        </w:rPr>
        <w:t>پرهیجان ترین خطاب</w:t>
      </w:r>
      <w:bookmarkEnd w:id="36"/>
      <w:bookmarkEnd w:id="37"/>
    </w:p>
    <w:p w:rsidR="000C70B5" w:rsidRPr="00A5544F" w:rsidRDefault="000C70B5" w:rsidP="000C70B5">
      <w:pPr>
        <w:spacing w:line="22" w:lineRule="atLeast"/>
        <w:rPr>
          <w:sz w:val="24"/>
          <w:szCs w:val="24"/>
          <w:rtl/>
        </w:rPr>
      </w:pPr>
      <w:r w:rsidRPr="00A5544F">
        <w:rPr>
          <w:rFonts w:hint="cs"/>
          <w:sz w:val="24"/>
          <w:szCs w:val="24"/>
          <w:rtl/>
        </w:rPr>
        <w:t>بخش ديگرى كه باز آن را مختصر عرض مى‏كنم كه مربوط به عموم مردم است در درجه‏ى اوّل عبارت است از امر به‏ معروف‏ و نهى از منكر در مسائل اجتماعى. البته در مسائل فردى، تقوا بسيار زياد مورد توصيه‏ى امير المؤمنين است؛ اما در زمينه‏ى مسائل اجتماعى شايد هيچ خطابى به مردم شديدتر، غليظتر، زنده‏تر و پُرهيجان‏تر از خطاب امر به‏ معروف‏ و نهى از منكر نيست. امر به‏ معروف‏ و نهى از منكر، يك وظيفه‏ى عمومى است.</w:t>
      </w:r>
      <w:r w:rsidRPr="00A5544F">
        <w:rPr>
          <w:rStyle w:val="EndnoteReference"/>
          <w:sz w:val="24"/>
          <w:szCs w:val="24"/>
          <w:rtl/>
        </w:rPr>
        <w:endnoteReference w:id="15"/>
      </w:r>
    </w:p>
    <w:p w:rsidR="000C70B5" w:rsidRPr="00425BF0" w:rsidRDefault="000C70B5" w:rsidP="00626ACA">
      <w:pPr>
        <w:pStyle w:val="Heading2"/>
        <w:rPr>
          <w:rtl/>
        </w:rPr>
      </w:pPr>
      <w:bookmarkStart w:id="38" w:name="_Toc333962724"/>
      <w:bookmarkStart w:id="39" w:name="_Toc338622147"/>
      <w:r w:rsidRPr="00425BF0">
        <w:rPr>
          <w:rFonts w:hint="cs"/>
          <w:rtl/>
        </w:rPr>
        <w:t>بر همه واجب است، مافوق و یا زیر دست</w:t>
      </w:r>
      <w:bookmarkEnd w:id="38"/>
      <w:bookmarkEnd w:id="39"/>
    </w:p>
    <w:p w:rsidR="000C70B5" w:rsidRPr="00A5544F" w:rsidRDefault="000C70B5" w:rsidP="000C70B5">
      <w:pPr>
        <w:spacing w:line="22" w:lineRule="atLeast"/>
        <w:rPr>
          <w:sz w:val="24"/>
          <w:szCs w:val="24"/>
          <w:rtl/>
        </w:rPr>
      </w:pPr>
      <w:r w:rsidRPr="00A5544F">
        <w:rPr>
          <w:rFonts w:hint="cs"/>
          <w:sz w:val="24"/>
          <w:szCs w:val="24"/>
          <w:rtl/>
        </w:rPr>
        <w:t xml:space="preserve">يك‏وقت دو نفر تاجر و كاسبند و باهم همكارى و رفاقت مى‏كنند، آن يك حكم دارد؛ يك‏وقت است كه آن كسى كه </w:t>
      </w:r>
      <w:r w:rsidRPr="00D02153">
        <w:rPr>
          <w:rFonts w:hint="cs"/>
          <w:sz w:val="24"/>
          <w:szCs w:val="24"/>
          <w:rtl/>
        </w:rPr>
        <w:t>مسئول دولتى است و قدرت و اجازه و امضاء در دست اوست، با يك نفر رابطه‏ى ويژه برقرار مى‏كند؛ اين آن چيزى است كه ممنوع و گناه و حرام است و نهى از آن بر همه‏ى كسانى كه اين چيزها را فهميده‏اند در خود آن اداره، در خود آن بخش، بر ما فوق او، بر زيردست او واجب است؛ تا فضا براى كسى</w:t>
      </w:r>
      <w:r w:rsidRPr="00A5544F">
        <w:rPr>
          <w:rFonts w:hint="cs"/>
          <w:sz w:val="24"/>
          <w:szCs w:val="24"/>
          <w:rtl/>
        </w:rPr>
        <w:t xml:space="preserve"> كه اهل سوءاستفاده است، تنگ شود.</w:t>
      </w:r>
      <w:r w:rsidRPr="00A5544F">
        <w:rPr>
          <w:rStyle w:val="EndnoteReference"/>
          <w:sz w:val="24"/>
          <w:szCs w:val="24"/>
          <w:rtl/>
        </w:rPr>
        <w:endnoteReference w:id="16"/>
      </w:r>
    </w:p>
    <w:p w:rsidR="000C70B5" w:rsidRPr="00425BF0" w:rsidRDefault="000C70B5" w:rsidP="00626ACA">
      <w:pPr>
        <w:pStyle w:val="Heading2"/>
        <w:rPr>
          <w:rtl/>
        </w:rPr>
      </w:pPr>
      <w:bookmarkStart w:id="40" w:name="_Toc333962725"/>
      <w:bookmarkStart w:id="41" w:name="_Toc338622148"/>
      <w:r w:rsidRPr="00425BF0">
        <w:rPr>
          <w:rFonts w:hint="cs"/>
          <w:rtl/>
        </w:rPr>
        <w:t>يكى از محورهاى اصلى توصيه‏هاى امیر المومنین</w:t>
      </w:r>
      <w:bookmarkEnd w:id="40"/>
      <w:bookmarkEnd w:id="41"/>
    </w:p>
    <w:p w:rsidR="000C70B5" w:rsidRPr="00A5544F" w:rsidRDefault="000C70B5" w:rsidP="000C70B5">
      <w:pPr>
        <w:spacing w:line="22" w:lineRule="atLeast"/>
        <w:rPr>
          <w:sz w:val="24"/>
          <w:szCs w:val="24"/>
          <w:rtl/>
        </w:rPr>
      </w:pPr>
      <w:r w:rsidRPr="00A5544F">
        <w:rPr>
          <w:rFonts w:hint="cs"/>
          <w:sz w:val="24"/>
          <w:szCs w:val="24"/>
          <w:rtl/>
        </w:rPr>
        <w:t>هركسى به هر طريقى كه مى‏تواند؛ يك مسئول يك طور مى‏تواند، يك مشترى نانوايى يك طور مى‏تواند، يك كارگر نانوايى طور ديگر مى‏تواند. طبق بعضى از آمارهايى كه به ما دادند، مقدار ضايعات نان ما برابر است با مقدار گندمى كه از خارج وارد كشور مى‏كنيم! آيا اين جاى تأسّف نيست؟! همه‏ى اين‏ها منكرات است و نهى از آن‏ها لازم است. طبق نهج البلاغه،   امير المؤمنين نهى از اين‏ها را يكى از محورهاى اصلى توصيه‏هاى خود قرار داده است. در باب مسئولان، آن‏طور مشى كردن و عمل كردن و دستور دادن و قاعده معيّن كردن؛ در باب عموم مردم هم آن‏ها را وادار كردن به حضور، به فعاليت و به احساس مسئوليت در مسائل اجتماعى، با همين امر به معروف و نهى از منكر.</w:t>
      </w:r>
      <w:r w:rsidRPr="00A5544F">
        <w:rPr>
          <w:rStyle w:val="EndnoteReference"/>
          <w:sz w:val="24"/>
          <w:szCs w:val="24"/>
          <w:rtl/>
        </w:rPr>
        <w:endnoteReference w:id="17"/>
      </w:r>
    </w:p>
    <w:p w:rsidR="000C70B5" w:rsidRPr="00425BF0" w:rsidRDefault="000C70B5" w:rsidP="00626ACA">
      <w:pPr>
        <w:pStyle w:val="Heading2"/>
        <w:rPr>
          <w:rtl/>
        </w:rPr>
      </w:pPr>
      <w:bookmarkStart w:id="42" w:name="_Toc333962726"/>
      <w:bookmarkStart w:id="43" w:name="_Toc338622149"/>
      <w:r w:rsidRPr="00425BF0">
        <w:rPr>
          <w:rFonts w:hint="cs"/>
          <w:rtl/>
        </w:rPr>
        <w:t>ندای خرد</w:t>
      </w:r>
      <w:bookmarkEnd w:id="42"/>
      <w:bookmarkEnd w:id="43"/>
    </w:p>
    <w:p w:rsidR="000C70B5" w:rsidRPr="00A5544F" w:rsidRDefault="000C70B5" w:rsidP="000C70B5">
      <w:pPr>
        <w:spacing w:line="22" w:lineRule="atLeast"/>
        <w:rPr>
          <w:sz w:val="24"/>
          <w:szCs w:val="24"/>
          <w:rtl/>
        </w:rPr>
      </w:pPr>
      <w:r w:rsidRPr="00A5544F">
        <w:rPr>
          <w:rFonts w:hint="cs"/>
          <w:sz w:val="24"/>
          <w:szCs w:val="24"/>
          <w:rtl/>
        </w:rPr>
        <w:t>هرچند فريضه‏ى امر به معروف و نهى از منكر يكى از بزرگترين واجبات اسلامى است و توصيه به آن در قرآن و گفتارهاى پيامبر خدا (صلّى الله عليه و آله و سلّم) و امير مؤمنان و ديگر امامان: داراى لحنى كم‏نظير و تكان‏دهنده است، ولى اگر كسى از اين همه چشم‏پوشى كند و تنها به نداى خرد انسانى گوش بسپرد، بازهم بى‏شك اين عمل سازنده را فريضه و تكليف خواهد شمرد. به نيكى خواندن و از بدى برحذر داشتن را كدام خِرَدِ سالم، ستايش نمى‏كند؟ و كدام انسان خيرخواه و حسّاس، از آن روى مى‏گرداند؟</w:t>
      </w:r>
      <w:r w:rsidRPr="00A5544F">
        <w:rPr>
          <w:rStyle w:val="EndnoteReference"/>
          <w:sz w:val="24"/>
          <w:szCs w:val="24"/>
          <w:rtl/>
        </w:rPr>
        <w:endnoteReference w:id="18"/>
      </w:r>
    </w:p>
    <w:p w:rsidR="000C70B5" w:rsidRPr="00425BF0" w:rsidRDefault="000C70B5" w:rsidP="00626ACA">
      <w:pPr>
        <w:pStyle w:val="Heading2"/>
        <w:rPr>
          <w:rFonts w:cs="Times New Roman"/>
        </w:rPr>
      </w:pPr>
      <w:bookmarkStart w:id="44" w:name="_Toc333962727"/>
      <w:bookmarkStart w:id="45" w:name="_Toc338622150"/>
      <w:r w:rsidRPr="00425BF0">
        <w:rPr>
          <w:rFonts w:hint="cs"/>
          <w:rtl/>
        </w:rPr>
        <w:t>بايد برويد ياد بگيريد</w:t>
      </w:r>
      <w:bookmarkEnd w:id="44"/>
      <w:bookmarkEnd w:id="45"/>
      <w:r w:rsidRPr="00425BF0">
        <w:rPr>
          <w:rFonts w:hint="cs"/>
          <w:b/>
          <w:bCs/>
          <w:rtl/>
        </w:rPr>
        <w:t xml:space="preserve"> </w:t>
      </w:r>
    </w:p>
    <w:p w:rsidR="000C70B5" w:rsidRPr="00A5544F" w:rsidRDefault="000C70B5" w:rsidP="000C70B5">
      <w:pPr>
        <w:spacing w:line="22" w:lineRule="atLeast"/>
        <w:rPr>
          <w:sz w:val="24"/>
          <w:szCs w:val="24"/>
          <w:rtl/>
        </w:rPr>
      </w:pPr>
      <w:r w:rsidRPr="00A5544F">
        <w:rPr>
          <w:rFonts w:hint="cs"/>
          <w:sz w:val="24"/>
          <w:szCs w:val="24"/>
          <w:rtl/>
        </w:rPr>
        <w:t xml:space="preserve">مسأله‏ى امر به معروف و نهى از منكر، مثل مسأله‏ى نماز است. ياد گرفتنى است. بايد برويد ياد بگيريد. مسئله دارد كه كجا و چگونه بايد امر به معروف و نهى از منكر كرد؟ </w:t>
      </w:r>
      <w:r w:rsidRPr="00A5544F">
        <w:rPr>
          <w:rStyle w:val="EndnoteReference"/>
          <w:sz w:val="24"/>
          <w:szCs w:val="24"/>
          <w:rtl/>
        </w:rPr>
        <w:endnoteReference w:id="19"/>
      </w:r>
    </w:p>
    <w:p w:rsidR="000C70B5" w:rsidRPr="00425BF0" w:rsidRDefault="000C70B5" w:rsidP="00626ACA">
      <w:pPr>
        <w:pStyle w:val="Heading2"/>
        <w:rPr>
          <w:rtl/>
        </w:rPr>
      </w:pPr>
      <w:bookmarkStart w:id="46" w:name="_Toc333962728"/>
      <w:bookmarkStart w:id="47" w:name="_Toc338622151"/>
      <w:r w:rsidRPr="00425BF0">
        <w:rPr>
          <w:rFonts w:hint="cs"/>
          <w:rtl/>
        </w:rPr>
        <w:t>عدم دل بستگی به دنیا مقدمه دفاع از فضیلت ها</w:t>
      </w:r>
      <w:bookmarkEnd w:id="46"/>
      <w:bookmarkEnd w:id="47"/>
    </w:p>
    <w:p w:rsidR="000C70B5" w:rsidRPr="00A5544F" w:rsidRDefault="000C70B5" w:rsidP="000C70B5">
      <w:pPr>
        <w:spacing w:line="22" w:lineRule="atLeast"/>
        <w:rPr>
          <w:sz w:val="24"/>
          <w:szCs w:val="24"/>
          <w:rtl/>
        </w:rPr>
      </w:pPr>
      <w:r w:rsidRPr="00A5544F">
        <w:rPr>
          <w:rFonts w:hint="cs"/>
          <w:sz w:val="24"/>
          <w:szCs w:val="24"/>
          <w:rtl/>
        </w:rPr>
        <w:t>دشمن از راه اشاعه‏ى فرهنگ غلط فرهنگ فساد و فحشا سعى مى‏كند جوانهاى ما را از ما بگيرد. كارى كه دشمن از لحاظ فرهنگى مى‏كند، يك‏</w:t>
      </w:r>
      <w:r w:rsidRPr="00A5544F">
        <w:rPr>
          <w:sz w:val="24"/>
          <w:szCs w:val="24"/>
        </w:rPr>
        <w:t xml:space="preserve"> ; </w:t>
      </w:r>
      <w:r w:rsidRPr="00A5544F">
        <w:rPr>
          <w:rFonts w:hint="cs"/>
          <w:sz w:val="24"/>
          <w:szCs w:val="24"/>
          <w:rtl/>
        </w:rPr>
        <w:t>تهاجم فرهنگى‏</w:t>
      </w:r>
      <w:r w:rsidRPr="00A5544F">
        <w:rPr>
          <w:sz w:val="24"/>
          <w:szCs w:val="24"/>
        </w:rPr>
        <w:t xml:space="preserve"> ; </w:t>
      </w:r>
      <w:r w:rsidRPr="00A5544F">
        <w:rPr>
          <w:rFonts w:hint="cs"/>
          <w:sz w:val="24"/>
          <w:szCs w:val="24"/>
          <w:rtl/>
        </w:rPr>
        <w:t>بلكه بايد گفت يك «شبيخون فرهنگى» يك «غارت فرهنگى» و يك</w:t>
      </w:r>
      <w:r w:rsidRPr="00A5544F">
        <w:rPr>
          <w:sz w:val="24"/>
          <w:szCs w:val="24"/>
          <w:rtl/>
        </w:rPr>
        <w:t xml:space="preserve"> </w:t>
      </w:r>
      <w:r w:rsidRPr="00A5544F">
        <w:rPr>
          <w:rFonts w:hint="cs"/>
          <w:sz w:val="24"/>
          <w:szCs w:val="24"/>
          <w:rtl/>
        </w:rPr>
        <w:t>«قتل عام فرهنگى» است. امروز دشمن اين كار را با ما مى‏كند</w:t>
      </w:r>
      <w:r w:rsidRPr="00A5544F">
        <w:rPr>
          <w:sz w:val="24"/>
          <w:szCs w:val="24"/>
          <w:rtl/>
        </w:rPr>
        <w:t>.</w:t>
      </w:r>
      <w:r w:rsidRPr="00A5544F">
        <w:rPr>
          <w:rFonts w:hint="cs"/>
          <w:sz w:val="24"/>
          <w:szCs w:val="24"/>
          <w:rtl/>
        </w:rPr>
        <w:t xml:space="preserve"> چه كسى مى‏تواند از اين فضيلتها دفاع كند؟ آن جوان مؤمنى كه دل به دنيا نبسته، دل به منافع شخصى نبسته و مى‏تواند بايستد و از فضيلتها دفاع كند. كسى كه خودش آلوده و گرفتار است كه نمى‏تواند از فضيلتها دفاع كند! اين جوان بااخلاص مى‏تواند دفاع كند. اين جوان، از انقلاب، از اسلام، از فضايل و ارزشهاى اسلامى مى‏تواند دفاع كند. لذا، </w:t>
      </w:r>
      <w:r w:rsidRPr="00A5544F">
        <w:rPr>
          <w:sz w:val="24"/>
          <w:szCs w:val="24"/>
          <w:rtl/>
        </w:rPr>
        <w:t>چندى پيش گفتم: «همه امر به‏ معروف‏ و نهى از منكر كنند.» الآن هم عرض مى‏كنم: نهى از منكر كنيد. اين، واجب است. اين، مسئوليت شرعى شماست. امروز مسئوليت انقلابى و سياسى شما هم هست.</w:t>
      </w:r>
      <w:r w:rsidRPr="00A5544F">
        <w:rPr>
          <w:rStyle w:val="EndnoteReference"/>
          <w:rFonts w:eastAsiaTheme="majorEastAsia"/>
          <w:color w:val="000000"/>
          <w:sz w:val="24"/>
          <w:szCs w:val="24"/>
          <w:rtl/>
        </w:rPr>
        <w:endnoteReference w:id="20"/>
      </w:r>
      <w:r w:rsidRPr="00A5544F">
        <w:rPr>
          <w:sz w:val="24"/>
          <w:szCs w:val="24"/>
          <w:rtl/>
        </w:rPr>
        <w:br w:type="page"/>
      </w:r>
    </w:p>
    <w:p w:rsidR="000C70B5" w:rsidRPr="00365DA7" w:rsidRDefault="000C70B5" w:rsidP="00626ACA">
      <w:pPr>
        <w:pStyle w:val="a0"/>
        <w:rPr>
          <w:rtl/>
        </w:rPr>
      </w:pPr>
      <w:bookmarkStart w:id="48" w:name="_Toc333962729"/>
      <w:bookmarkStart w:id="49" w:name="_Toc338622152"/>
      <w:r>
        <w:rPr>
          <w:rFonts w:hint="cs"/>
          <w:rtl/>
        </w:rPr>
        <w:t xml:space="preserve">فصل سوم: </w:t>
      </w:r>
      <w:bookmarkEnd w:id="48"/>
      <w:r>
        <w:rPr>
          <w:rtl/>
          <w:lang w:bidi="ar-SA"/>
        </w:rPr>
        <w:drawing>
          <wp:anchor distT="0" distB="0" distL="114300" distR="114300" simplePos="0" relativeHeight="251663360" behindDoc="1" locked="0" layoutInCell="1" allowOverlap="1" wp14:anchorId="7E6D2E2D" wp14:editId="3D91802A">
            <wp:simplePos x="0" y="0"/>
            <wp:positionH relativeFrom="column">
              <wp:posOffset>-2540</wp:posOffset>
            </wp:positionH>
            <wp:positionV relativeFrom="paragraph">
              <wp:posOffset>635</wp:posOffset>
            </wp:positionV>
            <wp:extent cx="5346065" cy="7559675"/>
            <wp:effectExtent l="0" t="0" r="6985" b="3175"/>
            <wp:wrapThrough wrapText="bothSides">
              <wp:wrapPolygon edited="0">
                <wp:start x="0" y="0"/>
                <wp:lineTo x="0" y="21555"/>
                <wp:lineTo x="21551" y="21555"/>
                <wp:lineTo x="21551" y="0"/>
                <wp:lineTo x="0" y="0"/>
              </wp:wrapPolygon>
            </wp:wrapThrough>
            <wp:docPr id="9" name="Picture 9" descr="G:\عکس\طرح\مدرسه\امر به معروف\جزوه\FASL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عکس\طرح\مدرسه\امر به معروف\جزوه\FASL3 cop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6065" cy="755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تأثیر</w:t>
      </w:r>
      <w:bookmarkEnd w:id="49"/>
    </w:p>
    <w:p w:rsidR="000C70B5" w:rsidRPr="00425BF0" w:rsidRDefault="000C70B5" w:rsidP="00626ACA">
      <w:pPr>
        <w:pStyle w:val="Heading2"/>
        <w:rPr>
          <w:rtl/>
        </w:rPr>
      </w:pPr>
      <w:bookmarkStart w:id="50" w:name="_Toc333962730"/>
      <w:bookmarkStart w:id="51" w:name="_Toc338622153"/>
      <w:r w:rsidRPr="00425BF0">
        <w:rPr>
          <w:rFonts w:hint="cs"/>
          <w:rtl/>
        </w:rPr>
        <w:t>احتمال تأثیر همه جا قطعی است</w:t>
      </w:r>
      <w:bookmarkEnd w:id="50"/>
      <w:bookmarkEnd w:id="51"/>
    </w:p>
    <w:p w:rsidR="000C70B5" w:rsidRPr="00A5544F" w:rsidRDefault="000C70B5" w:rsidP="000C70B5">
      <w:pPr>
        <w:spacing w:line="22" w:lineRule="atLeast"/>
        <w:rPr>
          <w:rFonts w:cs="Times New Roman"/>
          <w:sz w:val="24"/>
          <w:szCs w:val="24"/>
          <w:rtl/>
          <w:lang w:bidi="ar-SA"/>
        </w:rPr>
      </w:pPr>
      <w:r w:rsidRPr="00A5544F">
        <w:rPr>
          <w:rFonts w:hint="cs"/>
          <w:sz w:val="24"/>
          <w:szCs w:val="24"/>
          <w:rtl/>
        </w:rPr>
        <w:t xml:space="preserve"> بعضى گفته‏اند كه بايد احتمال تأثير وجود داشته باشد. من مى‏گويم </w:t>
      </w:r>
      <w:r w:rsidRPr="00A5544F">
        <w:rPr>
          <w:rFonts w:hint="cs"/>
          <w:b/>
          <w:bCs/>
          <w:sz w:val="24"/>
          <w:szCs w:val="24"/>
          <w:rtl/>
        </w:rPr>
        <w:t>احتمال تأثير همه جا قطعى است؛</w:t>
      </w:r>
      <w:r w:rsidRPr="00A5544F">
        <w:rPr>
          <w:rFonts w:hint="cs"/>
          <w:sz w:val="24"/>
          <w:szCs w:val="24"/>
          <w:rtl/>
        </w:rPr>
        <w:t xml:space="preserve"> مگر در نزد حكومتهاى قلدر، قدرتمندان و سلاطين. آن‏هايند كه البته حرف حساب به گوششان فرونمى‏رود و اثر نمى‏كند؛ اما براى مردم چرا. براى مردم، حرف اثر دارد. بنابراين، پاسخ من اين شد كه بهترين روش براى شما كه از من سؤال كرديد، </w:t>
      </w:r>
      <w:r w:rsidRPr="00A5544F">
        <w:rPr>
          <w:rFonts w:hint="cs"/>
          <w:sz w:val="24"/>
          <w:szCs w:val="24"/>
          <w:lang w:bidi="ar-SA"/>
        </w:rPr>
        <w:t>«</w:t>
      </w:r>
      <w:r w:rsidRPr="00A5544F">
        <w:rPr>
          <w:rFonts w:hint="cs"/>
          <w:sz w:val="24"/>
          <w:szCs w:val="24"/>
          <w:rtl/>
        </w:rPr>
        <w:t>زبان</w:t>
      </w:r>
      <w:r w:rsidRPr="006606B5">
        <w:rPr>
          <w:rFonts w:hint="cs"/>
          <w:sz w:val="24"/>
          <w:szCs w:val="24"/>
          <w:rtl/>
        </w:rPr>
        <w:t>» است</w:t>
      </w:r>
      <w:r w:rsidRPr="006606B5">
        <w:rPr>
          <w:sz w:val="24"/>
          <w:szCs w:val="24"/>
          <w:lang w:bidi="ar-SA"/>
        </w:rPr>
        <w:t>.</w:t>
      </w:r>
      <w:r w:rsidRPr="006606B5">
        <w:rPr>
          <w:rStyle w:val="EndnoteReference"/>
          <w:sz w:val="24"/>
          <w:szCs w:val="24"/>
          <w:lang w:bidi="ar-SA"/>
        </w:rPr>
        <w:endnoteReference w:id="21"/>
      </w:r>
    </w:p>
    <w:p w:rsidR="000C70B5" w:rsidRPr="00425BF0" w:rsidRDefault="000C70B5" w:rsidP="00626ACA">
      <w:pPr>
        <w:pStyle w:val="Heading2"/>
        <w:rPr>
          <w:rtl/>
        </w:rPr>
      </w:pPr>
      <w:bookmarkStart w:id="52" w:name="_Toc333962731"/>
      <w:bookmarkStart w:id="53" w:name="_Toc338622154"/>
      <w:r w:rsidRPr="00425BF0">
        <w:rPr>
          <w:rFonts w:hint="cs"/>
          <w:rtl/>
        </w:rPr>
        <w:t>واقعاً معجزه مى‌كند</w:t>
      </w:r>
      <w:bookmarkEnd w:id="52"/>
      <w:bookmarkEnd w:id="53"/>
      <w:r w:rsidRPr="00425BF0">
        <w:rPr>
          <w:rFonts w:hint="cs"/>
          <w:rtl/>
        </w:rPr>
        <w:t xml:space="preserve"> </w:t>
      </w:r>
    </w:p>
    <w:p w:rsidR="000C70B5" w:rsidRPr="00A5544F" w:rsidRDefault="000C70B5" w:rsidP="000C70B5">
      <w:pPr>
        <w:spacing w:line="22" w:lineRule="atLeast"/>
        <w:rPr>
          <w:rFonts w:cs="Times New Roman"/>
          <w:sz w:val="24"/>
          <w:szCs w:val="24"/>
          <w:rtl/>
          <w:lang w:bidi="ar-SA"/>
        </w:rPr>
      </w:pPr>
      <w:r w:rsidRPr="009D04AB">
        <w:rPr>
          <w:rFonts w:hint="cs"/>
          <w:b/>
          <w:bCs/>
          <w:sz w:val="24"/>
          <w:szCs w:val="24"/>
          <w:rtl/>
        </w:rPr>
        <w:t>من همين امر به معروف و نهى از منكر زبانى را - ولو به شكل خيلى راحت و آرام و بدون هيچ خشونت و دعوايى - واقعاً يكى از معجزات اسلام مى‌دانم</w:t>
      </w:r>
      <w:r w:rsidRPr="00A5544F">
        <w:rPr>
          <w:rFonts w:hint="cs"/>
          <w:sz w:val="24"/>
          <w:szCs w:val="24"/>
          <w:rtl/>
        </w:rPr>
        <w:t xml:space="preserve">. مثلاً يك نفر كار خلافى مى‌كند، </w:t>
      </w:r>
      <w:r w:rsidRPr="009D04AB">
        <w:rPr>
          <w:rFonts w:hint="cs"/>
          <w:sz w:val="24"/>
          <w:szCs w:val="24"/>
          <w:rtl/>
        </w:rPr>
        <w:t>مى‌گويند آقا شما اين كار را نبايد مى‌كردى. اين مطلب را بگو و برو. مى‌گويد او برمى‌گردد دو</w:t>
      </w:r>
      <w:r w:rsidRPr="00A5544F">
        <w:rPr>
          <w:rFonts w:hint="cs"/>
          <w:sz w:val="24"/>
          <w:szCs w:val="24"/>
          <w:rtl/>
        </w:rPr>
        <w:t xml:space="preserve"> تا فحش به من مى‌دهد. خيلى </w:t>
      </w:r>
      <w:r w:rsidRPr="009D04AB">
        <w:rPr>
          <w:rFonts w:hint="cs"/>
          <w:sz w:val="24"/>
          <w:szCs w:val="24"/>
          <w:rtl/>
        </w:rPr>
        <w:t>خوب؛ حالا دو تا فحش هم به شما بدهد؛ براى خاطر امر خدا تحمّل كنيد. اگر نفر دوم هم</w:t>
      </w:r>
      <w:r w:rsidRPr="00A5544F">
        <w:rPr>
          <w:rFonts w:hint="cs"/>
          <w:sz w:val="24"/>
          <w:szCs w:val="24"/>
          <w:rtl/>
        </w:rPr>
        <w:t xml:space="preserve"> بگويد آقا شما بايد اين كار را نمى‌كردى؛ </w:t>
      </w:r>
      <w:r w:rsidRPr="009D04AB">
        <w:rPr>
          <w:rFonts w:hint="cs"/>
          <w:sz w:val="24"/>
          <w:szCs w:val="24"/>
          <w:rtl/>
        </w:rPr>
        <w:t>بدانيد اگر دعوا هم بكند، دعوايش كمتر از آنى است كه با نفر اوّل كرده است. نفر سوم و نفر</w:t>
      </w:r>
      <w:r w:rsidRPr="00A5544F">
        <w:rPr>
          <w:rFonts w:hint="cs"/>
          <w:sz w:val="24"/>
          <w:szCs w:val="24"/>
          <w:rtl/>
        </w:rPr>
        <w:t xml:space="preserve"> دهم و نفر بيستم هم همين‌طور. بنابراين، </w:t>
      </w:r>
      <w:r w:rsidRPr="00A5544F">
        <w:rPr>
          <w:rFonts w:hint="cs"/>
          <w:b/>
          <w:bCs/>
          <w:sz w:val="24"/>
          <w:szCs w:val="24"/>
          <w:rtl/>
        </w:rPr>
        <w:t>اگر نهى از منكر باب شد و تا نفر بيستم رسيد، شما خيال مى‌كنيد آن آدم ديگر آن كار را تكرار خواهد كرد؟ نهى از منكر واقعاً معجزه مى‌كند. فقط هم زبانى</w:t>
      </w:r>
      <w:r w:rsidRPr="00A5544F">
        <w:rPr>
          <w:rFonts w:hint="cs"/>
          <w:sz w:val="24"/>
          <w:szCs w:val="24"/>
          <w:rtl/>
        </w:rPr>
        <w:t xml:space="preserve">؛ يديش در اختيار حكومت است؛ يعنى اگر جايى بايد با گناهكار به صورت يدى و مجازاتى برخورد كنند، فقط دستگاههايى از حكومت هستند كه مسؤول اين كارند؛ مردم نبايد بكنند. اما زبانى چرا؛ </w:t>
      </w:r>
      <w:r w:rsidRPr="00A5544F">
        <w:rPr>
          <w:rFonts w:hint="cs"/>
          <w:b/>
          <w:bCs/>
          <w:sz w:val="24"/>
          <w:szCs w:val="24"/>
          <w:rtl/>
        </w:rPr>
        <w:t>خيلى هم اثر دارد</w:t>
      </w:r>
      <w:r w:rsidRPr="00A5544F">
        <w:rPr>
          <w:rFonts w:cs="Times New Roman"/>
          <w:b/>
          <w:bCs/>
          <w:sz w:val="24"/>
          <w:szCs w:val="24"/>
          <w:lang w:bidi="ar-SA"/>
        </w:rPr>
        <w:t>.</w:t>
      </w:r>
      <w:r w:rsidRPr="00A5544F">
        <w:rPr>
          <w:rStyle w:val="EndnoteReference"/>
          <w:rFonts w:cs="Times New Roman"/>
          <w:sz w:val="24"/>
          <w:szCs w:val="24"/>
          <w:lang w:bidi="ar-SA"/>
        </w:rPr>
        <w:endnoteReference w:id="22"/>
      </w:r>
    </w:p>
    <w:p w:rsidR="000C70B5" w:rsidRPr="00425BF0" w:rsidRDefault="000C70B5" w:rsidP="00626ACA">
      <w:pPr>
        <w:pStyle w:val="Heading2"/>
      </w:pPr>
      <w:bookmarkStart w:id="54" w:name="_Toc333962732"/>
      <w:bookmarkStart w:id="55" w:name="_Toc338622155"/>
      <w:r w:rsidRPr="00425BF0">
        <w:rPr>
          <w:rFonts w:hint="cs"/>
          <w:rtl/>
        </w:rPr>
        <w:t>انزوای گناه</w:t>
      </w:r>
      <w:bookmarkEnd w:id="54"/>
      <w:bookmarkEnd w:id="55"/>
    </w:p>
    <w:p w:rsidR="000C70B5" w:rsidRPr="00A5544F" w:rsidRDefault="000C70B5" w:rsidP="000C70B5">
      <w:pPr>
        <w:spacing w:line="22" w:lineRule="atLeast"/>
        <w:rPr>
          <w:sz w:val="24"/>
          <w:szCs w:val="24"/>
          <w:rtl/>
        </w:rPr>
      </w:pPr>
      <w:r w:rsidRPr="00A5544F">
        <w:rPr>
          <w:rFonts w:hint="cs"/>
          <w:b/>
          <w:bCs/>
          <w:sz w:val="24"/>
          <w:szCs w:val="24"/>
          <w:rtl/>
        </w:rPr>
        <w:t>گفتن گناه به گناهكار</w:t>
      </w:r>
      <w:r w:rsidRPr="00A5544F">
        <w:rPr>
          <w:rFonts w:hint="cs"/>
          <w:sz w:val="24"/>
          <w:szCs w:val="24"/>
          <w:rtl/>
        </w:rPr>
        <w:t xml:space="preserve"> با زبان خوش و با لحن مناسب و در جايى هم با زبان تند- در مواردى كه مفسده‏يى به وجود نيايد- </w:t>
      </w:r>
      <w:r w:rsidRPr="00A5544F">
        <w:rPr>
          <w:rFonts w:hint="cs"/>
          <w:b/>
          <w:bCs/>
          <w:sz w:val="24"/>
          <w:szCs w:val="24"/>
          <w:rtl/>
        </w:rPr>
        <w:t>گناه را در جامعه كم خواهد كرد و به ضعف و انزوا خواهد انداخت</w:t>
      </w:r>
      <w:r w:rsidRPr="00A5544F">
        <w:rPr>
          <w:rFonts w:hint="cs"/>
          <w:sz w:val="24"/>
          <w:szCs w:val="24"/>
          <w:rtl/>
        </w:rPr>
        <w:t xml:space="preserve">. چرا ما از اين موضوع غافليم؟ </w:t>
      </w:r>
      <w:r w:rsidRPr="00A5544F">
        <w:rPr>
          <w:rFonts w:hint="cs"/>
          <w:b/>
          <w:bCs/>
          <w:sz w:val="24"/>
          <w:szCs w:val="24"/>
          <w:rtl/>
        </w:rPr>
        <w:t>همه‏ى آحاد مردم</w:t>
      </w:r>
      <w:r w:rsidRPr="00A5544F">
        <w:rPr>
          <w:rFonts w:hint="cs"/>
          <w:sz w:val="24"/>
          <w:szCs w:val="24"/>
          <w:rtl/>
        </w:rPr>
        <w:t xml:space="preserve">، در محيط كسب و خانه و جمع دوستان و در محيط درس و دانشگاه و كلًا در هرجايى كه هستند، اگر خلافى را ديدند، </w:t>
      </w:r>
      <w:r w:rsidRPr="00A5544F">
        <w:rPr>
          <w:rFonts w:hint="cs"/>
          <w:b/>
          <w:bCs/>
          <w:sz w:val="24"/>
          <w:szCs w:val="24"/>
          <w:rtl/>
        </w:rPr>
        <w:t>به خلاف‏كار بگويند: اين، از نظر اسلام خلاف است؛ چرا انجام مى‏دهى؟ گفتن همين يك‏كلمه مؤثر است. اگر زبانهاى گوناگون و نفَسهاى مختلف گناه را تذكر بدهند، گناهكار به طور غالب از گناه و تخلف دست خواهد كشيد</w:t>
      </w:r>
      <w:r w:rsidRPr="00A5544F">
        <w:rPr>
          <w:rFonts w:hint="cs"/>
          <w:sz w:val="24"/>
          <w:szCs w:val="24"/>
          <w:rtl/>
        </w:rPr>
        <w:t>؛ چه اين تخلف، تخلف شرعى و چه تخلف از قوانين باشد.</w:t>
      </w:r>
    </w:p>
    <w:p w:rsidR="000C70B5" w:rsidRPr="009D04AB" w:rsidRDefault="000C70B5" w:rsidP="000C70B5">
      <w:pPr>
        <w:spacing w:line="22" w:lineRule="atLeast"/>
        <w:rPr>
          <w:sz w:val="24"/>
          <w:szCs w:val="24"/>
          <w:rtl/>
        </w:rPr>
      </w:pPr>
      <w:r w:rsidRPr="009D04AB">
        <w:rPr>
          <w:rFonts w:hint="cs"/>
          <w:sz w:val="24"/>
          <w:szCs w:val="24"/>
          <w:rtl/>
        </w:rPr>
        <w:t>در سطح جهانى هم همين‏طور است. حتّى همين شقاوتمندهايى كه امروز بر سياستهاى بزرگ جهانى حاكم هستند، اگر ملتها به آن‏ها مى‏گفتند و اعتراض مى‏كردند، قدرى از شقاوت خود مى‏كاستند. امروز شما ببينيد كه سياستهاى قدرتمند عالم چه مى‏كنند؟ ببينيد قدرت امپراتورى مجهز به زر و زور امريكا، با ملتها و دولتها و ارزشها و ثروتهاى مردم در سراسر دنيا چه مى‏كند؟</w:t>
      </w:r>
      <w:r w:rsidRPr="009D04AB">
        <w:rPr>
          <w:rStyle w:val="EndnoteReference"/>
          <w:sz w:val="24"/>
          <w:szCs w:val="24"/>
          <w:rtl/>
        </w:rPr>
        <w:endnoteReference w:id="23"/>
      </w:r>
    </w:p>
    <w:p w:rsidR="000C70B5" w:rsidRPr="00425BF0" w:rsidRDefault="000C70B5" w:rsidP="00626ACA">
      <w:pPr>
        <w:pStyle w:val="Heading2"/>
        <w:rPr>
          <w:rtl/>
        </w:rPr>
      </w:pPr>
      <w:bookmarkStart w:id="56" w:name="_Toc333962733"/>
      <w:bookmarkStart w:id="57" w:name="_Toc338622156"/>
      <w:r w:rsidRPr="00425BF0">
        <w:rPr>
          <w:rFonts w:hint="cs"/>
          <w:rtl/>
        </w:rPr>
        <w:t>امر و نهی ارزشمند تر</w:t>
      </w:r>
      <w:bookmarkEnd w:id="56"/>
      <w:bookmarkEnd w:id="57"/>
    </w:p>
    <w:p w:rsidR="000C70B5" w:rsidRPr="00A5544F" w:rsidRDefault="000C70B5" w:rsidP="000C70B5">
      <w:pPr>
        <w:spacing w:line="22" w:lineRule="atLeast"/>
        <w:rPr>
          <w:sz w:val="24"/>
          <w:szCs w:val="24"/>
          <w:rtl/>
        </w:rPr>
      </w:pPr>
      <w:r w:rsidRPr="00A5544F">
        <w:rPr>
          <w:rFonts w:hint="cs"/>
          <w:sz w:val="24"/>
          <w:szCs w:val="24"/>
          <w:rtl/>
        </w:rPr>
        <w:t>كار نيكى كه مخاطب خود را به آن امر مى‏كنيم و رفتار زشتى كه وى را از آن برحذر مى‏داريم، هرچه بزرگتر و تأثير اجتماعى يا فردى آن ژرف‏تر و ماندگارتر باشد، امر به معروف و نهى از منكر ما ارزشمندتر است.</w:t>
      </w:r>
      <w:r w:rsidRPr="00A5544F">
        <w:rPr>
          <w:rStyle w:val="EndnoteReference"/>
          <w:sz w:val="24"/>
          <w:szCs w:val="24"/>
          <w:rtl/>
        </w:rPr>
        <w:endnoteReference w:id="24"/>
      </w:r>
    </w:p>
    <w:p w:rsidR="000C70B5" w:rsidRPr="00425BF0" w:rsidRDefault="000C70B5" w:rsidP="00626ACA">
      <w:pPr>
        <w:pStyle w:val="Heading2"/>
        <w:rPr>
          <w:rtl/>
        </w:rPr>
      </w:pPr>
      <w:bookmarkStart w:id="58" w:name="_Toc333962734"/>
      <w:bookmarkStart w:id="59" w:name="_Toc338622157"/>
      <w:r w:rsidRPr="00425BF0">
        <w:rPr>
          <w:rFonts w:hint="cs"/>
          <w:rtl/>
        </w:rPr>
        <w:t>کمک به محدود كردنِ بدى و شرّ</w:t>
      </w:r>
      <w:bookmarkEnd w:id="58"/>
      <w:bookmarkEnd w:id="59"/>
      <w:r w:rsidRPr="00425BF0">
        <w:rPr>
          <w:rFonts w:hint="cs"/>
          <w:rtl/>
        </w:rPr>
        <w:t xml:space="preserve"> </w:t>
      </w:r>
    </w:p>
    <w:p w:rsidR="000C70B5" w:rsidRPr="00A5544F" w:rsidRDefault="000C70B5" w:rsidP="000C70B5">
      <w:pPr>
        <w:spacing w:line="22" w:lineRule="atLeast"/>
        <w:rPr>
          <w:rFonts w:ascii="Times New Roman" w:eastAsia="Times New Roman" w:hAnsi="Times New Roman"/>
          <w:b/>
          <w:bCs/>
          <w:color w:val="000000"/>
          <w:sz w:val="24"/>
          <w:szCs w:val="24"/>
          <w:rtl/>
        </w:rPr>
      </w:pPr>
      <w:r w:rsidRPr="00A5544F">
        <w:rPr>
          <w:rFonts w:ascii="Times New Roman" w:eastAsia="Times New Roman" w:hAnsi="Times New Roman" w:hint="cs"/>
          <w:color w:val="000000"/>
          <w:sz w:val="24"/>
          <w:szCs w:val="24"/>
          <w:rtl/>
        </w:rPr>
        <w:t>اگر معناى امر به معروف و نهى از منكر و حدود آن براى مردم روشن شود، معلوم خواهد شد يكى از نوترين، شيرين‏ترين، كارآمدترين و كارسازترين شيوه‏هاى تعامل اجتماعى، همين امر به معروف و نهى از منكر است و بعضى افراد ديگر درنمى‏آيند بگويند «آقا! اين فضولى كردن است»! نه؛</w:t>
      </w:r>
      <w:r w:rsidRPr="00A5544F">
        <w:rPr>
          <w:rFonts w:ascii="Times New Roman" w:eastAsia="Times New Roman" w:hAnsi="Times New Roman" w:hint="cs"/>
          <w:color w:val="000000"/>
          <w:sz w:val="24"/>
          <w:szCs w:val="24"/>
          <w:lang w:bidi="ar-SA"/>
        </w:rPr>
        <w:t xml:space="preserve"> </w:t>
      </w:r>
      <w:r w:rsidRPr="00A5544F">
        <w:rPr>
          <w:rFonts w:ascii="Times New Roman" w:eastAsia="Times New Roman" w:hAnsi="Times New Roman" w:hint="cs"/>
          <w:color w:val="000000"/>
          <w:sz w:val="24"/>
          <w:szCs w:val="24"/>
          <w:rtl/>
        </w:rPr>
        <w:t>اين همكارى كردن است؛</w:t>
      </w:r>
      <w:r w:rsidRPr="00A5544F">
        <w:rPr>
          <w:rFonts w:ascii="Times New Roman" w:eastAsia="Times New Roman" w:hAnsi="Times New Roman" w:hint="cs"/>
          <w:b/>
          <w:bCs/>
          <w:color w:val="000000"/>
          <w:sz w:val="24"/>
          <w:szCs w:val="24"/>
          <w:rtl/>
        </w:rPr>
        <w:t xml:space="preserve"> اين نظارتِ عمومى است؛ اين كمك به شيوعِ خير است؛ اين كمك به محدود كردنِ بدى و شرّ است؛ كمك به اين است كه در جامعه‏ى اسلامى، گناه، هميشه گناه تلقّى شود.</w:t>
      </w:r>
      <w:r w:rsidRPr="00A5544F">
        <w:rPr>
          <w:rStyle w:val="EndnoteReference"/>
          <w:rFonts w:ascii="Times New Roman" w:eastAsia="Times New Roman" w:hAnsi="Times New Roman"/>
          <w:color w:val="000000"/>
          <w:sz w:val="24"/>
          <w:szCs w:val="24"/>
          <w:rtl/>
        </w:rPr>
        <w:endnoteReference w:id="25"/>
      </w:r>
    </w:p>
    <w:p w:rsidR="000C70B5" w:rsidRPr="00425BF0" w:rsidRDefault="000C70B5" w:rsidP="00626ACA">
      <w:pPr>
        <w:pStyle w:val="Heading2"/>
        <w:rPr>
          <w:rtl/>
        </w:rPr>
      </w:pPr>
      <w:bookmarkStart w:id="60" w:name="_Toc333962735"/>
      <w:bookmarkStart w:id="61" w:name="_Toc338622158"/>
      <w:r w:rsidRPr="00425BF0">
        <w:rPr>
          <w:rFonts w:hint="cs"/>
          <w:rtl/>
        </w:rPr>
        <w:t>نگذاريم «منكر» «معروف» و «معروف» «منكر» شود</w:t>
      </w:r>
      <w:bookmarkEnd w:id="60"/>
      <w:bookmarkEnd w:id="61"/>
    </w:p>
    <w:p w:rsidR="000C70B5" w:rsidRDefault="000C70B5" w:rsidP="000C70B5">
      <w:pPr>
        <w:spacing w:line="22" w:lineRule="atLeast"/>
        <w:rPr>
          <w:sz w:val="24"/>
          <w:szCs w:val="24"/>
          <w:rtl/>
        </w:rPr>
      </w:pPr>
      <w:r w:rsidRPr="00A5544F">
        <w:rPr>
          <w:rFonts w:hint="cs"/>
          <w:sz w:val="24"/>
          <w:szCs w:val="24"/>
          <w:rtl/>
        </w:rPr>
        <w:t>يكى از عواملى كه در جامعه از بديها جلوگيرى مى‌كند، نهى از منكر و منكر ساختن منكر است. نگذاريم «منكر» «معروف» و «معروف» «منكر» شود.</w:t>
      </w:r>
      <w:r w:rsidRPr="00A5544F">
        <w:rPr>
          <w:rStyle w:val="EndnoteReference"/>
          <w:sz w:val="24"/>
          <w:szCs w:val="24"/>
          <w:rtl/>
        </w:rPr>
        <w:endnoteReference w:id="26"/>
      </w:r>
    </w:p>
    <w:p w:rsidR="00712C41" w:rsidRDefault="00712C41" w:rsidP="000C70B5">
      <w:pPr>
        <w:spacing w:line="22" w:lineRule="atLeast"/>
        <w:rPr>
          <w:sz w:val="24"/>
          <w:szCs w:val="24"/>
        </w:rPr>
      </w:pPr>
    </w:p>
    <w:p w:rsidR="009D04AB" w:rsidRDefault="009D04AB" w:rsidP="000C70B5">
      <w:pPr>
        <w:spacing w:line="22" w:lineRule="atLeast"/>
        <w:rPr>
          <w:sz w:val="24"/>
          <w:szCs w:val="24"/>
        </w:rPr>
      </w:pPr>
    </w:p>
    <w:p w:rsidR="00A765B8" w:rsidRPr="00A5544F" w:rsidRDefault="00A765B8" w:rsidP="000C70B5">
      <w:pPr>
        <w:spacing w:line="22" w:lineRule="atLeast"/>
        <w:rPr>
          <w:sz w:val="24"/>
          <w:szCs w:val="24"/>
          <w:rtl/>
        </w:rPr>
      </w:pPr>
    </w:p>
    <w:p w:rsidR="000C70B5" w:rsidRPr="00425BF0" w:rsidRDefault="000C70B5" w:rsidP="00626ACA">
      <w:pPr>
        <w:pStyle w:val="Heading2"/>
        <w:rPr>
          <w:rtl/>
        </w:rPr>
      </w:pPr>
      <w:bookmarkStart w:id="62" w:name="_Toc333962736"/>
      <w:bookmarkStart w:id="63" w:name="_Toc338622159"/>
      <w:r w:rsidRPr="00425BF0">
        <w:rPr>
          <w:rFonts w:hint="cs"/>
          <w:rtl/>
        </w:rPr>
        <w:t>اولین فایده</w:t>
      </w:r>
      <w:bookmarkEnd w:id="62"/>
      <w:bookmarkEnd w:id="63"/>
    </w:p>
    <w:p w:rsidR="000C70B5" w:rsidRPr="00A5544F" w:rsidRDefault="000C70B5" w:rsidP="000C70B5">
      <w:pPr>
        <w:spacing w:line="22" w:lineRule="atLeast"/>
        <w:rPr>
          <w:sz w:val="24"/>
          <w:szCs w:val="24"/>
          <w:rtl/>
        </w:rPr>
      </w:pPr>
      <w:r w:rsidRPr="00A5544F">
        <w:rPr>
          <w:rFonts w:hint="cs"/>
          <w:sz w:val="24"/>
          <w:szCs w:val="24"/>
          <w:rtl/>
        </w:rPr>
        <w:t xml:space="preserve">بنابراين اوّلين فايده‏ى امر به معروف و نهى از منكر همين است كه نيكى و بدى، همچنان نيكى و بدى بماند. </w:t>
      </w:r>
      <w:r w:rsidRPr="00A5544F">
        <w:rPr>
          <w:rStyle w:val="EndnoteReference"/>
          <w:sz w:val="24"/>
          <w:szCs w:val="24"/>
          <w:rtl/>
        </w:rPr>
        <w:endnoteReference w:id="27"/>
      </w:r>
    </w:p>
    <w:p w:rsidR="000C70B5" w:rsidRPr="00425BF0" w:rsidRDefault="000C70B5" w:rsidP="00626ACA">
      <w:pPr>
        <w:pStyle w:val="Heading2"/>
        <w:rPr>
          <w:rtl/>
        </w:rPr>
      </w:pPr>
      <w:bookmarkStart w:id="64" w:name="_Toc333962737"/>
      <w:bookmarkStart w:id="65" w:name="_Toc338622160"/>
      <w:r w:rsidRPr="00425BF0">
        <w:rPr>
          <w:rFonts w:hint="cs"/>
          <w:rtl/>
        </w:rPr>
        <w:t>گناه هميشه گناه بماند</w:t>
      </w:r>
      <w:bookmarkEnd w:id="64"/>
      <w:bookmarkEnd w:id="65"/>
      <w:r w:rsidRPr="00425BF0">
        <w:rPr>
          <w:rFonts w:hint="cs"/>
          <w:rtl/>
        </w:rPr>
        <w:t xml:space="preserve"> </w:t>
      </w:r>
    </w:p>
    <w:p w:rsidR="000C70B5" w:rsidRPr="00A5544F" w:rsidRDefault="000C70B5" w:rsidP="000C70B5">
      <w:pPr>
        <w:spacing w:line="22" w:lineRule="atLeast"/>
        <w:rPr>
          <w:rFonts w:cs="Times New Roman"/>
          <w:sz w:val="24"/>
          <w:szCs w:val="24"/>
          <w:rtl/>
          <w:lang w:bidi="ar-SA"/>
        </w:rPr>
      </w:pPr>
      <w:r w:rsidRPr="00A5544F">
        <w:rPr>
          <w:rFonts w:hint="cs"/>
          <w:b/>
          <w:bCs/>
          <w:sz w:val="24"/>
          <w:szCs w:val="24"/>
          <w:rtl/>
        </w:rPr>
        <w:t>بدترين خطر</w:t>
      </w:r>
      <w:r w:rsidRPr="00A5544F">
        <w:rPr>
          <w:rFonts w:hint="cs"/>
          <w:sz w:val="24"/>
          <w:szCs w:val="24"/>
          <w:rtl/>
        </w:rPr>
        <w:t xml:space="preserve">ها اين است كه يك روز در جامعه، گناه به عنوان ثواب معرفى شود؛ كار خوب به عنوان كار بد معرفى شود و فرهنگها عوض شود. وقتى‏كه امر به معروف و نهى از منكر در جامعه رايج شد، </w:t>
      </w:r>
      <w:r w:rsidRPr="00A5544F">
        <w:rPr>
          <w:rFonts w:hint="cs"/>
          <w:b/>
          <w:bCs/>
          <w:sz w:val="24"/>
          <w:szCs w:val="24"/>
          <w:rtl/>
        </w:rPr>
        <w:t>اين موجب مى‏شود كه</w:t>
      </w:r>
      <w:r w:rsidRPr="00A5544F">
        <w:rPr>
          <w:rFonts w:hint="cs"/>
          <w:sz w:val="24"/>
          <w:szCs w:val="24"/>
          <w:rtl/>
        </w:rPr>
        <w:t xml:space="preserve"> </w:t>
      </w:r>
      <w:r w:rsidRPr="00A5544F">
        <w:rPr>
          <w:rFonts w:hint="cs"/>
          <w:b/>
          <w:bCs/>
          <w:sz w:val="24"/>
          <w:szCs w:val="24"/>
          <w:rtl/>
        </w:rPr>
        <w:t>گناه در نظر مردم هميشه گناه بماند و تبديل به ثواب و كار نيك نشود</w:t>
      </w:r>
      <w:r w:rsidRPr="00A5544F">
        <w:rPr>
          <w:rFonts w:hint="cs"/>
          <w:sz w:val="24"/>
          <w:szCs w:val="24"/>
          <w:rtl/>
        </w:rPr>
        <w:t xml:space="preserve">. </w:t>
      </w:r>
      <w:r w:rsidRPr="00A5544F">
        <w:rPr>
          <w:rFonts w:hint="cs"/>
          <w:b/>
          <w:bCs/>
          <w:sz w:val="24"/>
          <w:szCs w:val="24"/>
          <w:rtl/>
        </w:rPr>
        <w:t>بدترين توطئه</w:t>
      </w:r>
      <w:r w:rsidRPr="00A5544F">
        <w:rPr>
          <w:rFonts w:hint="cs"/>
          <w:sz w:val="24"/>
          <w:szCs w:val="24"/>
          <w:rtl/>
        </w:rPr>
        <w:t>‏ها عليه مردم اين است كه طورى كار كنند و حرف بزنند كه كارهاى خوب كارهايى كه دين به آن‏ها امر كرده است و رشد و صلاح كشور در آن‏هاست در نظر مردم به كارهاى بد، و كارهاى بد به كارهاى خوب تبديل شود. اين خطرِ بسيار بزرگى است</w:t>
      </w:r>
      <w:r w:rsidRPr="00A5544F">
        <w:rPr>
          <w:rFonts w:cs="Times New Roman"/>
          <w:sz w:val="24"/>
          <w:szCs w:val="24"/>
          <w:lang w:bidi="ar-SA"/>
        </w:rPr>
        <w:t>.</w:t>
      </w:r>
      <w:r w:rsidRPr="00A5544F">
        <w:rPr>
          <w:rStyle w:val="EndnoteReference"/>
          <w:rFonts w:cs="Times New Roman"/>
          <w:sz w:val="24"/>
          <w:szCs w:val="24"/>
          <w:lang w:bidi="ar-SA"/>
        </w:rPr>
        <w:endnoteReference w:id="28"/>
      </w:r>
    </w:p>
    <w:p w:rsidR="000C70B5" w:rsidRPr="00425BF0" w:rsidRDefault="000C70B5" w:rsidP="00626ACA">
      <w:pPr>
        <w:pStyle w:val="Heading2"/>
        <w:rPr>
          <w:rtl/>
        </w:rPr>
      </w:pPr>
      <w:bookmarkStart w:id="66" w:name="_Toc333962738"/>
      <w:bookmarkStart w:id="67" w:name="_Toc338622161"/>
      <w:r w:rsidRPr="00425BF0">
        <w:rPr>
          <w:rFonts w:hint="cs"/>
          <w:rtl/>
        </w:rPr>
        <w:t>لبیگ گویان دعوت به امر به معروف</w:t>
      </w:r>
      <w:bookmarkEnd w:id="66"/>
      <w:bookmarkEnd w:id="67"/>
    </w:p>
    <w:p w:rsidR="000C70B5" w:rsidRPr="00A5544F" w:rsidRDefault="000C70B5" w:rsidP="000C70B5">
      <w:pPr>
        <w:spacing w:line="22" w:lineRule="atLeast"/>
        <w:rPr>
          <w:sz w:val="24"/>
          <w:szCs w:val="24"/>
          <w:rtl/>
        </w:rPr>
      </w:pPr>
      <w:r w:rsidRPr="00A5544F">
        <w:rPr>
          <w:rFonts w:hint="cs"/>
          <w:sz w:val="24"/>
          <w:szCs w:val="24"/>
          <w:rtl/>
        </w:rPr>
        <w:t>هنگامى كه به اين وظيفه عمل شود، به تعداد آمران و ناهيان، دعوت به خير در ميان مردم صورت مى‏گيرد، و بى‏گمان لبيك‏گويانِ به اين دعوت نيز كم نخواهند بود. اين فراخوانى، بگمان زياد بر خود داعيان نيز نشانه‏ى نيك بر جاى مى‏گذارد و از دو سو راه صلاح را هموار مى‏سازد.</w:t>
      </w:r>
      <w:r w:rsidRPr="00A5544F">
        <w:rPr>
          <w:rStyle w:val="EndnoteReference"/>
          <w:sz w:val="24"/>
          <w:szCs w:val="24"/>
          <w:rtl/>
        </w:rPr>
        <w:endnoteReference w:id="29"/>
      </w:r>
    </w:p>
    <w:p w:rsidR="000C70B5" w:rsidRPr="00425BF0" w:rsidRDefault="000C70B5" w:rsidP="00626ACA">
      <w:pPr>
        <w:pStyle w:val="Heading2"/>
        <w:rPr>
          <w:rtl/>
        </w:rPr>
      </w:pPr>
      <w:bookmarkStart w:id="68" w:name="_Toc333962739"/>
      <w:bookmarkStart w:id="69" w:name="_Toc338622162"/>
      <w:r w:rsidRPr="00425BF0">
        <w:rPr>
          <w:rFonts w:hint="cs"/>
          <w:rtl/>
        </w:rPr>
        <w:t>نظام همیشه جوان</w:t>
      </w:r>
      <w:bookmarkEnd w:id="68"/>
      <w:bookmarkEnd w:id="69"/>
    </w:p>
    <w:p w:rsidR="000C70B5" w:rsidRPr="009D04AB" w:rsidRDefault="000C70B5" w:rsidP="000C70B5">
      <w:pPr>
        <w:spacing w:line="22" w:lineRule="atLeast"/>
        <w:rPr>
          <w:sz w:val="24"/>
          <w:szCs w:val="24"/>
          <w:rtl/>
        </w:rPr>
      </w:pPr>
      <w:r w:rsidRPr="009D04AB">
        <w:rPr>
          <w:rFonts w:hint="cs"/>
          <w:sz w:val="24"/>
          <w:szCs w:val="24"/>
          <w:rtl/>
        </w:rPr>
        <w:t xml:space="preserve">بايد از شيوه‏ها و وسايلِ مناسب استفاده كنيم؛ اما آحاد مردم هم وظيفه دارند. با چهار تا مقاله در فلان روزنامه، واجب امر به‏ معروف‏ نه از وجوب مى‏افتد، نه ارزش تأثيرگذاريش ساقط مى‏شود. قوام و رشد و كمال و صلاح، وابسته‏ى به امر به‏ معروف‏ و نهى از منكر است. اين‏هاست كه نظام را هميشه جوان نگه مى‏دارد. حال كه نظام ما بيست و يك‏ساله و جوان است و در مقايسه‏ى با نظام فرتوت هفتاد و چندساله‏ى پير كمونيستى در شوروى به طور طبيعى هم جوان است؛ اما اگر صد سال هم بر چنين نظامى بگذرد، چنانچه امر به‏ معروف‏ باشد و شما وظيفه‏ى خودتان بدانيد كه اگر منكرى را در هر شخصى ديديد، او را از اين منكر نهى كنيد، آنگاه اين نظام اسلامى، هميشه تروتازه و باطراوت و شاداب مى‏ماند. </w:t>
      </w:r>
      <w:r w:rsidRPr="009D04AB">
        <w:rPr>
          <w:rStyle w:val="EndnoteReference"/>
          <w:sz w:val="24"/>
          <w:szCs w:val="24"/>
          <w:rtl/>
        </w:rPr>
        <w:endnoteReference w:id="30"/>
      </w:r>
    </w:p>
    <w:p w:rsidR="000C70B5" w:rsidRPr="00425BF0" w:rsidRDefault="000C70B5" w:rsidP="00626ACA">
      <w:pPr>
        <w:pStyle w:val="Heading2"/>
        <w:rPr>
          <w:rtl/>
        </w:rPr>
      </w:pPr>
      <w:bookmarkStart w:id="70" w:name="_Toc333962740"/>
      <w:bookmarkStart w:id="71" w:name="_Toc338622163"/>
      <w:r w:rsidRPr="00425BF0">
        <w:rPr>
          <w:rFonts w:hint="cs"/>
          <w:rtl/>
        </w:rPr>
        <w:t>حکومت صالحان</w:t>
      </w:r>
      <w:bookmarkEnd w:id="70"/>
      <w:bookmarkEnd w:id="71"/>
    </w:p>
    <w:p w:rsidR="000C70B5" w:rsidRPr="00A5544F" w:rsidRDefault="000C70B5" w:rsidP="000C70B5">
      <w:pPr>
        <w:spacing w:line="22" w:lineRule="atLeast"/>
        <w:rPr>
          <w:sz w:val="24"/>
          <w:szCs w:val="24"/>
          <w:rtl/>
        </w:rPr>
      </w:pPr>
      <w:r w:rsidRPr="00A5544F">
        <w:rPr>
          <w:rFonts w:hint="cs"/>
          <w:sz w:val="24"/>
          <w:szCs w:val="24"/>
          <w:rtl/>
        </w:rPr>
        <w:t>چنين است كه عمل به اين وظيفه، تضمين‏كننده‏ى دوام و استحكام حكومت صالحان است، و رهاكردن و به فراموشى سپردن آن، زمينه سازِ سلطه‏ى اشرار و نابكاران.</w:t>
      </w:r>
      <w:r w:rsidRPr="00A5544F">
        <w:rPr>
          <w:rStyle w:val="EndnoteReference"/>
          <w:sz w:val="24"/>
          <w:szCs w:val="24"/>
          <w:rtl/>
        </w:rPr>
        <w:endnoteReference w:id="31"/>
      </w:r>
    </w:p>
    <w:p w:rsidR="000C70B5" w:rsidRPr="00425BF0" w:rsidRDefault="000C70B5" w:rsidP="00626ACA">
      <w:pPr>
        <w:pStyle w:val="Heading2"/>
        <w:rPr>
          <w:rtl/>
        </w:rPr>
      </w:pPr>
      <w:bookmarkStart w:id="72" w:name="_Toc333962741"/>
      <w:bookmarkStart w:id="73" w:name="_Toc338622164"/>
      <w:r w:rsidRPr="00425BF0">
        <w:rPr>
          <w:rFonts w:hint="cs"/>
          <w:rtl/>
        </w:rPr>
        <w:t>نمی گویید ، خیال می کنید نمی شود</w:t>
      </w:r>
      <w:bookmarkEnd w:id="72"/>
      <w:bookmarkEnd w:id="73"/>
    </w:p>
    <w:p w:rsidR="000C70B5" w:rsidRPr="00A5544F" w:rsidRDefault="000C70B5" w:rsidP="000C70B5">
      <w:pPr>
        <w:spacing w:line="22" w:lineRule="atLeast"/>
        <w:rPr>
          <w:sz w:val="24"/>
          <w:szCs w:val="24"/>
          <w:lang w:bidi="ar-SA"/>
        </w:rPr>
      </w:pPr>
      <w:r w:rsidRPr="00A5544F">
        <w:rPr>
          <w:rFonts w:hint="cs"/>
          <w:sz w:val="24"/>
          <w:szCs w:val="24"/>
          <w:rtl/>
          <w:lang w:bidi="ar-SA"/>
        </w:rPr>
        <w:t>(</w:t>
      </w:r>
      <w:r w:rsidRPr="00A5544F">
        <w:rPr>
          <w:sz w:val="24"/>
          <w:szCs w:val="24"/>
          <w:rtl/>
          <w:lang w:bidi="ar-SA"/>
        </w:rPr>
        <w:t>لطفاً بفرماييد آيا در زمينه فرهنگى، اقدام انقلابى را صلاح مى‌دانيد؟ به عبارت ديگر، در زمينه فسق و فجور، آيا برخورد فيزيكى را در مواردى كه مسؤولان كوتاه آمده و به وظيفه خود عمل نمى‌كنند، صلاح مى‌دانيد؟</w:t>
      </w:r>
      <w:r w:rsidRPr="00A5544F">
        <w:rPr>
          <w:rFonts w:hint="cs"/>
          <w:sz w:val="24"/>
          <w:szCs w:val="24"/>
          <w:rtl/>
          <w:lang w:bidi="ar-SA"/>
        </w:rPr>
        <w:t>)</w:t>
      </w:r>
    </w:p>
    <w:p w:rsidR="000C70B5" w:rsidRPr="00A5544F" w:rsidRDefault="000C70B5" w:rsidP="000C70B5">
      <w:pPr>
        <w:spacing w:line="22" w:lineRule="atLeast"/>
        <w:rPr>
          <w:sz w:val="24"/>
          <w:szCs w:val="24"/>
          <w:lang w:bidi="ar-SA"/>
        </w:rPr>
      </w:pPr>
      <w:r w:rsidRPr="00A5544F">
        <w:rPr>
          <w:sz w:val="24"/>
          <w:szCs w:val="24"/>
          <w:rtl/>
          <w:lang w:bidi="ar-SA"/>
        </w:rPr>
        <w:t xml:space="preserve">نه. شما شرعاً به‌هيچ‌وجه موظّف به برخورد فيزيكى با منكر نيستيد؛ شما فقط موظّف به گفتن هستيد. شما چه‌كار داريد؛ حرف خود را بگوييد. </w:t>
      </w:r>
      <w:r w:rsidRPr="00A5544F">
        <w:rPr>
          <w:b/>
          <w:bCs/>
          <w:sz w:val="24"/>
          <w:szCs w:val="24"/>
          <w:rtl/>
          <w:lang w:bidi="ar-SA"/>
        </w:rPr>
        <w:t>شما نمى‌گوييد، خيال مى‌كنيد كه اگر بگوييد، نمى‌شود. امتحان كنيد، بگوييد؛ بارها هم بگوييد.</w:t>
      </w:r>
      <w:r w:rsidRPr="00A5544F">
        <w:rPr>
          <w:sz w:val="24"/>
          <w:szCs w:val="24"/>
          <w:rtl/>
          <w:lang w:bidi="ar-SA"/>
        </w:rPr>
        <w:t xml:space="preserve"> البته يك نفر بگويد، معلوم است كه اثر نمى‌كن</w:t>
      </w:r>
      <w:r w:rsidRPr="00A5544F">
        <w:rPr>
          <w:rFonts w:hint="cs"/>
          <w:sz w:val="24"/>
          <w:szCs w:val="24"/>
          <w:rtl/>
          <w:lang w:bidi="ar-SA"/>
        </w:rPr>
        <w:t xml:space="preserve">د. </w:t>
      </w:r>
      <w:r w:rsidRPr="00A5544F">
        <w:rPr>
          <w:b/>
          <w:bCs/>
          <w:sz w:val="24"/>
          <w:szCs w:val="24"/>
          <w:rtl/>
          <w:lang w:bidi="ar-SA"/>
        </w:rPr>
        <w:t>ديگران را وادار كنيد بگويند</w:t>
      </w:r>
      <w:r w:rsidRPr="00A5544F">
        <w:rPr>
          <w:sz w:val="24"/>
          <w:szCs w:val="24"/>
          <w:rtl/>
          <w:lang w:bidi="ar-SA"/>
        </w:rPr>
        <w:t xml:space="preserve">. خودِ گفتن، اثرش به مراتب از مشت بيشتر است؛ حتّى گاهى از اخم هم اثرش بيشتر است؛ با اين‌كه اخم اثر سازنده دارد و مثل مشت نيست. به‌هرحال، در نهى از منكر، اگر برخورد فيزيكى لازم باشد، كار حكومت است، نه كار مردم؛ </w:t>
      </w:r>
      <w:r w:rsidRPr="00A5544F">
        <w:rPr>
          <w:rStyle w:val="EndnoteReference"/>
          <w:sz w:val="24"/>
          <w:szCs w:val="24"/>
          <w:rtl/>
          <w:lang w:bidi="ar-SA"/>
        </w:rPr>
        <w:endnoteReference w:id="32"/>
      </w:r>
    </w:p>
    <w:p w:rsidR="000C70B5" w:rsidRPr="00A5544F" w:rsidRDefault="000C70B5" w:rsidP="000C70B5">
      <w:pPr>
        <w:spacing w:line="22" w:lineRule="atLeast"/>
        <w:rPr>
          <w:sz w:val="24"/>
          <w:szCs w:val="24"/>
          <w:rtl/>
        </w:rPr>
      </w:pPr>
    </w:p>
    <w:p w:rsidR="000C70B5" w:rsidRPr="00A5544F" w:rsidRDefault="000C70B5" w:rsidP="000C70B5">
      <w:pPr>
        <w:bidi w:val="0"/>
        <w:spacing w:after="200" w:line="22" w:lineRule="atLeast"/>
        <w:ind w:firstLine="0"/>
        <w:jc w:val="left"/>
        <w:rPr>
          <w:noProof/>
          <w:color w:val="FFFFFF" w:themeColor="background1"/>
          <w:sz w:val="24"/>
          <w:szCs w:val="24"/>
          <w:rtl/>
          <w:lang w:bidi="ar-SA"/>
        </w:rPr>
      </w:pPr>
      <w:r w:rsidRPr="00A5544F">
        <w:rPr>
          <w:sz w:val="24"/>
          <w:szCs w:val="24"/>
          <w:rtl/>
        </w:rPr>
        <w:br w:type="page"/>
      </w:r>
    </w:p>
    <w:p w:rsidR="000C70B5" w:rsidRPr="00365DA7" w:rsidRDefault="000C70B5" w:rsidP="00CE41A2">
      <w:pPr>
        <w:pStyle w:val="a0"/>
        <w:bidi/>
        <w:rPr>
          <w:rtl/>
        </w:rPr>
      </w:pPr>
      <w:bookmarkStart w:id="74" w:name="_Toc333962742"/>
      <w:bookmarkStart w:id="75" w:name="_Toc338622165"/>
      <w:r>
        <w:rPr>
          <w:rFonts w:hint="cs"/>
          <w:rtl/>
        </w:rPr>
        <w:t>فصل چهارم: مصادیق</w:t>
      </w:r>
      <w:r w:rsidRPr="00365DA7">
        <w:rPr>
          <w:rFonts w:hint="cs"/>
          <w:rtl/>
        </w:rPr>
        <w:t xml:space="preserve"> معروف و منکر</w:t>
      </w:r>
      <w:bookmarkEnd w:id="74"/>
      <w:r>
        <w:rPr>
          <w:rtl/>
          <w:lang w:bidi="ar-SA"/>
        </w:rPr>
        <w:drawing>
          <wp:anchor distT="0" distB="0" distL="114300" distR="114300" simplePos="0" relativeHeight="251664384" behindDoc="1" locked="0" layoutInCell="1" allowOverlap="1" wp14:anchorId="4D3C29FD" wp14:editId="1823B018">
            <wp:simplePos x="0" y="0"/>
            <wp:positionH relativeFrom="column">
              <wp:posOffset>-871855</wp:posOffset>
            </wp:positionH>
            <wp:positionV relativeFrom="paragraph">
              <wp:posOffset>635</wp:posOffset>
            </wp:positionV>
            <wp:extent cx="5346065" cy="7559675"/>
            <wp:effectExtent l="0" t="0" r="6985" b="3175"/>
            <wp:wrapThrough wrapText="bothSides">
              <wp:wrapPolygon edited="0">
                <wp:start x="0" y="0"/>
                <wp:lineTo x="0" y="21555"/>
                <wp:lineTo x="21551" y="21555"/>
                <wp:lineTo x="21551" y="0"/>
                <wp:lineTo x="0" y="0"/>
              </wp:wrapPolygon>
            </wp:wrapThrough>
            <wp:docPr id="14" name="Picture 14" descr="G:\عکس\طرح\مدرسه\امر به معروف\جزوه\FASL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عکس\طرح\مدرسه\امر به معروف\جزوه\FASL4 cop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6065" cy="75596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5"/>
    </w:p>
    <w:p w:rsidR="000C70B5" w:rsidRPr="00425BF0" w:rsidRDefault="000C70B5" w:rsidP="00626ACA">
      <w:pPr>
        <w:pStyle w:val="Heading2"/>
        <w:rPr>
          <w:rtl/>
        </w:rPr>
      </w:pPr>
      <w:bookmarkStart w:id="76" w:name="_Toc333962743"/>
      <w:bookmarkStart w:id="77" w:name="_Toc338622166"/>
      <w:r w:rsidRPr="00425BF0">
        <w:rPr>
          <w:rFonts w:hint="cs"/>
          <w:rtl/>
        </w:rPr>
        <w:t>باید معروف و منکر را بشناسید</w:t>
      </w:r>
      <w:bookmarkEnd w:id="76"/>
      <w:bookmarkEnd w:id="77"/>
    </w:p>
    <w:p w:rsidR="000C70B5" w:rsidRPr="00A5544F" w:rsidRDefault="000C70B5" w:rsidP="000C70B5">
      <w:pPr>
        <w:spacing w:line="22" w:lineRule="atLeast"/>
        <w:rPr>
          <w:sz w:val="24"/>
          <w:szCs w:val="24"/>
          <w:rtl/>
        </w:rPr>
      </w:pPr>
      <w:r w:rsidRPr="00A5544F">
        <w:rPr>
          <w:rFonts w:hint="cs"/>
          <w:sz w:val="24"/>
          <w:szCs w:val="24"/>
          <w:rtl/>
        </w:rPr>
        <w:t>البته به شما بگويم عزيزان من! منكر را بايد بشناسيد. چيزهايى ممكن است به نظر بعضى منكر بيايد؛ در حالى كه منكر نباشد. بايد معروف و منكر را بشناسيد. واقعاً بايد بدانيد اين منكر است.</w:t>
      </w:r>
      <w:r w:rsidRPr="00A5544F">
        <w:rPr>
          <w:rStyle w:val="EndnoteReference"/>
          <w:sz w:val="24"/>
          <w:szCs w:val="24"/>
          <w:rtl/>
        </w:rPr>
        <w:endnoteReference w:id="33"/>
      </w:r>
    </w:p>
    <w:p w:rsidR="000C70B5" w:rsidRPr="00425BF0" w:rsidRDefault="000C70B5" w:rsidP="00626ACA">
      <w:pPr>
        <w:pStyle w:val="Heading2"/>
        <w:rPr>
          <w:rtl/>
        </w:rPr>
      </w:pPr>
      <w:bookmarkStart w:id="78" w:name="_Toc333962744"/>
      <w:bookmarkStart w:id="79" w:name="_Toc338622167"/>
      <w:r w:rsidRPr="00425BF0">
        <w:rPr>
          <w:rFonts w:hint="cs"/>
          <w:rtl/>
        </w:rPr>
        <w:t>لزوم یادگیری احکام</w:t>
      </w:r>
      <w:bookmarkEnd w:id="78"/>
      <w:bookmarkEnd w:id="79"/>
    </w:p>
    <w:p w:rsidR="000C70B5" w:rsidRPr="00A5544F" w:rsidRDefault="000C70B5" w:rsidP="000C70B5">
      <w:pPr>
        <w:spacing w:line="22" w:lineRule="atLeast"/>
        <w:rPr>
          <w:sz w:val="24"/>
          <w:szCs w:val="24"/>
          <w:rtl/>
        </w:rPr>
      </w:pPr>
      <w:r w:rsidRPr="00A5544F">
        <w:rPr>
          <w:rStyle w:val="Heading2Char"/>
          <w:rFonts w:hint="cs"/>
          <w:sz w:val="24"/>
          <w:szCs w:val="24"/>
          <w:rtl/>
        </w:rPr>
        <w:t xml:space="preserve"> </w:t>
      </w:r>
      <w:r w:rsidRPr="00A5544F">
        <w:rPr>
          <w:sz w:val="24"/>
          <w:szCs w:val="24"/>
          <w:rtl/>
        </w:rPr>
        <w:t>بر هر مکلف</w:t>
      </w:r>
      <w:r w:rsidRPr="00A5544F">
        <w:rPr>
          <w:rFonts w:hint="cs"/>
          <w:sz w:val="24"/>
          <w:szCs w:val="24"/>
          <w:rtl/>
        </w:rPr>
        <w:t>ی</w:t>
      </w:r>
      <w:r w:rsidRPr="00A5544F">
        <w:rPr>
          <w:sz w:val="24"/>
          <w:szCs w:val="24"/>
          <w:rtl/>
        </w:rPr>
        <w:t xml:space="preserve"> واجب است شرا</w:t>
      </w:r>
      <w:r w:rsidRPr="00A5544F">
        <w:rPr>
          <w:rFonts w:hint="cs"/>
          <w:sz w:val="24"/>
          <w:szCs w:val="24"/>
          <w:rtl/>
        </w:rPr>
        <w:t>یط</w:t>
      </w:r>
      <w:r w:rsidRPr="00A5544F">
        <w:rPr>
          <w:sz w:val="24"/>
          <w:szCs w:val="24"/>
          <w:rtl/>
        </w:rPr>
        <w:t xml:space="preserve"> و مراتب امر به معروف و نه</w:t>
      </w:r>
      <w:r w:rsidRPr="00A5544F">
        <w:rPr>
          <w:rFonts w:hint="cs"/>
          <w:sz w:val="24"/>
          <w:szCs w:val="24"/>
          <w:rtl/>
        </w:rPr>
        <w:t>ی</w:t>
      </w:r>
      <w:r w:rsidRPr="00A5544F">
        <w:rPr>
          <w:sz w:val="24"/>
          <w:szCs w:val="24"/>
          <w:rtl/>
        </w:rPr>
        <w:t xml:space="preserve"> از منکر و موارد وجوب و عدم وجوب آن را</w:t>
      </w:r>
      <w:r w:rsidRPr="00A5544F">
        <w:rPr>
          <w:rFonts w:hint="cs"/>
          <w:sz w:val="24"/>
          <w:szCs w:val="24"/>
          <w:rtl/>
        </w:rPr>
        <w:t xml:space="preserve"> یاد</w:t>
      </w:r>
      <w:r w:rsidRPr="00A5544F">
        <w:rPr>
          <w:sz w:val="24"/>
          <w:szCs w:val="24"/>
          <w:rtl/>
        </w:rPr>
        <w:t xml:space="preserve"> بگ</w:t>
      </w:r>
      <w:r w:rsidRPr="00A5544F">
        <w:rPr>
          <w:rFonts w:hint="cs"/>
          <w:sz w:val="24"/>
          <w:szCs w:val="24"/>
          <w:rtl/>
        </w:rPr>
        <w:t>یرد</w:t>
      </w:r>
      <w:r w:rsidRPr="00A5544F">
        <w:rPr>
          <w:sz w:val="24"/>
          <w:szCs w:val="24"/>
          <w:rtl/>
        </w:rPr>
        <w:t xml:space="preserve"> تا مبادا در امر و نه</w:t>
      </w:r>
      <w:r w:rsidRPr="00A5544F">
        <w:rPr>
          <w:rFonts w:hint="cs"/>
          <w:sz w:val="24"/>
          <w:szCs w:val="24"/>
          <w:rtl/>
        </w:rPr>
        <w:t>ی</w:t>
      </w:r>
      <w:r w:rsidRPr="00A5544F">
        <w:rPr>
          <w:sz w:val="24"/>
          <w:szCs w:val="24"/>
          <w:rtl/>
        </w:rPr>
        <w:t xml:space="preserve"> خود دچار عمل خلاف و منکر شود.</w:t>
      </w:r>
      <w:r w:rsidRPr="00A5544F">
        <w:rPr>
          <w:rStyle w:val="EndnoteReference"/>
          <w:sz w:val="24"/>
          <w:szCs w:val="24"/>
          <w:rtl/>
        </w:rPr>
        <w:endnoteReference w:id="34"/>
      </w:r>
    </w:p>
    <w:p w:rsidR="000C70B5" w:rsidRPr="00425BF0" w:rsidRDefault="000C70B5" w:rsidP="00626ACA">
      <w:pPr>
        <w:pStyle w:val="Heading2"/>
        <w:rPr>
          <w:rtl/>
        </w:rPr>
      </w:pPr>
      <w:bookmarkStart w:id="80" w:name="_Toc333962745"/>
      <w:bookmarkStart w:id="81" w:name="_Toc338622168"/>
      <w:r w:rsidRPr="00425BF0">
        <w:rPr>
          <w:rFonts w:hint="cs"/>
          <w:rtl/>
        </w:rPr>
        <w:t>گناهكار، فقط بدحجاب نيست</w:t>
      </w:r>
      <w:bookmarkEnd w:id="80"/>
      <w:bookmarkEnd w:id="81"/>
    </w:p>
    <w:p w:rsidR="000C70B5" w:rsidRDefault="000C70B5" w:rsidP="000C70B5">
      <w:pPr>
        <w:spacing w:line="22" w:lineRule="atLeast"/>
        <w:rPr>
          <w:sz w:val="24"/>
          <w:szCs w:val="24"/>
          <w:rtl/>
        </w:rPr>
      </w:pPr>
      <w:r w:rsidRPr="00A5544F">
        <w:rPr>
          <w:rFonts w:hint="cs"/>
          <w:sz w:val="24"/>
          <w:szCs w:val="24"/>
          <w:rtl/>
        </w:rPr>
        <w:t xml:space="preserve">گناهكار فقط بدحجاب نيست كه بعضى فقط به مسأله‏ى بدحجابى چسبيده‏اند. اين، يكى از گناهان است و از خيلى از گناهان كوچك‏تر است. خلافهاى فراوانى از طرف آدم‏هاى لاابالى در جامعه وجود دارد: </w:t>
      </w:r>
      <w:r w:rsidRPr="00A5544F">
        <w:rPr>
          <w:rFonts w:hint="cs"/>
          <w:b/>
          <w:bCs/>
          <w:sz w:val="24"/>
          <w:szCs w:val="24"/>
          <w:rtl/>
        </w:rPr>
        <w:t>خلافهاى سياسى، خلافهاى اقتصادى، خلاف در كسب و كار، خلاف در كار ادارى، خلافهاى فرهنگى.</w:t>
      </w:r>
      <w:r w:rsidRPr="00A5544F">
        <w:rPr>
          <w:rFonts w:hint="cs"/>
          <w:sz w:val="24"/>
          <w:szCs w:val="24"/>
          <w:rtl/>
        </w:rPr>
        <w:t xml:space="preserve"> اين‏ها همه خلاف است. كسى غيبت مى‏كند، كسى دروغ مى‏گويد، كسى توطئه مى‏كند، كسى مسخره مى‏كند، كسى كم‏كارى مى‏كند، كسى ناراضى‏تراشى مى‏كند، كسى مال‏ مردم را مى‏دزدد، كسى آبروى مردم را بر باد مى‏دهد.</w:t>
      </w:r>
      <w:r w:rsidRPr="00A5544F">
        <w:rPr>
          <w:rFonts w:hint="cs"/>
          <w:b/>
          <w:bCs/>
          <w:sz w:val="24"/>
          <w:szCs w:val="24"/>
          <w:rtl/>
        </w:rPr>
        <w:t xml:space="preserve"> اين‏ها همه منكر است</w:t>
      </w:r>
      <w:r w:rsidRPr="00A5544F">
        <w:rPr>
          <w:rFonts w:hint="cs"/>
          <w:sz w:val="24"/>
          <w:szCs w:val="24"/>
          <w:rtl/>
        </w:rPr>
        <w:t xml:space="preserve">. </w:t>
      </w:r>
      <w:r w:rsidRPr="00A5544F">
        <w:rPr>
          <w:rStyle w:val="EndnoteReference"/>
          <w:sz w:val="24"/>
          <w:szCs w:val="24"/>
          <w:rtl/>
        </w:rPr>
        <w:endnoteReference w:id="35"/>
      </w:r>
    </w:p>
    <w:p w:rsidR="00ED6F30" w:rsidRDefault="00ED6F30" w:rsidP="00ED6F30">
      <w:pPr>
        <w:pStyle w:val="Heading2"/>
        <w:rPr>
          <w:rtl/>
        </w:rPr>
      </w:pPr>
      <w:bookmarkStart w:id="82" w:name="_Toc338622169"/>
      <w:r>
        <w:rPr>
          <w:rFonts w:hint="cs"/>
          <w:rtl/>
        </w:rPr>
        <w:t>خودنمایی و جلوه فروشی</w:t>
      </w:r>
      <w:bookmarkEnd w:id="82"/>
    </w:p>
    <w:p w:rsidR="006A34B4" w:rsidRDefault="006A34B4" w:rsidP="000C70B5">
      <w:pPr>
        <w:spacing w:line="22" w:lineRule="atLeast"/>
        <w:rPr>
          <w:sz w:val="24"/>
          <w:szCs w:val="24"/>
          <w:rtl/>
        </w:rPr>
      </w:pPr>
      <w:r w:rsidRPr="006A34B4">
        <w:rPr>
          <w:sz w:val="24"/>
          <w:szCs w:val="24"/>
          <w:rtl/>
        </w:rPr>
        <w:t xml:space="preserve">وضع حجاب را، وضع عفاف را، وضع تقيدات و پايبندى را خانمها بايد مراقبت كنند؛ اين وظيفه است. </w:t>
      </w:r>
      <w:r w:rsidRPr="006A34B4">
        <w:rPr>
          <w:b/>
          <w:bCs/>
          <w:sz w:val="24"/>
          <w:szCs w:val="24"/>
          <w:rtl/>
        </w:rPr>
        <w:t>خودنمائى و جلوه‌فروشى، يك لحظه است و آثار سوء آن براى كشور، براى جامعه، براى اخلاق، حتّى براى سياست، آثار مخرب و ماندگار است</w:t>
      </w:r>
      <w:r w:rsidRPr="006A34B4">
        <w:rPr>
          <w:sz w:val="24"/>
          <w:szCs w:val="24"/>
          <w:rtl/>
        </w:rPr>
        <w:t>؛ در حالى كه ملاحظه‌ى عفاف، ملاحظه‌ى حدود شرعى در رفتار و حركات بانوان، اگر چنانچه سختى‌اى داشته باشد، سختىِ كوتاهى است، اما آثارش، آثار عميق و ماندگارى است. خود خانمها خيلى بايد مراقبت كنند مسئله‌ى حجاب را، مسئله‌ى عفاف را؛ وظيفه‌ى آنهاست، افتخار آنهاست، شخصيت آنهاست</w:t>
      </w:r>
      <w:r w:rsidRPr="006A34B4">
        <w:rPr>
          <w:sz w:val="24"/>
          <w:szCs w:val="24"/>
        </w:rPr>
        <w:t>.</w:t>
      </w:r>
      <w:r w:rsidR="00D55AFC">
        <w:rPr>
          <w:rStyle w:val="EndnoteReference"/>
          <w:sz w:val="24"/>
          <w:szCs w:val="24"/>
        </w:rPr>
        <w:endnoteReference w:id="36"/>
      </w:r>
    </w:p>
    <w:p w:rsidR="00C2416C" w:rsidRDefault="00C2416C" w:rsidP="000C70B5">
      <w:pPr>
        <w:spacing w:line="22" w:lineRule="atLeast"/>
        <w:rPr>
          <w:sz w:val="24"/>
          <w:szCs w:val="24"/>
          <w:rtl/>
        </w:rPr>
      </w:pPr>
    </w:p>
    <w:p w:rsidR="00C2416C" w:rsidRDefault="00C2416C" w:rsidP="000C70B5">
      <w:pPr>
        <w:spacing w:line="22" w:lineRule="atLeast"/>
        <w:rPr>
          <w:sz w:val="24"/>
          <w:szCs w:val="24"/>
          <w:rtl/>
        </w:rPr>
      </w:pPr>
    </w:p>
    <w:p w:rsidR="000C70B5" w:rsidRPr="00425BF0" w:rsidRDefault="000C70B5" w:rsidP="00626ACA">
      <w:pPr>
        <w:pStyle w:val="Heading2"/>
        <w:rPr>
          <w:rtl/>
        </w:rPr>
      </w:pPr>
      <w:bookmarkStart w:id="83" w:name="_Toc333962746"/>
      <w:bookmarkStart w:id="84" w:name="_Toc338622170"/>
      <w:r w:rsidRPr="00425BF0">
        <w:rPr>
          <w:rFonts w:hint="cs"/>
          <w:rtl/>
        </w:rPr>
        <w:t>منکرات در خانواده</w:t>
      </w:r>
      <w:bookmarkEnd w:id="83"/>
      <w:bookmarkEnd w:id="84"/>
    </w:p>
    <w:p w:rsidR="000C70B5" w:rsidRDefault="000C70B5" w:rsidP="000C70B5">
      <w:pPr>
        <w:spacing w:line="22" w:lineRule="atLeast"/>
        <w:rPr>
          <w:sz w:val="24"/>
          <w:szCs w:val="24"/>
        </w:rPr>
      </w:pPr>
      <w:r w:rsidRPr="00A5544F">
        <w:rPr>
          <w:rFonts w:hint="cs"/>
          <w:sz w:val="24"/>
          <w:szCs w:val="24"/>
          <w:rtl/>
        </w:rPr>
        <w:t xml:space="preserve">در محيط خانواده هم مى‏شود نهى از منكر </w:t>
      </w:r>
      <w:r w:rsidRPr="001630CF">
        <w:rPr>
          <w:rFonts w:hint="cs"/>
          <w:sz w:val="24"/>
          <w:szCs w:val="24"/>
          <w:rtl/>
        </w:rPr>
        <w:t>كرد. در بعضى از خانواده‏ها حقوق زنان رعايت نمى‏شود؛ در بعضى از خانواده‏ها حقوق جوانان رعايت نمى‏شود؛ در بعضى از خانواده‏ها، بخصوص حقوق كودكان رعايت نمى‏شود. اين‏ها را بايد به آن‏ها تذكّر داد و از آن‏ها خواست. حقوق كودكان را تضييع كردن، فقط به اين هم نيست كه انسان به آن‏ها محبّت نكند؛ نه. سوء تربيتها، بى‏اهتمامى‏ها، نرسيدن ها، كمبود عواطف و از اين قبيل چيزها هم ظلم به آن‏هاست.</w:t>
      </w:r>
      <w:r w:rsidRPr="001630CF">
        <w:rPr>
          <w:rStyle w:val="EndnoteReference"/>
          <w:sz w:val="24"/>
          <w:szCs w:val="24"/>
          <w:rtl/>
        </w:rPr>
        <w:endnoteReference w:id="37"/>
      </w:r>
    </w:p>
    <w:p w:rsidR="000C70B5" w:rsidRPr="00425BF0" w:rsidRDefault="000C70B5" w:rsidP="00626ACA">
      <w:pPr>
        <w:pStyle w:val="Heading2"/>
        <w:rPr>
          <w:rtl/>
        </w:rPr>
      </w:pPr>
      <w:bookmarkStart w:id="85" w:name="_Toc333962747"/>
      <w:bookmarkStart w:id="86" w:name="_Toc338622171"/>
      <w:r w:rsidRPr="00425BF0">
        <w:rPr>
          <w:rFonts w:hint="cs"/>
          <w:rtl/>
        </w:rPr>
        <w:t>منکرات جامعه</w:t>
      </w:r>
      <w:bookmarkEnd w:id="85"/>
      <w:bookmarkEnd w:id="86"/>
    </w:p>
    <w:p w:rsidR="000C70B5" w:rsidRPr="00A5544F" w:rsidRDefault="000C70B5" w:rsidP="000C70B5">
      <w:pPr>
        <w:spacing w:line="22" w:lineRule="atLeast"/>
        <w:rPr>
          <w:sz w:val="24"/>
          <w:szCs w:val="24"/>
          <w:rtl/>
        </w:rPr>
      </w:pPr>
      <w:r w:rsidRPr="00A5544F">
        <w:rPr>
          <w:rFonts w:hint="cs"/>
          <w:sz w:val="24"/>
          <w:szCs w:val="24"/>
          <w:rtl/>
        </w:rPr>
        <w:t xml:space="preserve">منكراتى كه در سطح جامعه وجود دارد و مى‏شود از آن‏ها نهى كرد و بايد نهى كرد، از جمله اين‏هاست: اتلاف منابع عمومى، اتلاف منابع حياتى، اتلاف برق، اتلاف وسايل سوخت، اتلاف مواد غذايى، اسراف در آب و اسراف در نان. ما اين همه ضايعات نان داريم؛ اصلًا اين يك منكر است؛ يك منكر دينى است؛ يك منكر اقتصادى و اجتماعى است؛ نهى از اين منكر هم لازم است؛ </w:t>
      </w:r>
      <w:r w:rsidRPr="00A5544F">
        <w:rPr>
          <w:rStyle w:val="EndnoteReference"/>
          <w:sz w:val="24"/>
          <w:szCs w:val="24"/>
          <w:rtl/>
        </w:rPr>
        <w:endnoteReference w:id="38"/>
      </w:r>
    </w:p>
    <w:p w:rsidR="000C70B5" w:rsidRPr="00425BF0" w:rsidRDefault="000C70B5" w:rsidP="00626ACA">
      <w:pPr>
        <w:pStyle w:val="Heading2"/>
      </w:pPr>
      <w:bookmarkStart w:id="87" w:name="_Toc333962748"/>
      <w:bookmarkStart w:id="88" w:name="_Toc338622172"/>
      <w:r w:rsidRPr="00425BF0">
        <w:rPr>
          <w:rFonts w:hint="cs"/>
          <w:rtl/>
        </w:rPr>
        <w:t>بالاترین تخلف</w:t>
      </w:r>
      <w:bookmarkEnd w:id="87"/>
      <w:bookmarkEnd w:id="88"/>
    </w:p>
    <w:p w:rsidR="000C70B5" w:rsidRPr="00A5544F" w:rsidRDefault="000C70B5" w:rsidP="000C70B5">
      <w:pPr>
        <w:spacing w:line="22" w:lineRule="atLeast"/>
        <w:rPr>
          <w:rFonts w:cs="Times New Roman"/>
          <w:sz w:val="24"/>
          <w:szCs w:val="24"/>
          <w:rtl/>
        </w:rPr>
      </w:pPr>
      <w:r w:rsidRPr="00A5544F">
        <w:rPr>
          <w:sz w:val="24"/>
          <w:szCs w:val="24"/>
          <w:rtl/>
        </w:rPr>
        <w:t xml:space="preserve"> </w:t>
      </w:r>
      <w:r w:rsidRPr="00A5544F">
        <w:rPr>
          <w:rFonts w:hint="cs"/>
          <w:sz w:val="24"/>
          <w:szCs w:val="24"/>
          <w:rtl/>
        </w:rPr>
        <w:t xml:space="preserve">تخلّفها يك اندازه و يك نوع نيست. بالاترين تخلّفها، آن </w:t>
      </w:r>
      <w:r w:rsidRPr="00A5544F">
        <w:rPr>
          <w:rFonts w:hint="cs"/>
          <w:b/>
          <w:bCs/>
          <w:sz w:val="24"/>
          <w:szCs w:val="24"/>
          <w:rtl/>
        </w:rPr>
        <w:t>تخلّفها و جرايمى است كه پايه‏هاى نظام را سست مى‏كند</w:t>
      </w:r>
      <w:r w:rsidRPr="00A5544F">
        <w:rPr>
          <w:rFonts w:hint="cs"/>
          <w:sz w:val="24"/>
          <w:szCs w:val="24"/>
          <w:rtl/>
        </w:rPr>
        <w:t xml:space="preserve">: </w:t>
      </w:r>
      <w:r w:rsidRPr="00A5544F">
        <w:rPr>
          <w:rFonts w:hint="cs"/>
          <w:b/>
          <w:bCs/>
          <w:sz w:val="24"/>
          <w:szCs w:val="24"/>
          <w:rtl/>
        </w:rPr>
        <w:t>نوميد كردن مردم</w:t>
      </w:r>
      <w:r w:rsidRPr="00A5544F">
        <w:rPr>
          <w:rFonts w:hint="cs"/>
          <w:sz w:val="24"/>
          <w:szCs w:val="24"/>
          <w:rtl/>
        </w:rPr>
        <w:t xml:space="preserve">، </w:t>
      </w:r>
      <w:r w:rsidRPr="00A5544F">
        <w:rPr>
          <w:rFonts w:hint="cs"/>
          <w:b/>
          <w:bCs/>
          <w:sz w:val="24"/>
          <w:szCs w:val="24"/>
          <w:rtl/>
        </w:rPr>
        <w:t>نوميد كردن دلهاى اميدوار</w:t>
      </w:r>
      <w:r w:rsidRPr="00A5544F">
        <w:rPr>
          <w:rFonts w:hint="cs"/>
          <w:sz w:val="24"/>
          <w:szCs w:val="24"/>
          <w:rtl/>
        </w:rPr>
        <w:t xml:space="preserve">، </w:t>
      </w:r>
      <w:r w:rsidRPr="00A5544F">
        <w:rPr>
          <w:rFonts w:hint="cs"/>
          <w:b/>
          <w:bCs/>
          <w:sz w:val="24"/>
          <w:szCs w:val="24"/>
          <w:rtl/>
        </w:rPr>
        <w:t>كج نشان‏دادنِ راه راست</w:t>
      </w:r>
      <w:r w:rsidRPr="00A5544F">
        <w:rPr>
          <w:rFonts w:hint="cs"/>
          <w:sz w:val="24"/>
          <w:szCs w:val="24"/>
          <w:rtl/>
        </w:rPr>
        <w:t xml:space="preserve">، </w:t>
      </w:r>
      <w:r w:rsidRPr="00A5544F">
        <w:rPr>
          <w:rFonts w:hint="cs"/>
          <w:b/>
          <w:bCs/>
          <w:sz w:val="24"/>
          <w:szCs w:val="24"/>
          <w:rtl/>
        </w:rPr>
        <w:t>گمراه كردن انسانهاى مؤمن و بااخلاص</w:t>
      </w:r>
      <w:r w:rsidRPr="00A5544F">
        <w:rPr>
          <w:rFonts w:hint="cs"/>
          <w:sz w:val="24"/>
          <w:szCs w:val="24"/>
          <w:rtl/>
        </w:rPr>
        <w:t xml:space="preserve">، </w:t>
      </w:r>
      <w:r w:rsidRPr="00A5544F">
        <w:rPr>
          <w:rFonts w:hint="cs"/>
          <w:b/>
          <w:bCs/>
          <w:sz w:val="24"/>
          <w:szCs w:val="24"/>
          <w:rtl/>
        </w:rPr>
        <w:t>سوءاستفاده كردن از اوضاع و احوال</w:t>
      </w:r>
      <w:r w:rsidRPr="00A5544F">
        <w:rPr>
          <w:rFonts w:hint="cs"/>
          <w:sz w:val="24"/>
          <w:szCs w:val="24"/>
          <w:rtl/>
        </w:rPr>
        <w:t xml:space="preserve"> گوناگون در جامعه اسلامى، </w:t>
      </w:r>
      <w:r w:rsidRPr="00A5544F">
        <w:rPr>
          <w:rFonts w:hint="cs"/>
          <w:b/>
          <w:bCs/>
          <w:sz w:val="24"/>
          <w:szCs w:val="24"/>
          <w:rtl/>
        </w:rPr>
        <w:t>كمك كردن به دشمن</w:t>
      </w:r>
      <w:r w:rsidRPr="00A5544F">
        <w:rPr>
          <w:rFonts w:hint="cs"/>
          <w:sz w:val="24"/>
          <w:szCs w:val="24"/>
          <w:rtl/>
        </w:rPr>
        <w:t xml:space="preserve">، </w:t>
      </w:r>
      <w:r w:rsidRPr="00A5544F">
        <w:rPr>
          <w:rFonts w:hint="cs"/>
          <w:b/>
          <w:bCs/>
          <w:sz w:val="24"/>
          <w:szCs w:val="24"/>
          <w:rtl/>
        </w:rPr>
        <w:t>مخالفت كردن با احكام اسلامى</w:t>
      </w:r>
      <w:r w:rsidRPr="00A5544F">
        <w:rPr>
          <w:rFonts w:hint="cs"/>
          <w:sz w:val="24"/>
          <w:szCs w:val="24"/>
          <w:rtl/>
        </w:rPr>
        <w:t xml:space="preserve"> و </w:t>
      </w:r>
      <w:r w:rsidRPr="00A5544F">
        <w:rPr>
          <w:rFonts w:hint="cs"/>
          <w:b/>
          <w:bCs/>
          <w:sz w:val="24"/>
          <w:szCs w:val="24"/>
          <w:rtl/>
        </w:rPr>
        <w:t>تلاش براى به فساد كشاندن نسل مؤمن</w:t>
      </w:r>
      <w:r w:rsidRPr="00A5544F">
        <w:rPr>
          <w:rFonts w:hint="cs"/>
          <w:sz w:val="24"/>
          <w:szCs w:val="24"/>
          <w:rtl/>
        </w:rPr>
        <w:t>.</w:t>
      </w:r>
      <w:r w:rsidRPr="00A5544F">
        <w:rPr>
          <w:rStyle w:val="EndnoteReference"/>
          <w:sz w:val="24"/>
          <w:szCs w:val="24"/>
          <w:rtl/>
        </w:rPr>
        <w:endnoteReference w:id="39"/>
      </w:r>
    </w:p>
    <w:p w:rsidR="000C70B5" w:rsidRPr="00425BF0" w:rsidRDefault="000C70B5" w:rsidP="00626ACA">
      <w:pPr>
        <w:pStyle w:val="Heading2"/>
        <w:rPr>
          <w:rtl/>
        </w:rPr>
      </w:pPr>
      <w:bookmarkStart w:id="89" w:name="_Toc333962749"/>
      <w:bookmarkStart w:id="90" w:name="_Toc338622173"/>
      <w:r w:rsidRPr="00425BF0">
        <w:rPr>
          <w:rFonts w:hint="cs"/>
          <w:rtl/>
        </w:rPr>
        <w:t>منكرات اين‏هاست</w:t>
      </w:r>
      <w:bookmarkEnd w:id="89"/>
      <w:bookmarkEnd w:id="90"/>
    </w:p>
    <w:p w:rsidR="000C70B5" w:rsidRPr="00A5544F" w:rsidRDefault="000C70B5" w:rsidP="000C70B5">
      <w:pPr>
        <w:spacing w:line="22" w:lineRule="atLeast"/>
        <w:rPr>
          <w:sz w:val="24"/>
          <w:szCs w:val="24"/>
        </w:rPr>
      </w:pPr>
      <w:r w:rsidRPr="00A5544F">
        <w:rPr>
          <w:rFonts w:hint="cs"/>
          <w:b/>
          <w:bCs/>
          <w:sz w:val="24"/>
          <w:szCs w:val="24"/>
          <w:rtl/>
        </w:rPr>
        <w:t xml:space="preserve"> امروز دست‏هايى تلاش مى‏كنند تا فساد را به صورت نامحسوس </w:t>
      </w:r>
      <w:r w:rsidRPr="00A5544F">
        <w:rPr>
          <w:rFonts w:hint="cs"/>
          <w:sz w:val="24"/>
          <w:szCs w:val="24"/>
          <w:rtl/>
        </w:rPr>
        <w:t>نه آن طورى كه شما در خيابان آن را ببينيد و بفهميد و مشاهده كنيد به شكلهاى گروهكى</w:t>
      </w:r>
      <w:r w:rsidRPr="00A5544F">
        <w:rPr>
          <w:rFonts w:hint="cs"/>
          <w:b/>
          <w:bCs/>
          <w:sz w:val="24"/>
          <w:szCs w:val="24"/>
          <w:rtl/>
        </w:rPr>
        <w:t>، ترويج كنند و</w:t>
      </w:r>
      <w:r w:rsidRPr="00A5544F">
        <w:rPr>
          <w:rFonts w:hint="cs"/>
          <w:sz w:val="24"/>
          <w:szCs w:val="24"/>
          <w:rtl/>
        </w:rPr>
        <w:t xml:space="preserve"> جوانان را به فساد بكشانند؛ پسرها را به فساد بكشانند؛ </w:t>
      </w:r>
      <w:r w:rsidRPr="00A5544F">
        <w:rPr>
          <w:rFonts w:hint="cs"/>
          <w:b/>
          <w:bCs/>
          <w:sz w:val="24"/>
          <w:szCs w:val="24"/>
          <w:rtl/>
        </w:rPr>
        <w:t>مردم را به بى‏اعتنايى بكشانند. منكرات اين‏هاست</w:t>
      </w:r>
      <w:r w:rsidRPr="00A5544F">
        <w:rPr>
          <w:rFonts w:hint="cs"/>
          <w:sz w:val="24"/>
          <w:szCs w:val="24"/>
          <w:rtl/>
        </w:rPr>
        <w:t>؛ منكرات اخلاقى، منكرات سياسى، منكرات اقتصادى.</w:t>
      </w:r>
      <w:r w:rsidRPr="00A5544F">
        <w:rPr>
          <w:rStyle w:val="EndnoteReference"/>
          <w:sz w:val="24"/>
          <w:szCs w:val="24"/>
          <w:rtl/>
        </w:rPr>
        <w:endnoteReference w:id="40"/>
      </w:r>
    </w:p>
    <w:p w:rsidR="00A5544F" w:rsidRDefault="00A5544F" w:rsidP="00A5544F">
      <w:pPr>
        <w:pStyle w:val="Heading2"/>
      </w:pPr>
      <w:bookmarkStart w:id="91" w:name="_Toc338622174"/>
      <w:r w:rsidRPr="00A5544F">
        <w:rPr>
          <w:rtl/>
        </w:rPr>
        <w:t>بزرگترين معروف</w:t>
      </w:r>
      <w:bookmarkEnd w:id="91"/>
    </w:p>
    <w:p w:rsidR="00A5544F" w:rsidRPr="00A5544F" w:rsidRDefault="00A5544F" w:rsidP="003642F1">
      <w:pPr>
        <w:spacing w:after="0" w:line="240" w:lineRule="auto"/>
        <w:rPr>
          <w:sz w:val="24"/>
          <w:szCs w:val="24"/>
        </w:rPr>
      </w:pPr>
      <w:r w:rsidRPr="00A5544F">
        <w:rPr>
          <w:sz w:val="24"/>
          <w:szCs w:val="24"/>
          <w:rtl/>
        </w:rPr>
        <w:t>بزرگترين نعمت خدا وجود اين نظام است و بزرگترين معروف، دفاع از اين نظام است. اين بزرگترين كارى است كه بايد انجام گيرد. عدّه‌اى براى مقابله با اين نظام كمر بسته‌اند - چه از راه نظريّه‌پردازى و چه از راه تبليغات سياسى و موذيگريهاى گوناگون - و در نظام خدشه وارد مى‌كنند. مسأله آنها، انتقاد به نظام يا به مسؤولان نظام نيست؛ از نظر آنها انتقاد وسيله‌اى براى نابود كردن خودِ نظام است. كسانى كه اهل فهم و درك موقعيّت هستند، اين را به‌روشنى مى‌فهمند و بايد بفهمند</w:t>
      </w:r>
      <w:r w:rsidRPr="00A5544F">
        <w:rPr>
          <w:sz w:val="24"/>
          <w:szCs w:val="24"/>
        </w:rPr>
        <w:t>.</w:t>
      </w:r>
      <w:r w:rsidR="00BA671E">
        <w:rPr>
          <w:rStyle w:val="EndnoteReference"/>
          <w:sz w:val="24"/>
          <w:szCs w:val="24"/>
        </w:rPr>
        <w:endnoteReference w:id="41"/>
      </w:r>
    </w:p>
    <w:p w:rsidR="000C70B5" w:rsidRPr="00425BF0" w:rsidRDefault="000C70B5" w:rsidP="00626ACA">
      <w:pPr>
        <w:pStyle w:val="Heading2"/>
        <w:rPr>
          <w:rtl/>
        </w:rPr>
      </w:pPr>
      <w:bookmarkStart w:id="94" w:name="_Toc338622175"/>
      <w:r w:rsidRPr="00425BF0">
        <w:rPr>
          <w:rFonts w:hint="cs"/>
          <w:rtl/>
        </w:rPr>
        <w:t>امر به معروف و نهی از منکر در همه زمینه ها</w:t>
      </w:r>
      <w:bookmarkEnd w:id="94"/>
    </w:p>
    <w:p w:rsidR="000C70B5" w:rsidRPr="001630CF" w:rsidRDefault="000C70B5" w:rsidP="000C70B5">
      <w:pPr>
        <w:spacing w:line="22" w:lineRule="atLeast"/>
        <w:rPr>
          <w:sz w:val="24"/>
          <w:szCs w:val="24"/>
          <w:rtl/>
        </w:rPr>
      </w:pPr>
      <w:r w:rsidRPr="00A5544F">
        <w:rPr>
          <w:rFonts w:hint="cs"/>
          <w:sz w:val="24"/>
          <w:szCs w:val="24"/>
          <w:rtl/>
        </w:rPr>
        <w:t xml:space="preserve">براى </w:t>
      </w:r>
      <w:r w:rsidRPr="001630CF">
        <w:rPr>
          <w:rFonts w:hint="cs"/>
          <w:sz w:val="24"/>
          <w:szCs w:val="24"/>
          <w:rtl/>
        </w:rPr>
        <w:t xml:space="preserve">جوان، درس خواندن، عبادت كردن، اخلاق نيك، همكارى اجتماعى، ورزش صحيح و معقول و رعايت آداب و عادات پسنديده در زندگى، همه جزو اعمال خوب است. براى يك مرد، براى يك زن و براى يك خانواده، وظايف خوب و كارهاى بزرگى وجود دارد. هركسى را كه شما به يكى از اين كارهاى خوب امر بكنيد به او بگوييد و از او بخواهيد امر به معروف است. نهى از منكر هم فقط نهى از گناهان شخصى نيست. تا مى‏گوييم نهى از منكر، فوراً در ذهن مجسّم مى‏شود كه اگر يك نفر در خيابان رفتار و لباسش خوب نبود، يكى بايد بيايد و او را نهى از منكر كند. فقط اين نيست؛ اين جزء دهم است. نهى از منكر در همه‏ى زمينه‏هاى مهم وجود دارد؛ مثلًا كارهايى كه افراد توانا دستشان مى‏رسد و انجام مى‏دهند؛ همين سوءاستفاده‏ى از منابع عمومى؛ همين رفيق‏بازى در مسائل عمومى كشور، در باب واردات، در باب شركتها و در باب استفاده از منابع توليدى و غيره؛ همين رعايت رفاقتها از سوى مسئولان. </w:t>
      </w:r>
      <w:r w:rsidRPr="001630CF">
        <w:rPr>
          <w:rStyle w:val="EndnoteReference"/>
          <w:sz w:val="24"/>
          <w:szCs w:val="24"/>
          <w:rtl/>
        </w:rPr>
        <w:endnoteReference w:id="42"/>
      </w:r>
    </w:p>
    <w:p w:rsidR="000C70B5" w:rsidRPr="00A5544F" w:rsidRDefault="000C70B5" w:rsidP="000C70B5">
      <w:pPr>
        <w:bidi w:val="0"/>
        <w:spacing w:after="200" w:line="22" w:lineRule="atLeast"/>
        <w:ind w:firstLine="0"/>
        <w:jc w:val="left"/>
        <w:rPr>
          <w:sz w:val="24"/>
          <w:szCs w:val="24"/>
          <w:rtl/>
        </w:rPr>
      </w:pPr>
      <w:r w:rsidRPr="00A5544F">
        <w:rPr>
          <w:sz w:val="24"/>
          <w:szCs w:val="24"/>
          <w:rtl/>
        </w:rPr>
        <w:br w:type="page"/>
      </w:r>
    </w:p>
    <w:p w:rsidR="000C70B5" w:rsidRPr="00365DA7" w:rsidRDefault="000C70B5" w:rsidP="00626ACA">
      <w:pPr>
        <w:pStyle w:val="a0"/>
        <w:rPr>
          <w:rtl/>
        </w:rPr>
      </w:pPr>
      <w:bookmarkStart w:id="95" w:name="_Toc333962750"/>
      <w:bookmarkStart w:id="96" w:name="_Toc338622176"/>
      <w:r>
        <w:rPr>
          <w:rFonts w:hint="cs"/>
          <w:rtl/>
          <w:lang w:bidi="ar-SA"/>
        </w:rPr>
        <w:drawing>
          <wp:anchor distT="0" distB="0" distL="114300" distR="114300" simplePos="0" relativeHeight="251661312" behindDoc="1" locked="0" layoutInCell="1" allowOverlap="1" wp14:anchorId="0953E527" wp14:editId="728AC003">
            <wp:simplePos x="0" y="0"/>
            <wp:positionH relativeFrom="column">
              <wp:posOffset>-447040</wp:posOffset>
            </wp:positionH>
            <wp:positionV relativeFrom="paragraph">
              <wp:posOffset>-727075</wp:posOffset>
            </wp:positionV>
            <wp:extent cx="5337175" cy="7548880"/>
            <wp:effectExtent l="0" t="0" r="0" b="0"/>
            <wp:wrapThrough wrapText="bothSides">
              <wp:wrapPolygon edited="0">
                <wp:start x="0" y="0"/>
                <wp:lineTo x="0" y="21531"/>
                <wp:lineTo x="21510" y="21531"/>
                <wp:lineTo x="2151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L5 copy.JPG"/>
                    <pic:cNvPicPr/>
                  </pic:nvPicPr>
                  <pic:blipFill>
                    <a:blip r:embed="rId15">
                      <a:extLst>
                        <a:ext uri="{28A0092B-C50C-407E-A947-70E740481C1C}">
                          <a14:useLocalDpi xmlns:a14="http://schemas.microsoft.com/office/drawing/2010/main" val="0"/>
                        </a:ext>
                      </a:extLst>
                    </a:blip>
                    <a:stretch>
                      <a:fillRect/>
                    </a:stretch>
                  </pic:blipFill>
                  <pic:spPr>
                    <a:xfrm>
                      <a:off x="0" y="0"/>
                      <a:ext cx="5337175" cy="7548880"/>
                    </a:xfrm>
                    <a:prstGeom prst="rect">
                      <a:avLst/>
                    </a:prstGeom>
                  </pic:spPr>
                </pic:pic>
              </a:graphicData>
            </a:graphic>
            <wp14:sizeRelH relativeFrom="page">
              <wp14:pctWidth>0</wp14:pctWidth>
            </wp14:sizeRelH>
            <wp14:sizeRelV relativeFrom="page">
              <wp14:pctHeight>0</wp14:pctHeight>
            </wp14:sizeRelV>
          </wp:anchor>
        </w:drawing>
      </w:r>
      <w:r>
        <w:rPr>
          <w:rFonts w:hint="cs"/>
          <w:rtl/>
        </w:rPr>
        <w:t xml:space="preserve">فصل پنجم: </w:t>
      </w:r>
      <w:r w:rsidRPr="00365DA7">
        <w:rPr>
          <w:rFonts w:hint="cs"/>
          <w:rtl/>
        </w:rPr>
        <w:t>شیوه ی صحیح و موثر</w:t>
      </w:r>
      <w:bookmarkEnd w:id="95"/>
      <w:bookmarkEnd w:id="96"/>
      <w:r w:rsidRPr="00365DA7">
        <w:rPr>
          <w:rtl/>
        </w:rPr>
        <w:br w:type="page"/>
      </w:r>
    </w:p>
    <w:p w:rsidR="000C70B5" w:rsidRPr="00425BF0" w:rsidRDefault="000C70B5" w:rsidP="00626ACA">
      <w:pPr>
        <w:pStyle w:val="Heading2"/>
        <w:rPr>
          <w:rtl/>
        </w:rPr>
      </w:pPr>
      <w:bookmarkStart w:id="97" w:name="_Toc333962751"/>
      <w:bookmarkStart w:id="98" w:name="_Toc338622177"/>
      <w:r w:rsidRPr="00425BF0">
        <w:rPr>
          <w:rFonts w:hint="cs"/>
          <w:rtl/>
        </w:rPr>
        <w:t>فراخواندن به راه خدا با حکمت</w:t>
      </w:r>
      <w:bookmarkEnd w:id="97"/>
      <w:bookmarkEnd w:id="98"/>
    </w:p>
    <w:p w:rsidR="000C70B5" w:rsidRPr="00311AC6" w:rsidRDefault="000C70B5" w:rsidP="000C70B5">
      <w:pPr>
        <w:spacing w:line="22" w:lineRule="atLeast"/>
        <w:rPr>
          <w:rFonts w:cs="Times New Roman"/>
          <w:sz w:val="24"/>
          <w:szCs w:val="24"/>
          <w:rtl/>
          <w:lang w:bidi="ar-SA"/>
        </w:rPr>
      </w:pPr>
      <w:r w:rsidRPr="00311AC6">
        <w:rPr>
          <w:rFonts w:hint="cs"/>
          <w:sz w:val="24"/>
          <w:szCs w:val="24"/>
          <w:rtl/>
        </w:rPr>
        <w:t>قرآن مى‏فرمايد: «ادع الى سبيل ربّك بالحكمة. (42</w:t>
      </w:r>
      <w:r w:rsidRPr="00311AC6">
        <w:rPr>
          <w:rFonts w:hint="cs"/>
          <w:sz w:val="24"/>
          <w:szCs w:val="24"/>
          <w:lang w:bidi="ar-SA"/>
        </w:rPr>
        <w:t xml:space="preserve">)» </w:t>
      </w:r>
      <w:r w:rsidRPr="00311AC6">
        <w:rPr>
          <w:rFonts w:hint="cs"/>
          <w:sz w:val="24"/>
          <w:szCs w:val="24"/>
          <w:rtl/>
        </w:rPr>
        <w:t>حكمت، حكمت، حكمت. انديشه‏ى مستحكم را تعبير به حكمت مى‏كنند. حكمت، كه انبيا به آن ممتازند و از آنِ بندگان برگزيده و صالح است، همان فكر مستحكمى است كه هيچ ابزار عقلانى نمى‏تواند آن را نفى كند و از بين ببرد. هيچ استدلال و تجربه‏اى هم نمى‏تواند آن را خنثى كند. شما در قرآن به آياتى كه حكمت را معيّن مى‏كند، بنگريد، و ببينيد چه چيزهايى است: «ذلك ممّا اوحى اليك ربّك من‏ الحكمة. (43)» چيزهايى است كه اگر بشريت تا ابد هم تلاش كند، نمى‏تواند آن‏ها را رد كند. هيچ منكرى، هيچ مغرضى، هيچ معاندى نمى‏تواند در ردّ آن‏ها بكوشد</w:t>
      </w:r>
      <w:r w:rsidRPr="00311AC6">
        <w:rPr>
          <w:rFonts w:cs="Times New Roman"/>
          <w:sz w:val="24"/>
          <w:szCs w:val="24"/>
          <w:lang w:bidi="ar-SA"/>
        </w:rPr>
        <w:t xml:space="preserve">. </w:t>
      </w:r>
      <w:r w:rsidRPr="00311AC6">
        <w:rPr>
          <w:rFonts w:hint="cs"/>
          <w:sz w:val="24"/>
          <w:szCs w:val="24"/>
          <w:rtl/>
        </w:rPr>
        <w:t>حكمت يعنى مستحكم‏ترين افكار و انديشه‏ها. اينكه حكما، حكمت را «صيرورة الانسان عالما مضاهيا للعالم الحسّى» مى‏گويند، همان است. يعنى چنان افكار برجسته و مستحكم و غير قابل خدشه‏اى در روح او- بنده‏ى برگزيده و صالح- گسترش پيدا كرده است، كه خود تبديل به يك عالَم شده است و شما مى‏توانيد كون را وجود را، و همه‏ى گيتى را در سخن او، در اشاره‏ى او و در اقدام او مشاهده كنيد</w:t>
      </w:r>
      <w:r w:rsidRPr="00311AC6">
        <w:rPr>
          <w:rFonts w:cs="Times New Roman"/>
          <w:sz w:val="24"/>
          <w:szCs w:val="24"/>
          <w:lang w:bidi="ar-SA"/>
        </w:rPr>
        <w:t>.</w:t>
      </w:r>
    </w:p>
    <w:p w:rsidR="000C70B5" w:rsidRPr="00311AC6" w:rsidRDefault="000C70B5" w:rsidP="000C70B5">
      <w:pPr>
        <w:spacing w:line="22" w:lineRule="atLeast"/>
        <w:rPr>
          <w:sz w:val="24"/>
          <w:szCs w:val="24"/>
          <w:rtl/>
          <w:lang w:bidi="ar-SA"/>
        </w:rPr>
      </w:pPr>
      <w:r w:rsidRPr="00311AC6">
        <w:rPr>
          <w:rFonts w:hint="cs"/>
          <w:sz w:val="24"/>
          <w:szCs w:val="24"/>
          <w:rtl/>
        </w:rPr>
        <w:t>اين، حكمت است. آن وقت «ادع الى سبيل ربّك بالحكمة</w:t>
      </w:r>
      <w:r w:rsidRPr="00311AC6">
        <w:rPr>
          <w:rFonts w:hint="cs"/>
          <w:sz w:val="24"/>
          <w:szCs w:val="24"/>
          <w:lang w:bidi="ar-SA"/>
        </w:rPr>
        <w:t xml:space="preserve">.» </w:t>
      </w:r>
      <w:r w:rsidRPr="00311AC6">
        <w:rPr>
          <w:rFonts w:hint="cs"/>
          <w:sz w:val="24"/>
          <w:szCs w:val="24"/>
          <w:rtl/>
        </w:rPr>
        <w:t>اين‏گونه مردم را به سوى خدا دعوت كنيد. «و الموعظة الحسنة. (44)» «و جادلهم بالتى هي احسن. (45)» اين هم هست. يعنى اين‏ها عوامل بقاست</w:t>
      </w:r>
      <w:r w:rsidRPr="00311AC6">
        <w:rPr>
          <w:rFonts w:hint="cs"/>
          <w:sz w:val="24"/>
          <w:szCs w:val="24"/>
          <w:lang w:bidi="ar-SA"/>
        </w:rPr>
        <w:t xml:space="preserve">. </w:t>
      </w:r>
      <w:r w:rsidRPr="00311AC6">
        <w:rPr>
          <w:rFonts w:hint="cs"/>
          <w:sz w:val="24"/>
          <w:szCs w:val="24"/>
          <w:rtl/>
        </w:rPr>
        <w:t>اين‏ها هست كه تفكر اسلامى تا امروز توانست بماند.</w:t>
      </w:r>
      <w:r w:rsidRPr="00311AC6">
        <w:rPr>
          <w:rStyle w:val="EndnoteReference"/>
          <w:sz w:val="24"/>
          <w:szCs w:val="24"/>
          <w:rtl/>
        </w:rPr>
        <w:endnoteReference w:id="43"/>
      </w:r>
    </w:p>
    <w:p w:rsidR="000C70B5" w:rsidRPr="00425BF0" w:rsidRDefault="000C70B5" w:rsidP="00626ACA">
      <w:pPr>
        <w:pStyle w:val="Heading2"/>
      </w:pPr>
      <w:bookmarkStart w:id="99" w:name="_Toc333962752"/>
      <w:bookmarkStart w:id="100" w:name="_Toc338622178"/>
      <w:r w:rsidRPr="00425BF0">
        <w:rPr>
          <w:rFonts w:hint="cs"/>
          <w:rtl/>
        </w:rPr>
        <w:t>امر و نهی صادقانه</w:t>
      </w:r>
      <w:bookmarkEnd w:id="99"/>
      <w:bookmarkEnd w:id="100"/>
    </w:p>
    <w:p w:rsidR="000C70B5" w:rsidRPr="00F17608" w:rsidRDefault="000C70B5" w:rsidP="008A22B0">
      <w:pPr>
        <w:spacing w:line="22" w:lineRule="atLeast"/>
        <w:rPr>
          <w:rFonts w:ascii="Times New Roman" w:eastAsia="Times New Roman" w:hAnsi="Times New Roman"/>
          <w:b/>
          <w:bCs/>
          <w:color w:val="000000"/>
          <w:sz w:val="24"/>
          <w:szCs w:val="24"/>
          <w:rtl/>
          <w:lang w:bidi="ar-SA"/>
        </w:rPr>
      </w:pPr>
      <w:r w:rsidRPr="00A5544F">
        <w:rPr>
          <w:rFonts w:ascii="Times New Roman" w:eastAsia="Times New Roman" w:hAnsi="Times New Roman" w:hint="cs"/>
          <w:b/>
          <w:bCs/>
          <w:color w:val="000000"/>
          <w:sz w:val="24"/>
          <w:szCs w:val="24"/>
          <w:rtl/>
        </w:rPr>
        <w:t>وقتى‏كه شما</w:t>
      </w:r>
      <w:r w:rsidRPr="00A5544F">
        <w:rPr>
          <w:rFonts w:ascii="Times New Roman" w:eastAsia="Times New Roman" w:hAnsi="Times New Roman" w:hint="cs"/>
          <w:color w:val="000000"/>
          <w:sz w:val="24"/>
          <w:szCs w:val="24"/>
          <w:rtl/>
        </w:rPr>
        <w:t xml:space="preserve"> </w:t>
      </w:r>
      <w:r w:rsidRPr="00A5544F">
        <w:rPr>
          <w:rFonts w:ascii="Times New Roman" w:eastAsia="Times New Roman" w:hAnsi="Times New Roman" w:hint="cs"/>
          <w:b/>
          <w:bCs/>
          <w:color w:val="000000"/>
          <w:sz w:val="24"/>
          <w:szCs w:val="24"/>
          <w:rtl/>
        </w:rPr>
        <w:t>براى كمك به نظام اسلامى مردم را به نيكى امر مى‏كنيد</w:t>
      </w:r>
      <w:r w:rsidRPr="00A5544F">
        <w:rPr>
          <w:rFonts w:ascii="Times New Roman" w:eastAsia="Times New Roman" w:hAnsi="Times New Roman" w:hint="cs"/>
          <w:color w:val="000000"/>
          <w:sz w:val="24"/>
          <w:szCs w:val="24"/>
          <w:rtl/>
        </w:rPr>
        <w:t xml:space="preserve"> مثلًا احسان به فقرا، صدقه، رازدارى، محبّت، همكارى، كارهاى نيك، تواضع، حلم، صبر و مى‏گوييد اين كارها را بكن؛ </w:t>
      </w:r>
      <w:r w:rsidRPr="00A5544F">
        <w:rPr>
          <w:rFonts w:ascii="Times New Roman" w:eastAsia="Times New Roman" w:hAnsi="Times New Roman" w:hint="cs"/>
          <w:b/>
          <w:bCs/>
          <w:color w:val="000000"/>
          <w:sz w:val="24"/>
          <w:szCs w:val="24"/>
          <w:rtl/>
        </w:rPr>
        <w:t>هنگامى كه دل شما نسبت به اين معروف، بستگى و شيفتگى داشته باشد، اين امر شما، امر صادقانه است</w:t>
      </w:r>
      <w:r w:rsidRPr="00A5544F">
        <w:rPr>
          <w:rFonts w:ascii="Times New Roman" w:eastAsia="Times New Roman" w:hAnsi="Times New Roman" w:hint="cs"/>
          <w:color w:val="000000"/>
          <w:sz w:val="24"/>
          <w:szCs w:val="24"/>
          <w:rtl/>
        </w:rPr>
        <w:t xml:space="preserve">. </w:t>
      </w:r>
      <w:r w:rsidRPr="00A5544F">
        <w:rPr>
          <w:rFonts w:ascii="Times New Roman" w:eastAsia="Times New Roman" w:hAnsi="Times New Roman" w:hint="cs"/>
          <w:b/>
          <w:bCs/>
          <w:color w:val="000000"/>
          <w:sz w:val="24"/>
          <w:szCs w:val="24"/>
          <w:rtl/>
        </w:rPr>
        <w:t>وقتى كسى را از منكرات نهى مى‏كنيد</w:t>
      </w:r>
      <w:r w:rsidRPr="00A5544F">
        <w:rPr>
          <w:rFonts w:ascii="Times New Roman" w:eastAsia="Times New Roman" w:hAnsi="Times New Roman" w:hint="cs"/>
          <w:color w:val="000000"/>
          <w:sz w:val="24"/>
          <w:szCs w:val="24"/>
          <w:rtl/>
        </w:rPr>
        <w:t xml:space="preserve"> مثلًا ظلم كردن، تعرض كردن، تجاوز به ديگران، اموال عمومى را حيف و ميل كردن، دست درازى به نواميس مردم، غيبت كردن، دروغ گفتن، نمّامى كردن، توطئه كردن، عليه نظام اسلامى كار كردن، با دشمن اسلام همكارى كردن و مى‏گوييد اين كارها را نكن؛ </w:t>
      </w:r>
      <w:r w:rsidRPr="00A5544F">
        <w:rPr>
          <w:rFonts w:ascii="Times New Roman" w:eastAsia="Times New Roman" w:hAnsi="Times New Roman" w:hint="cs"/>
          <w:b/>
          <w:bCs/>
          <w:color w:val="000000"/>
          <w:sz w:val="24"/>
          <w:szCs w:val="24"/>
          <w:rtl/>
        </w:rPr>
        <w:t>وقتى‏كه در دل شما نسبت به اين كارها بغض وجود داشته باشد، اين نهى، يك نهى صادقانه است و خود شما هم طبق همين امر و نهيتان عمل مى‏كنيد.</w:t>
      </w:r>
      <w:r w:rsidRPr="00A5544F">
        <w:rPr>
          <w:rFonts w:ascii="Times New Roman" w:eastAsia="Times New Roman" w:hAnsi="Times New Roman" w:hint="cs"/>
          <w:color w:val="000000"/>
          <w:sz w:val="24"/>
          <w:szCs w:val="24"/>
          <w:rtl/>
        </w:rPr>
        <w:t xml:space="preserve"> اگر خداى نكرده دل با زبان همراه نباشد، آن‏گاه انسان مشمول اين جمله مى‏شود كه</w:t>
      </w:r>
      <w:r w:rsidRPr="00A5544F">
        <w:rPr>
          <w:rFonts w:ascii="Times New Roman" w:eastAsia="Times New Roman" w:hAnsi="Times New Roman" w:hint="cs"/>
          <w:color w:val="000000"/>
          <w:sz w:val="24"/>
          <w:szCs w:val="24"/>
          <w:lang w:bidi="ar-SA"/>
        </w:rPr>
        <w:t xml:space="preserve"> </w:t>
      </w:r>
      <w:r w:rsidR="008A22B0">
        <w:rPr>
          <w:rFonts w:ascii="Times New Roman" w:eastAsia="Times New Roman" w:hAnsi="Times New Roman" w:hint="cs"/>
          <w:color w:val="000000"/>
          <w:sz w:val="24"/>
          <w:szCs w:val="24"/>
          <w:rtl/>
          <w:lang w:bidi="ar-SA"/>
        </w:rPr>
        <w:t>«</w:t>
      </w:r>
      <w:r w:rsidRPr="00A5544F">
        <w:rPr>
          <w:rFonts w:ascii="Times New Roman" w:eastAsia="Times New Roman" w:hAnsi="Times New Roman" w:hint="cs"/>
          <w:b/>
          <w:bCs/>
          <w:color w:val="000000"/>
          <w:sz w:val="24"/>
          <w:szCs w:val="24"/>
          <w:rtl/>
        </w:rPr>
        <w:t>لعن الله الامرين بالمعروف التّاركين له</w:t>
      </w:r>
      <w:r w:rsidR="008A22B0">
        <w:rPr>
          <w:rFonts w:ascii="Times New Roman" w:eastAsia="Times New Roman" w:hAnsi="Times New Roman" w:hint="cs"/>
          <w:color w:val="000000"/>
          <w:sz w:val="24"/>
          <w:szCs w:val="24"/>
          <w:rtl/>
          <w:lang w:bidi="ar-SA"/>
        </w:rPr>
        <w:t>»</w:t>
      </w:r>
      <w:r w:rsidRPr="00A5544F">
        <w:rPr>
          <w:rFonts w:ascii="Times New Roman" w:eastAsia="Times New Roman" w:hAnsi="Times New Roman" w:cs="Times New Roman"/>
          <w:color w:val="000000"/>
          <w:sz w:val="24"/>
          <w:szCs w:val="24"/>
          <w:rtl/>
        </w:rPr>
        <w:t>.</w:t>
      </w:r>
      <w:r w:rsidRPr="00A5544F">
        <w:rPr>
          <w:rFonts w:ascii="Times New Roman" w:eastAsia="Times New Roman" w:hAnsi="Times New Roman" w:hint="cs"/>
          <w:color w:val="000000"/>
          <w:sz w:val="24"/>
          <w:szCs w:val="24"/>
          <w:rtl/>
        </w:rPr>
        <w:t xml:space="preserve"> (405) </w:t>
      </w:r>
      <w:r w:rsidRPr="00A5544F">
        <w:rPr>
          <w:rFonts w:ascii="Times New Roman" w:eastAsia="Times New Roman" w:hAnsi="Times New Roman" w:hint="cs"/>
          <w:b/>
          <w:bCs/>
          <w:color w:val="000000"/>
          <w:sz w:val="24"/>
          <w:szCs w:val="24"/>
          <w:rtl/>
        </w:rPr>
        <w:t>كسى كه مردم را به نيكى امر مى‏كند، اما خود او به آن عمل نمى‏كند</w:t>
      </w:r>
      <w:r w:rsidRPr="00A5544F">
        <w:rPr>
          <w:rFonts w:ascii="Times New Roman" w:eastAsia="Times New Roman" w:hAnsi="Times New Roman" w:hint="cs"/>
          <w:color w:val="000000"/>
          <w:sz w:val="24"/>
          <w:szCs w:val="24"/>
          <w:rtl/>
        </w:rPr>
        <w:t xml:space="preserve">؛ مردم را از بدى نهى مى‏كند، اما خود او همان بدى را مرتكب مى‏شود؛ چنين شخصى </w:t>
      </w:r>
      <w:r w:rsidRPr="00A5544F">
        <w:rPr>
          <w:rFonts w:ascii="Times New Roman" w:eastAsia="Times New Roman" w:hAnsi="Times New Roman" w:hint="cs"/>
          <w:b/>
          <w:bCs/>
          <w:color w:val="000000"/>
          <w:sz w:val="24"/>
          <w:szCs w:val="24"/>
          <w:rtl/>
        </w:rPr>
        <w:t>مشمول لعنت خدا</w:t>
      </w:r>
      <w:r w:rsidRPr="00A5544F">
        <w:rPr>
          <w:rFonts w:ascii="Times New Roman" w:eastAsia="Times New Roman" w:hAnsi="Times New Roman" w:hint="cs"/>
          <w:color w:val="000000"/>
          <w:sz w:val="24"/>
          <w:szCs w:val="24"/>
          <w:rtl/>
        </w:rPr>
        <w:t xml:space="preserve"> </w:t>
      </w:r>
      <w:r w:rsidRPr="00A5544F">
        <w:rPr>
          <w:rFonts w:ascii="Times New Roman" w:eastAsia="Times New Roman" w:hAnsi="Times New Roman" w:hint="cs"/>
          <w:b/>
          <w:bCs/>
          <w:color w:val="000000"/>
          <w:sz w:val="24"/>
          <w:szCs w:val="24"/>
          <w:rtl/>
        </w:rPr>
        <w:t>مى‏شود و</w:t>
      </w:r>
      <w:r w:rsidRPr="00A5544F">
        <w:rPr>
          <w:rFonts w:ascii="Times New Roman" w:eastAsia="Times New Roman" w:hAnsi="Times New Roman" w:hint="cs"/>
          <w:color w:val="000000"/>
          <w:sz w:val="24"/>
          <w:szCs w:val="24"/>
          <w:rtl/>
        </w:rPr>
        <w:t xml:space="preserve"> </w:t>
      </w:r>
      <w:r w:rsidRPr="00A5544F">
        <w:rPr>
          <w:rFonts w:ascii="Times New Roman" w:eastAsia="Times New Roman" w:hAnsi="Times New Roman" w:hint="cs"/>
          <w:b/>
          <w:bCs/>
          <w:color w:val="000000"/>
          <w:sz w:val="24"/>
          <w:szCs w:val="24"/>
          <w:rtl/>
        </w:rPr>
        <w:t>سرنوشت بسيار خطرناكى</w:t>
      </w:r>
      <w:r w:rsidRPr="00A5544F">
        <w:rPr>
          <w:rFonts w:ascii="Times New Roman" w:eastAsia="Times New Roman" w:hAnsi="Times New Roman" w:hint="cs"/>
          <w:color w:val="000000"/>
          <w:sz w:val="24"/>
          <w:szCs w:val="24"/>
          <w:rtl/>
        </w:rPr>
        <w:t xml:space="preserve"> </w:t>
      </w:r>
      <w:r w:rsidRPr="00A5544F">
        <w:rPr>
          <w:rFonts w:ascii="Times New Roman" w:eastAsia="Times New Roman" w:hAnsi="Times New Roman" w:hint="cs"/>
          <w:b/>
          <w:bCs/>
          <w:color w:val="000000"/>
          <w:sz w:val="24"/>
          <w:szCs w:val="24"/>
          <w:rtl/>
        </w:rPr>
        <w:t>خواهد دا</w:t>
      </w:r>
      <w:r w:rsidRPr="00F17608">
        <w:rPr>
          <w:rFonts w:ascii="Times New Roman" w:eastAsia="Times New Roman" w:hAnsi="Times New Roman" w:hint="cs"/>
          <w:b/>
          <w:bCs/>
          <w:color w:val="000000"/>
          <w:sz w:val="24"/>
          <w:szCs w:val="24"/>
          <w:rtl/>
        </w:rPr>
        <w:t>شت</w:t>
      </w:r>
      <w:r w:rsidRPr="00F17608">
        <w:rPr>
          <w:rFonts w:ascii="Times New Roman" w:eastAsia="Times New Roman" w:hAnsi="Times New Roman"/>
          <w:b/>
          <w:bCs/>
          <w:color w:val="000000"/>
          <w:sz w:val="24"/>
          <w:szCs w:val="24"/>
          <w:lang w:bidi="ar-SA"/>
        </w:rPr>
        <w:t>.</w:t>
      </w:r>
      <w:r w:rsidRPr="00F17608">
        <w:rPr>
          <w:rStyle w:val="EndnoteReference"/>
          <w:rFonts w:ascii="Times New Roman" w:eastAsia="Times New Roman" w:hAnsi="Times New Roman"/>
          <w:color w:val="000000"/>
          <w:sz w:val="24"/>
          <w:szCs w:val="24"/>
          <w:lang w:bidi="ar-SA"/>
        </w:rPr>
        <w:endnoteReference w:id="44"/>
      </w:r>
    </w:p>
    <w:p w:rsidR="000C70B5" w:rsidRPr="00425BF0" w:rsidRDefault="000C70B5" w:rsidP="00626ACA">
      <w:pPr>
        <w:pStyle w:val="Heading2"/>
        <w:rPr>
          <w:rtl/>
        </w:rPr>
      </w:pPr>
      <w:bookmarkStart w:id="101" w:name="_Toc333962753"/>
      <w:bookmarkStart w:id="102" w:name="_Toc338622179"/>
      <w:r w:rsidRPr="00425BF0">
        <w:rPr>
          <w:rFonts w:hint="cs"/>
          <w:rtl/>
        </w:rPr>
        <w:t>با رفق و مدارا</w:t>
      </w:r>
      <w:bookmarkEnd w:id="101"/>
      <w:bookmarkEnd w:id="102"/>
    </w:p>
    <w:p w:rsidR="000C70B5" w:rsidRDefault="000C70B5" w:rsidP="00F17608">
      <w:pPr>
        <w:spacing w:line="22" w:lineRule="atLeast"/>
        <w:rPr>
          <w:sz w:val="24"/>
          <w:szCs w:val="24"/>
        </w:rPr>
      </w:pPr>
      <w:r w:rsidRPr="00A5544F">
        <w:rPr>
          <w:rFonts w:hint="cs"/>
          <w:sz w:val="24"/>
          <w:szCs w:val="24"/>
          <w:rtl/>
        </w:rPr>
        <w:t xml:space="preserve">در خصوص امر به‏ معروف‏ و نهى از منكر حديثى ديدم كه از جمله چيزهايى كه براى آمر به معروف و ناهى از منكر ذكر مى‏كند، </w:t>
      </w:r>
      <w:r w:rsidR="00F17608">
        <w:rPr>
          <w:rFonts w:hint="cs"/>
          <w:sz w:val="24"/>
          <w:szCs w:val="24"/>
          <w:rtl/>
        </w:rPr>
        <w:t>«</w:t>
      </w:r>
      <w:r w:rsidRPr="00A5544F">
        <w:rPr>
          <w:rFonts w:hint="cs"/>
          <w:b/>
          <w:bCs/>
          <w:sz w:val="24"/>
          <w:szCs w:val="24"/>
          <w:rtl/>
        </w:rPr>
        <w:t>رفيق فيما يأمر و رفيق فيما ينهى</w:t>
      </w:r>
      <w:r w:rsidRPr="00A5544F">
        <w:rPr>
          <w:rFonts w:hint="cs"/>
          <w:sz w:val="24"/>
          <w:szCs w:val="24"/>
          <w:rtl/>
        </w:rPr>
        <w:t>» بود. آن جايى كه جاى رفق است كه غالب جاها هم از اين قبيل است</w:t>
      </w:r>
      <w:r w:rsidRPr="00A5544F">
        <w:rPr>
          <w:rFonts w:hint="cs"/>
          <w:sz w:val="24"/>
          <w:szCs w:val="24"/>
        </w:rPr>
        <w:t xml:space="preserve"> </w:t>
      </w:r>
      <w:r w:rsidRPr="00A5544F">
        <w:rPr>
          <w:rFonts w:hint="cs"/>
          <w:b/>
          <w:bCs/>
          <w:sz w:val="24"/>
          <w:szCs w:val="24"/>
          <w:rtl/>
        </w:rPr>
        <w:t>انسان بايد با «رفق» عمل كند</w:t>
      </w:r>
      <w:r w:rsidRPr="00A5544F">
        <w:rPr>
          <w:rFonts w:hint="cs"/>
          <w:sz w:val="24"/>
          <w:szCs w:val="24"/>
          <w:rtl/>
        </w:rPr>
        <w:t xml:space="preserve">؛ براى اينكه بتواند </w:t>
      </w:r>
      <w:r w:rsidRPr="00A5544F">
        <w:rPr>
          <w:rFonts w:hint="cs"/>
          <w:b/>
          <w:bCs/>
          <w:sz w:val="24"/>
          <w:szCs w:val="24"/>
          <w:rtl/>
        </w:rPr>
        <w:t>با محبّت آن حقايق را در دلها و در ذهنها جا بدهد و جايگزين كند</w:t>
      </w:r>
      <w:r w:rsidRPr="00A5544F">
        <w:rPr>
          <w:rFonts w:hint="cs"/>
          <w:sz w:val="24"/>
          <w:szCs w:val="24"/>
          <w:rtl/>
        </w:rPr>
        <w:t>. تبليغ براى اين است؛ براى زنده كردن احكام الهى و اسلامى است</w:t>
      </w:r>
      <w:r w:rsidRPr="00A5544F">
        <w:rPr>
          <w:sz w:val="24"/>
          <w:szCs w:val="24"/>
        </w:rPr>
        <w:t>.</w:t>
      </w:r>
      <w:r w:rsidRPr="00A5544F">
        <w:rPr>
          <w:rStyle w:val="EndnoteReference"/>
          <w:rFonts w:eastAsiaTheme="majorEastAsia"/>
          <w:color w:val="000000"/>
          <w:sz w:val="24"/>
          <w:szCs w:val="24"/>
        </w:rPr>
        <w:endnoteReference w:id="45"/>
      </w:r>
    </w:p>
    <w:p w:rsidR="00E277C4" w:rsidRDefault="009124CF" w:rsidP="00E277C4">
      <w:pPr>
        <w:pStyle w:val="Heading2"/>
      </w:pPr>
      <w:bookmarkStart w:id="105" w:name="_Toc338622180"/>
      <w:r>
        <w:rPr>
          <w:rFonts w:hint="cs"/>
          <w:rtl/>
        </w:rPr>
        <w:t>با زبان خوش، نه با ایجاد نفرت</w:t>
      </w:r>
      <w:bookmarkEnd w:id="105"/>
    </w:p>
    <w:p w:rsidR="00E277C4" w:rsidRPr="00134B88" w:rsidRDefault="00E277C4" w:rsidP="00DF671C">
      <w:pPr>
        <w:spacing w:line="240" w:lineRule="auto"/>
        <w:rPr>
          <w:sz w:val="24"/>
          <w:szCs w:val="24"/>
          <w:rtl/>
        </w:rPr>
      </w:pPr>
      <w:r w:rsidRPr="00134B88">
        <w:rPr>
          <w:rFonts w:hint="cs"/>
          <w:sz w:val="24"/>
          <w:szCs w:val="24"/>
          <w:rtl/>
        </w:rPr>
        <w:t>خودتان</w:t>
      </w:r>
      <w:r w:rsidRPr="00134B88">
        <w:rPr>
          <w:sz w:val="24"/>
          <w:szCs w:val="24"/>
          <w:rtl/>
        </w:rPr>
        <w:t xml:space="preserve"> </w:t>
      </w:r>
      <w:r w:rsidRPr="00134B88">
        <w:rPr>
          <w:rFonts w:hint="cs"/>
          <w:sz w:val="24"/>
          <w:szCs w:val="24"/>
          <w:rtl/>
        </w:rPr>
        <w:t>را</w:t>
      </w:r>
      <w:r w:rsidRPr="00134B88">
        <w:rPr>
          <w:sz w:val="24"/>
          <w:szCs w:val="24"/>
          <w:rtl/>
        </w:rPr>
        <w:t xml:space="preserve"> </w:t>
      </w:r>
      <w:r w:rsidRPr="00134B88">
        <w:rPr>
          <w:rFonts w:hint="cs"/>
          <w:sz w:val="24"/>
          <w:szCs w:val="24"/>
          <w:rtl/>
        </w:rPr>
        <w:t>مجهز</w:t>
      </w:r>
      <w:r w:rsidRPr="00134B88">
        <w:rPr>
          <w:sz w:val="24"/>
          <w:szCs w:val="24"/>
          <w:rtl/>
        </w:rPr>
        <w:t xml:space="preserve"> </w:t>
      </w:r>
      <w:r w:rsidRPr="00134B88">
        <w:rPr>
          <w:rFonts w:hint="cs"/>
          <w:sz w:val="24"/>
          <w:szCs w:val="24"/>
          <w:rtl/>
        </w:rPr>
        <w:t>كنيد،</w:t>
      </w:r>
      <w:r w:rsidRPr="00134B88">
        <w:rPr>
          <w:sz w:val="24"/>
          <w:szCs w:val="24"/>
          <w:rtl/>
        </w:rPr>
        <w:t xml:space="preserve"> </w:t>
      </w:r>
      <w:r w:rsidRPr="00134B88">
        <w:rPr>
          <w:rFonts w:hint="cs"/>
          <w:sz w:val="24"/>
          <w:szCs w:val="24"/>
          <w:rtl/>
        </w:rPr>
        <w:t>مسلح</w:t>
      </w:r>
      <w:r w:rsidRPr="00134B88">
        <w:rPr>
          <w:sz w:val="24"/>
          <w:szCs w:val="24"/>
          <w:rtl/>
        </w:rPr>
        <w:t xml:space="preserve"> </w:t>
      </w:r>
      <w:r w:rsidRPr="00134B88">
        <w:rPr>
          <w:rFonts w:hint="cs"/>
          <w:sz w:val="24"/>
          <w:szCs w:val="24"/>
          <w:rtl/>
        </w:rPr>
        <w:t>به</w:t>
      </w:r>
      <w:r w:rsidRPr="00134B88">
        <w:rPr>
          <w:sz w:val="24"/>
          <w:szCs w:val="24"/>
          <w:rtl/>
        </w:rPr>
        <w:t xml:space="preserve"> </w:t>
      </w:r>
      <w:r w:rsidRPr="00134B88">
        <w:rPr>
          <w:rFonts w:hint="cs"/>
          <w:sz w:val="24"/>
          <w:szCs w:val="24"/>
          <w:rtl/>
        </w:rPr>
        <w:t>سلاح</w:t>
      </w:r>
      <w:r w:rsidRPr="00134B88">
        <w:rPr>
          <w:sz w:val="24"/>
          <w:szCs w:val="24"/>
          <w:rtl/>
        </w:rPr>
        <w:t xml:space="preserve"> </w:t>
      </w:r>
      <w:r w:rsidRPr="00134B88">
        <w:rPr>
          <w:rFonts w:hint="cs"/>
          <w:sz w:val="24"/>
          <w:szCs w:val="24"/>
          <w:rtl/>
        </w:rPr>
        <w:t>معرفت</w:t>
      </w:r>
      <w:r w:rsidRPr="00134B88">
        <w:rPr>
          <w:sz w:val="24"/>
          <w:szCs w:val="24"/>
          <w:rtl/>
        </w:rPr>
        <w:t xml:space="preserve"> </w:t>
      </w:r>
      <w:r w:rsidRPr="00134B88">
        <w:rPr>
          <w:rFonts w:hint="cs"/>
          <w:sz w:val="24"/>
          <w:szCs w:val="24"/>
          <w:rtl/>
        </w:rPr>
        <w:t>و</w:t>
      </w:r>
      <w:r w:rsidRPr="00134B88">
        <w:rPr>
          <w:sz w:val="24"/>
          <w:szCs w:val="24"/>
          <w:rtl/>
        </w:rPr>
        <w:t xml:space="preserve"> </w:t>
      </w:r>
      <w:r w:rsidRPr="00134B88">
        <w:rPr>
          <w:rFonts w:hint="cs"/>
          <w:sz w:val="24"/>
          <w:szCs w:val="24"/>
          <w:rtl/>
        </w:rPr>
        <w:t>استدلال</w:t>
      </w:r>
      <w:r w:rsidRPr="00134B88">
        <w:rPr>
          <w:sz w:val="24"/>
          <w:szCs w:val="24"/>
          <w:rtl/>
        </w:rPr>
        <w:t xml:space="preserve"> </w:t>
      </w:r>
      <w:r w:rsidRPr="00134B88">
        <w:rPr>
          <w:rFonts w:hint="cs"/>
          <w:sz w:val="24"/>
          <w:szCs w:val="24"/>
          <w:rtl/>
        </w:rPr>
        <w:t>كنيد،</w:t>
      </w:r>
      <w:r w:rsidRPr="00134B88">
        <w:rPr>
          <w:sz w:val="24"/>
          <w:szCs w:val="24"/>
          <w:rtl/>
        </w:rPr>
        <w:t xml:space="preserve"> </w:t>
      </w:r>
      <w:r w:rsidRPr="00134B88">
        <w:rPr>
          <w:rFonts w:hint="cs"/>
          <w:sz w:val="24"/>
          <w:szCs w:val="24"/>
          <w:rtl/>
        </w:rPr>
        <w:t>بعد</w:t>
      </w:r>
      <w:r w:rsidRPr="00134B88">
        <w:rPr>
          <w:sz w:val="24"/>
          <w:szCs w:val="24"/>
          <w:rtl/>
        </w:rPr>
        <w:t xml:space="preserve"> </w:t>
      </w:r>
      <w:r w:rsidRPr="00134B88">
        <w:rPr>
          <w:rFonts w:hint="cs"/>
          <w:sz w:val="24"/>
          <w:szCs w:val="24"/>
          <w:rtl/>
        </w:rPr>
        <w:t>به</w:t>
      </w:r>
      <w:r w:rsidRPr="00134B88">
        <w:rPr>
          <w:sz w:val="24"/>
          <w:szCs w:val="24"/>
          <w:rtl/>
        </w:rPr>
        <w:t xml:space="preserve"> </w:t>
      </w:r>
      <w:r w:rsidRPr="00134B88">
        <w:rPr>
          <w:rFonts w:hint="cs"/>
          <w:sz w:val="24"/>
          <w:szCs w:val="24"/>
          <w:rtl/>
        </w:rPr>
        <w:t>اين</w:t>
      </w:r>
      <w:r w:rsidRPr="00134B88">
        <w:rPr>
          <w:sz w:val="24"/>
          <w:szCs w:val="24"/>
          <w:rtl/>
        </w:rPr>
        <w:t xml:space="preserve"> </w:t>
      </w:r>
      <w:r w:rsidRPr="00134B88">
        <w:rPr>
          <w:rFonts w:hint="cs"/>
          <w:sz w:val="24"/>
          <w:szCs w:val="24"/>
          <w:rtl/>
        </w:rPr>
        <w:t>كانونهای</w:t>
      </w:r>
      <w:r w:rsidRPr="00134B88">
        <w:rPr>
          <w:sz w:val="24"/>
          <w:szCs w:val="24"/>
          <w:rtl/>
        </w:rPr>
        <w:t xml:space="preserve"> </w:t>
      </w:r>
      <w:r w:rsidRPr="00134B88">
        <w:rPr>
          <w:rFonts w:hint="cs"/>
          <w:sz w:val="24"/>
          <w:szCs w:val="24"/>
          <w:rtl/>
        </w:rPr>
        <w:t>فرهنگی</w:t>
      </w:r>
      <w:r w:rsidRPr="00134B88">
        <w:rPr>
          <w:sz w:val="24"/>
          <w:szCs w:val="24"/>
          <w:rtl/>
        </w:rPr>
        <w:t xml:space="preserve"> - </w:t>
      </w:r>
      <w:r w:rsidRPr="00134B88">
        <w:rPr>
          <w:rFonts w:hint="cs"/>
          <w:sz w:val="24"/>
          <w:szCs w:val="24"/>
          <w:rtl/>
        </w:rPr>
        <w:t>هنری</w:t>
      </w:r>
      <w:r w:rsidRPr="00134B88">
        <w:rPr>
          <w:sz w:val="24"/>
          <w:szCs w:val="24"/>
          <w:rtl/>
        </w:rPr>
        <w:t xml:space="preserve"> </w:t>
      </w:r>
      <w:r w:rsidRPr="00134B88">
        <w:rPr>
          <w:rFonts w:hint="cs"/>
          <w:sz w:val="24"/>
          <w:szCs w:val="24"/>
          <w:rtl/>
        </w:rPr>
        <w:t>برويد</w:t>
      </w:r>
      <w:r w:rsidRPr="00134B88">
        <w:rPr>
          <w:sz w:val="24"/>
          <w:szCs w:val="24"/>
          <w:rtl/>
        </w:rPr>
        <w:t xml:space="preserve"> </w:t>
      </w:r>
      <w:r w:rsidRPr="00134B88">
        <w:rPr>
          <w:rFonts w:hint="cs"/>
          <w:sz w:val="24"/>
          <w:szCs w:val="24"/>
          <w:rtl/>
        </w:rPr>
        <w:t>و</w:t>
      </w:r>
      <w:r w:rsidRPr="00134B88">
        <w:rPr>
          <w:sz w:val="24"/>
          <w:szCs w:val="24"/>
          <w:rtl/>
        </w:rPr>
        <w:t xml:space="preserve"> </w:t>
      </w:r>
      <w:r w:rsidRPr="00134B88">
        <w:rPr>
          <w:rFonts w:hint="cs"/>
          <w:sz w:val="24"/>
          <w:szCs w:val="24"/>
          <w:rtl/>
        </w:rPr>
        <w:t>پذيرای</w:t>
      </w:r>
      <w:r w:rsidRPr="00134B88">
        <w:rPr>
          <w:sz w:val="24"/>
          <w:szCs w:val="24"/>
          <w:rtl/>
        </w:rPr>
        <w:t xml:space="preserve"> </w:t>
      </w:r>
      <w:r w:rsidRPr="00134B88">
        <w:rPr>
          <w:rFonts w:hint="cs"/>
          <w:sz w:val="24"/>
          <w:szCs w:val="24"/>
          <w:rtl/>
        </w:rPr>
        <w:t>جوانها</w:t>
      </w:r>
      <w:r w:rsidRPr="00134B88">
        <w:rPr>
          <w:sz w:val="24"/>
          <w:szCs w:val="24"/>
          <w:rtl/>
        </w:rPr>
        <w:t xml:space="preserve"> </w:t>
      </w:r>
      <w:r w:rsidRPr="00134B88">
        <w:rPr>
          <w:rFonts w:hint="cs"/>
          <w:sz w:val="24"/>
          <w:szCs w:val="24"/>
          <w:rtl/>
        </w:rPr>
        <w:t>باشيد</w:t>
      </w:r>
      <w:r w:rsidRPr="00134B88">
        <w:rPr>
          <w:sz w:val="24"/>
          <w:szCs w:val="24"/>
          <w:rtl/>
        </w:rPr>
        <w:t xml:space="preserve">. </w:t>
      </w:r>
      <w:r w:rsidRPr="00134B88">
        <w:rPr>
          <w:rFonts w:hint="cs"/>
          <w:sz w:val="24"/>
          <w:szCs w:val="24"/>
          <w:rtl/>
        </w:rPr>
        <w:t>با</w:t>
      </w:r>
      <w:r w:rsidRPr="00134B88">
        <w:rPr>
          <w:sz w:val="24"/>
          <w:szCs w:val="24"/>
          <w:rtl/>
        </w:rPr>
        <w:t xml:space="preserve"> </w:t>
      </w:r>
      <w:r w:rsidRPr="00134B88">
        <w:rPr>
          <w:rFonts w:hint="cs"/>
          <w:sz w:val="24"/>
          <w:szCs w:val="24"/>
          <w:rtl/>
        </w:rPr>
        <w:t>روی</w:t>
      </w:r>
      <w:r w:rsidRPr="00134B88">
        <w:rPr>
          <w:sz w:val="24"/>
          <w:szCs w:val="24"/>
          <w:rtl/>
        </w:rPr>
        <w:t xml:space="preserve"> </w:t>
      </w:r>
      <w:r w:rsidRPr="00134B88">
        <w:rPr>
          <w:rFonts w:hint="cs"/>
          <w:sz w:val="24"/>
          <w:szCs w:val="24"/>
          <w:rtl/>
        </w:rPr>
        <w:t>خوش</w:t>
      </w:r>
      <w:r w:rsidRPr="00134B88">
        <w:rPr>
          <w:sz w:val="24"/>
          <w:szCs w:val="24"/>
          <w:rtl/>
        </w:rPr>
        <w:t xml:space="preserve"> </w:t>
      </w:r>
      <w:r w:rsidRPr="00134B88">
        <w:rPr>
          <w:rFonts w:hint="cs"/>
          <w:sz w:val="24"/>
          <w:szCs w:val="24"/>
          <w:rtl/>
        </w:rPr>
        <w:t>هم</w:t>
      </w:r>
      <w:r w:rsidRPr="00134B88">
        <w:rPr>
          <w:sz w:val="24"/>
          <w:szCs w:val="24"/>
          <w:rtl/>
        </w:rPr>
        <w:t xml:space="preserve"> </w:t>
      </w:r>
      <w:r w:rsidRPr="00134B88">
        <w:rPr>
          <w:rFonts w:hint="cs"/>
          <w:sz w:val="24"/>
          <w:szCs w:val="24"/>
          <w:rtl/>
        </w:rPr>
        <w:t>پذيرا</w:t>
      </w:r>
      <w:r w:rsidRPr="00134B88">
        <w:rPr>
          <w:sz w:val="24"/>
          <w:szCs w:val="24"/>
          <w:rtl/>
        </w:rPr>
        <w:t xml:space="preserve"> </w:t>
      </w:r>
      <w:r w:rsidRPr="00134B88">
        <w:rPr>
          <w:rFonts w:hint="cs"/>
          <w:sz w:val="24"/>
          <w:szCs w:val="24"/>
          <w:rtl/>
        </w:rPr>
        <w:t>باشيد؛</w:t>
      </w:r>
      <w:r w:rsidRPr="00134B88">
        <w:rPr>
          <w:sz w:val="24"/>
          <w:szCs w:val="24"/>
          <w:rtl/>
        </w:rPr>
        <w:t xml:space="preserve"> </w:t>
      </w:r>
      <w:r w:rsidRPr="00134B88">
        <w:rPr>
          <w:rFonts w:hint="cs"/>
          <w:sz w:val="24"/>
          <w:szCs w:val="24"/>
          <w:rtl/>
        </w:rPr>
        <w:t>با</w:t>
      </w:r>
      <w:r w:rsidRPr="00134B88">
        <w:rPr>
          <w:sz w:val="24"/>
          <w:szCs w:val="24"/>
          <w:rtl/>
        </w:rPr>
        <w:t xml:space="preserve"> </w:t>
      </w:r>
      <w:r w:rsidRPr="00134B88">
        <w:rPr>
          <w:rFonts w:hint="cs"/>
          <w:sz w:val="24"/>
          <w:szCs w:val="24"/>
          <w:rtl/>
        </w:rPr>
        <w:t>سماحت،</w:t>
      </w:r>
      <w:r w:rsidRPr="00134B88">
        <w:rPr>
          <w:sz w:val="24"/>
          <w:szCs w:val="24"/>
          <w:rtl/>
        </w:rPr>
        <w:t xml:space="preserve"> </w:t>
      </w:r>
      <w:r w:rsidRPr="00134B88">
        <w:rPr>
          <w:rFonts w:hint="cs"/>
          <w:sz w:val="24"/>
          <w:szCs w:val="24"/>
          <w:rtl/>
        </w:rPr>
        <w:t>با</w:t>
      </w:r>
      <w:r w:rsidRPr="00134B88">
        <w:rPr>
          <w:sz w:val="24"/>
          <w:szCs w:val="24"/>
          <w:rtl/>
        </w:rPr>
        <w:t xml:space="preserve"> </w:t>
      </w:r>
      <w:r w:rsidRPr="00134B88">
        <w:rPr>
          <w:rFonts w:hint="cs"/>
          <w:sz w:val="24"/>
          <w:szCs w:val="24"/>
          <w:rtl/>
        </w:rPr>
        <w:t>مدارا</w:t>
      </w:r>
      <w:r w:rsidRPr="00134B88">
        <w:rPr>
          <w:sz w:val="24"/>
          <w:szCs w:val="24"/>
          <w:rtl/>
        </w:rPr>
        <w:t xml:space="preserve">. </w:t>
      </w:r>
      <w:r w:rsidRPr="00134B88">
        <w:rPr>
          <w:rFonts w:hint="cs"/>
          <w:sz w:val="24"/>
          <w:szCs w:val="24"/>
          <w:rtl/>
        </w:rPr>
        <w:t>فرمود</w:t>
      </w:r>
      <w:r w:rsidRPr="00134B88">
        <w:rPr>
          <w:sz w:val="24"/>
          <w:szCs w:val="24"/>
          <w:rtl/>
        </w:rPr>
        <w:t>: «</w:t>
      </w:r>
      <w:r w:rsidRPr="00134B88">
        <w:rPr>
          <w:rFonts w:hint="cs"/>
          <w:sz w:val="24"/>
          <w:szCs w:val="24"/>
          <w:rtl/>
        </w:rPr>
        <w:t>و</w:t>
      </w:r>
      <w:r w:rsidRPr="00134B88">
        <w:rPr>
          <w:sz w:val="24"/>
          <w:szCs w:val="24"/>
          <w:rtl/>
        </w:rPr>
        <w:t xml:space="preserve"> </w:t>
      </w:r>
      <w:r w:rsidRPr="00134B88">
        <w:rPr>
          <w:rFonts w:hint="cs"/>
          <w:sz w:val="24"/>
          <w:szCs w:val="24"/>
          <w:rtl/>
        </w:rPr>
        <w:t>سنّة</w:t>
      </w:r>
      <w:r w:rsidRPr="00134B88">
        <w:rPr>
          <w:sz w:val="24"/>
          <w:szCs w:val="24"/>
          <w:rtl/>
        </w:rPr>
        <w:t xml:space="preserve"> </w:t>
      </w:r>
      <w:r w:rsidRPr="00134B88">
        <w:rPr>
          <w:rFonts w:hint="cs"/>
          <w:sz w:val="24"/>
          <w:szCs w:val="24"/>
          <w:rtl/>
        </w:rPr>
        <w:t>من</w:t>
      </w:r>
      <w:r w:rsidRPr="00134B88">
        <w:rPr>
          <w:sz w:val="24"/>
          <w:szCs w:val="24"/>
          <w:rtl/>
        </w:rPr>
        <w:t xml:space="preserve"> </w:t>
      </w:r>
      <w:r w:rsidRPr="00134B88">
        <w:rPr>
          <w:rFonts w:hint="cs"/>
          <w:sz w:val="24"/>
          <w:szCs w:val="24"/>
          <w:rtl/>
        </w:rPr>
        <w:t>نبيّه</w:t>
      </w:r>
      <w:r w:rsidRPr="00134B88">
        <w:rPr>
          <w:rFonts w:hint="eastAsia"/>
          <w:sz w:val="24"/>
          <w:szCs w:val="24"/>
          <w:rtl/>
        </w:rPr>
        <w:t>»</w:t>
      </w:r>
      <w:r w:rsidRPr="00134B88">
        <w:rPr>
          <w:rFonts w:hint="cs"/>
          <w:sz w:val="24"/>
          <w:szCs w:val="24"/>
          <w:rtl/>
        </w:rPr>
        <w:t>،</w:t>
      </w:r>
      <w:r w:rsidRPr="00134B88">
        <w:rPr>
          <w:sz w:val="24"/>
          <w:szCs w:val="24"/>
          <w:rtl/>
        </w:rPr>
        <w:t xml:space="preserve"> </w:t>
      </w:r>
      <w:r w:rsidRPr="00134B88">
        <w:rPr>
          <w:rFonts w:hint="cs"/>
          <w:sz w:val="24"/>
          <w:szCs w:val="24"/>
          <w:rtl/>
        </w:rPr>
        <w:t>كه</w:t>
      </w:r>
      <w:r w:rsidRPr="00134B88">
        <w:rPr>
          <w:sz w:val="24"/>
          <w:szCs w:val="24"/>
          <w:rtl/>
        </w:rPr>
        <w:t xml:space="preserve"> </w:t>
      </w:r>
      <w:r w:rsidRPr="00134B88">
        <w:rPr>
          <w:rFonts w:hint="cs"/>
          <w:sz w:val="24"/>
          <w:szCs w:val="24"/>
          <w:rtl/>
        </w:rPr>
        <w:t>ظاهراً</w:t>
      </w:r>
      <w:r w:rsidRPr="00134B88">
        <w:rPr>
          <w:sz w:val="24"/>
          <w:szCs w:val="24"/>
          <w:rtl/>
        </w:rPr>
        <w:t xml:space="preserve"> </w:t>
      </w:r>
      <w:r w:rsidRPr="00134B88">
        <w:rPr>
          <w:rFonts w:hint="cs"/>
          <w:sz w:val="24"/>
          <w:szCs w:val="24"/>
          <w:rtl/>
        </w:rPr>
        <w:t>عبارت</w:t>
      </w:r>
      <w:r w:rsidRPr="00134B88">
        <w:rPr>
          <w:sz w:val="24"/>
          <w:szCs w:val="24"/>
          <w:rtl/>
        </w:rPr>
        <w:t xml:space="preserve"> </w:t>
      </w:r>
      <w:r w:rsidRPr="00134B88">
        <w:rPr>
          <w:rFonts w:hint="cs"/>
          <w:sz w:val="24"/>
          <w:szCs w:val="24"/>
          <w:rtl/>
        </w:rPr>
        <w:t>است</w:t>
      </w:r>
      <w:r w:rsidRPr="00134B88">
        <w:rPr>
          <w:sz w:val="24"/>
          <w:szCs w:val="24"/>
          <w:rtl/>
        </w:rPr>
        <w:t xml:space="preserve"> </w:t>
      </w:r>
      <w:r w:rsidRPr="00134B88">
        <w:rPr>
          <w:rFonts w:hint="cs"/>
          <w:sz w:val="24"/>
          <w:szCs w:val="24"/>
          <w:rtl/>
        </w:rPr>
        <w:t>از</w:t>
      </w:r>
      <w:r w:rsidRPr="00134B88">
        <w:rPr>
          <w:sz w:val="24"/>
          <w:szCs w:val="24"/>
          <w:rtl/>
        </w:rPr>
        <w:t xml:space="preserve"> «</w:t>
      </w:r>
      <w:r w:rsidRPr="00134B88">
        <w:rPr>
          <w:rFonts w:hint="cs"/>
          <w:sz w:val="24"/>
          <w:szCs w:val="24"/>
          <w:rtl/>
        </w:rPr>
        <w:t>مداراة</w:t>
      </w:r>
      <w:r w:rsidRPr="00134B88">
        <w:rPr>
          <w:sz w:val="24"/>
          <w:szCs w:val="24"/>
          <w:rtl/>
        </w:rPr>
        <w:t xml:space="preserve"> </w:t>
      </w:r>
      <w:r w:rsidRPr="00134B88">
        <w:rPr>
          <w:rFonts w:hint="cs"/>
          <w:sz w:val="24"/>
          <w:szCs w:val="24"/>
          <w:rtl/>
        </w:rPr>
        <w:t>النّاس</w:t>
      </w:r>
      <w:r w:rsidRPr="00134B88">
        <w:rPr>
          <w:rFonts w:hint="eastAsia"/>
          <w:sz w:val="24"/>
          <w:szCs w:val="24"/>
          <w:rtl/>
        </w:rPr>
        <w:t>»</w:t>
      </w:r>
      <w:r w:rsidRPr="00134B88">
        <w:rPr>
          <w:rFonts w:hint="cs"/>
          <w:sz w:val="24"/>
          <w:szCs w:val="24"/>
          <w:rtl/>
        </w:rPr>
        <w:t>؛</w:t>
      </w:r>
      <w:r w:rsidRPr="00134B88">
        <w:rPr>
          <w:sz w:val="24"/>
          <w:szCs w:val="24"/>
          <w:rtl/>
        </w:rPr>
        <w:t xml:space="preserve"> </w:t>
      </w:r>
      <w:r w:rsidRPr="00134B88">
        <w:rPr>
          <w:rFonts w:hint="cs"/>
          <w:sz w:val="24"/>
          <w:szCs w:val="24"/>
          <w:rtl/>
        </w:rPr>
        <w:t>مدارا</w:t>
      </w:r>
      <w:r w:rsidRPr="00134B88">
        <w:rPr>
          <w:sz w:val="24"/>
          <w:szCs w:val="24"/>
          <w:rtl/>
        </w:rPr>
        <w:t xml:space="preserve"> </w:t>
      </w:r>
      <w:r w:rsidRPr="00134B88">
        <w:rPr>
          <w:rFonts w:hint="cs"/>
          <w:sz w:val="24"/>
          <w:szCs w:val="24"/>
          <w:rtl/>
        </w:rPr>
        <w:t>كنيد</w:t>
      </w:r>
      <w:r w:rsidRPr="00134B88">
        <w:rPr>
          <w:sz w:val="24"/>
          <w:szCs w:val="24"/>
          <w:rtl/>
        </w:rPr>
        <w:t xml:space="preserve">. </w:t>
      </w:r>
      <w:r w:rsidRPr="00134B88">
        <w:rPr>
          <w:rFonts w:hint="cs"/>
          <w:sz w:val="24"/>
          <w:szCs w:val="24"/>
          <w:rtl/>
        </w:rPr>
        <w:t>ممكن</w:t>
      </w:r>
      <w:r w:rsidRPr="00134B88">
        <w:rPr>
          <w:sz w:val="24"/>
          <w:szCs w:val="24"/>
          <w:rtl/>
        </w:rPr>
        <w:t xml:space="preserve"> </w:t>
      </w:r>
      <w:r w:rsidRPr="00134B88">
        <w:rPr>
          <w:rFonts w:hint="cs"/>
          <w:sz w:val="24"/>
          <w:szCs w:val="24"/>
          <w:rtl/>
        </w:rPr>
        <w:t>است</w:t>
      </w:r>
      <w:r w:rsidRPr="00134B88">
        <w:rPr>
          <w:sz w:val="24"/>
          <w:szCs w:val="24"/>
          <w:rtl/>
        </w:rPr>
        <w:t xml:space="preserve"> </w:t>
      </w:r>
      <w:r w:rsidRPr="00134B88">
        <w:rPr>
          <w:rFonts w:hint="cs"/>
          <w:sz w:val="24"/>
          <w:szCs w:val="24"/>
          <w:rtl/>
        </w:rPr>
        <w:t>ظاهر</w:t>
      </w:r>
      <w:r w:rsidRPr="00134B88">
        <w:rPr>
          <w:sz w:val="24"/>
          <w:szCs w:val="24"/>
          <w:rtl/>
        </w:rPr>
        <w:t xml:space="preserve"> </w:t>
      </w:r>
      <w:r w:rsidRPr="00134B88">
        <w:rPr>
          <w:rFonts w:hint="cs"/>
          <w:sz w:val="24"/>
          <w:szCs w:val="24"/>
          <w:rtl/>
        </w:rPr>
        <w:t>زننده‌ای</w:t>
      </w:r>
      <w:r w:rsidRPr="00134B88">
        <w:rPr>
          <w:sz w:val="24"/>
          <w:szCs w:val="24"/>
          <w:rtl/>
        </w:rPr>
        <w:t xml:space="preserve"> </w:t>
      </w:r>
      <w:r w:rsidRPr="00134B88">
        <w:rPr>
          <w:rFonts w:hint="cs"/>
          <w:sz w:val="24"/>
          <w:szCs w:val="24"/>
          <w:rtl/>
        </w:rPr>
        <w:t>داشته</w:t>
      </w:r>
      <w:r w:rsidRPr="00134B88">
        <w:rPr>
          <w:sz w:val="24"/>
          <w:szCs w:val="24"/>
          <w:rtl/>
        </w:rPr>
        <w:t xml:space="preserve"> </w:t>
      </w:r>
      <w:r w:rsidRPr="00134B88">
        <w:rPr>
          <w:rFonts w:hint="cs"/>
          <w:sz w:val="24"/>
          <w:szCs w:val="24"/>
          <w:rtl/>
        </w:rPr>
        <w:t>باشد؛</w:t>
      </w:r>
      <w:r w:rsidRPr="00134B88">
        <w:rPr>
          <w:sz w:val="24"/>
          <w:szCs w:val="24"/>
          <w:rtl/>
        </w:rPr>
        <w:t xml:space="preserve"> </w:t>
      </w:r>
      <w:r w:rsidRPr="00134B88">
        <w:rPr>
          <w:rFonts w:hint="cs"/>
          <w:sz w:val="24"/>
          <w:szCs w:val="24"/>
          <w:rtl/>
        </w:rPr>
        <w:t>داشته</w:t>
      </w:r>
      <w:r w:rsidRPr="00134B88">
        <w:rPr>
          <w:sz w:val="24"/>
          <w:szCs w:val="24"/>
          <w:rtl/>
        </w:rPr>
        <w:t xml:space="preserve"> </w:t>
      </w:r>
      <w:r w:rsidRPr="00134B88">
        <w:rPr>
          <w:rFonts w:hint="cs"/>
          <w:sz w:val="24"/>
          <w:szCs w:val="24"/>
          <w:rtl/>
        </w:rPr>
        <w:t>باشد</w:t>
      </w:r>
      <w:r w:rsidRPr="00134B88">
        <w:rPr>
          <w:sz w:val="24"/>
          <w:szCs w:val="24"/>
          <w:rtl/>
        </w:rPr>
        <w:t xml:space="preserve">. </w:t>
      </w:r>
      <w:r w:rsidRPr="00134B88">
        <w:rPr>
          <w:rFonts w:hint="cs"/>
          <w:sz w:val="24"/>
          <w:szCs w:val="24"/>
          <w:rtl/>
        </w:rPr>
        <w:t>بعضی</w:t>
      </w:r>
      <w:r w:rsidRPr="00134B88">
        <w:rPr>
          <w:sz w:val="24"/>
          <w:szCs w:val="24"/>
          <w:rtl/>
        </w:rPr>
        <w:t xml:space="preserve"> </w:t>
      </w:r>
      <w:r w:rsidRPr="00134B88">
        <w:rPr>
          <w:rFonts w:hint="cs"/>
          <w:sz w:val="24"/>
          <w:szCs w:val="24"/>
          <w:rtl/>
        </w:rPr>
        <w:t>از</w:t>
      </w:r>
      <w:r w:rsidRPr="00134B88">
        <w:rPr>
          <w:sz w:val="24"/>
          <w:szCs w:val="24"/>
          <w:rtl/>
        </w:rPr>
        <w:t xml:space="preserve"> </w:t>
      </w:r>
      <w:r w:rsidRPr="00134B88">
        <w:rPr>
          <w:rFonts w:hint="cs"/>
          <w:sz w:val="24"/>
          <w:szCs w:val="24"/>
          <w:rtl/>
        </w:rPr>
        <w:t>همينهائی</w:t>
      </w:r>
      <w:r w:rsidRPr="00134B88">
        <w:rPr>
          <w:sz w:val="24"/>
          <w:szCs w:val="24"/>
          <w:rtl/>
        </w:rPr>
        <w:t xml:space="preserve"> </w:t>
      </w:r>
      <w:r w:rsidRPr="00134B88">
        <w:rPr>
          <w:rFonts w:hint="cs"/>
          <w:sz w:val="24"/>
          <w:szCs w:val="24"/>
          <w:rtl/>
        </w:rPr>
        <w:t>كه</w:t>
      </w:r>
      <w:r w:rsidRPr="00134B88">
        <w:rPr>
          <w:sz w:val="24"/>
          <w:szCs w:val="24"/>
          <w:rtl/>
        </w:rPr>
        <w:t xml:space="preserve"> </w:t>
      </w:r>
      <w:r w:rsidRPr="00134B88">
        <w:rPr>
          <w:rFonts w:hint="cs"/>
          <w:sz w:val="24"/>
          <w:szCs w:val="24"/>
          <w:rtl/>
        </w:rPr>
        <w:t>در</w:t>
      </w:r>
      <w:r w:rsidRPr="00134B88">
        <w:rPr>
          <w:sz w:val="24"/>
          <w:szCs w:val="24"/>
          <w:rtl/>
        </w:rPr>
        <w:t xml:space="preserve"> </w:t>
      </w:r>
      <w:r w:rsidRPr="00134B88">
        <w:rPr>
          <w:rFonts w:hint="cs"/>
          <w:sz w:val="24"/>
          <w:szCs w:val="24"/>
          <w:rtl/>
        </w:rPr>
        <w:t>استقبالِ</w:t>
      </w:r>
      <w:r w:rsidRPr="00134B88">
        <w:rPr>
          <w:sz w:val="24"/>
          <w:szCs w:val="24"/>
          <w:rtl/>
        </w:rPr>
        <w:t xml:space="preserve"> </w:t>
      </w:r>
      <w:r w:rsidRPr="00134B88">
        <w:rPr>
          <w:rFonts w:hint="cs"/>
          <w:sz w:val="24"/>
          <w:szCs w:val="24"/>
          <w:rtl/>
        </w:rPr>
        <w:t>امروز</w:t>
      </w:r>
      <w:r w:rsidRPr="00134B88">
        <w:rPr>
          <w:sz w:val="24"/>
          <w:szCs w:val="24"/>
          <w:rtl/>
        </w:rPr>
        <w:t xml:space="preserve"> </w:t>
      </w:r>
      <w:r w:rsidRPr="00134B88">
        <w:rPr>
          <w:rFonts w:hint="cs"/>
          <w:sz w:val="24"/>
          <w:szCs w:val="24"/>
          <w:rtl/>
        </w:rPr>
        <w:t>بودند،</w:t>
      </w:r>
      <w:r w:rsidRPr="00134B88">
        <w:rPr>
          <w:sz w:val="24"/>
          <w:szCs w:val="24"/>
          <w:rtl/>
        </w:rPr>
        <w:t xml:space="preserve"> </w:t>
      </w:r>
      <w:r w:rsidRPr="00134B88">
        <w:rPr>
          <w:rFonts w:hint="cs"/>
          <w:sz w:val="24"/>
          <w:szCs w:val="24"/>
          <w:rtl/>
        </w:rPr>
        <w:t>خانمهائی</w:t>
      </w:r>
      <w:r w:rsidRPr="00134B88">
        <w:rPr>
          <w:sz w:val="24"/>
          <w:szCs w:val="24"/>
          <w:rtl/>
        </w:rPr>
        <w:t xml:space="preserve"> </w:t>
      </w:r>
      <w:r w:rsidRPr="00134B88">
        <w:rPr>
          <w:rFonts w:hint="cs"/>
          <w:sz w:val="24"/>
          <w:szCs w:val="24"/>
          <w:rtl/>
        </w:rPr>
        <w:t>بودند</w:t>
      </w:r>
      <w:r w:rsidRPr="00134B88">
        <w:rPr>
          <w:sz w:val="24"/>
          <w:szCs w:val="24"/>
          <w:rtl/>
        </w:rPr>
        <w:t xml:space="preserve"> </w:t>
      </w:r>
      <w:r w:rsidRPr="00134B88">
        <w:rPr>
          <w:rFonts w:hint="cs"/>
          <w:sz w:val="24"/>
          <w:szCs w:val="24"/>
          <w:rtl/>
        </w:rPr>
        <w:t>كه</w:t>
      </w:r>
      <w:r w:rsidRPr="00134B88">
        <w:rPr>
          <w:sz w:val="24"/>
          <w:szCs w:val="24"/>
          <w:rtl/>
        </w:rPr>
        <w:t xml:space="preserve"> </w:t>
      </w:r>
      <w:r w:rsidRPr="00134B88">
        <w:rPr>
          <w:rFonts w:hint="cs"/>
          <w:sz w:val="24"/>
          <w:szCs w:val="24"/>
          <w:rtl/>
        </w:rPr>
        <w:t>در</w:t>
      </w:r>
      <w:r w:rsidRPr="00134B88">
        <w:rPr>
          <w:sz w:val="24"/>
          <w:szCs w:val="24"/>
          <w:rtl/>
        </w:rPr>
        <w:t xml:space="preserve"> </w:t>
      </w:r>
      <w:r w:rsidRPr="00134B88">
        <w:rPr>
          <w:rFonts w:hint="cs"/>
          <w:sz w:val="24"/>
          <w:szCs w:val="24"/>
          <w:rtl/>
        </w:rPr>
        <w:t>عرف</w:t>
      </w:r>
      <w:r w:rsidRPr="00134B88">
        <w:rPr>
          <w:sz w:val="24"/>
          <w:szCs w:val="24"/>
          <w:rtl/>
        </w:rPr>
        <w:t xml:space="preserve"> </w:t>
      </w:r>
      <w:r w:rsidRPr="00134B88">
        <w:rPr>
          <w:rFonts w:hint="cs"/>
          <w:sz w:val="24"/>
          <w:szCs w:val="24"/>
          <w:rtl/>
        </w:rPr>
        <w:t>معمولی</w:t>
      </w:r>
      <w:r w:rsidRPr="00134B88">
        <w:rPr>
          <w:sz w:val="24"/>
          <w:szCs w:val="24"/>
          <w:rtl/>
        </w:rPr>
        <w:t xml:space="preserve"> </w:t>
      </w:r>
      <w:r w:rsidRPr="00134B88">
        <w:rPr>
          <w:rFonts w:hint="cs"/>
          <w:sz w:val="24"/>
          <w:szCs w:val="24"/>
          <w:rtl/>
        </w:rPr>
        <w:t>به</w:t>
      </w:r>
      <w:r w:rsidRPr="00134B88">
        <w:rPr>
          <w:sz w:val="24"/>
          <w:szCs w:val="24"/>
          <w:rtl/>
        </w:rPr>
        <w:t xml:space="preserve"> </w:t>
      </w:r>
      <w:r w:rsidRPr="00134B88">
        <w:rPr>
          <w:rFonts w:hint="cs"/>
          <w:sz w:val="24"/>
          <w:szCs w:val="24"/>
          <w:rtl/>
        </w:rPr>
        <w:t>آنها</w:t>
      </w:r>
      <w:r w:rsidRPr="00134B88">
        <w:rPr>
          <w:sz w:val="24"/>
          <w:szCs w:val="24"/>
          <w:rtl/>
        </w:rPr>
        <w:t xml:space="preserve"> </w:t>
      </w:r>
      <w:r w:rsidRPr="00134B88">
        <w:rPr>
          <w:rFonts w:hint="cs"/>
          <w:sz w:val="24"/>
          <w:szCs w:val="24"/>
          <w:rtl/>
        </w:rPr>
        <w:t>ميگويند</w:t>
      </w:r>
      <w:r w:rsidRPr="00134B88">
        <w:rPr>
          <w:sz w:val="24"/>
          <w:szCs w:val="24"/>
          <w:rtl/>
        </w:rPr>
        <w:t xml:space="preserve"> «</w:t>
      </w:r>
      <w:r w:rsidRPr="00134B88">
        <w:rPr>
          <w:rFonts w:hint="cs"/>
          <w:sz w:val="24"/>
          <w:szCs w:val="24"/>
          <w:rtl/>
        </w:rPr>
        <w:t>خانم</w:t>
      </w:r>
      <w:r w:rsidRPr="00134B88">
        <w:rPr>
          <w:sz w:val="24"/>
          <w:szCs w:val="24"/>
          <w:rtl/>
        </w:rPr>
        <w:t xml:space="preserve"> </w:t>
      </w:r>
      <w:r w:rsidRPr="00134B88">
        <w:rPr>
          <w:rFonts w:hint="cs"/>
          <w:sz w:val="24"/>
          <w:szCs w:val="24"/>
          <w:rtl/>
        </w:rPr>
        <w:t>بدحجاب</w:t>
      </w:r>
      <w:r w:rsidRPr="00134B88">
        <w:rPr>
          <w:rFonts w:hint="eastAsia"/>
          <w:sz w:val="24"/>
          <w:szCs w:val="24"/>
          <w:rtl/>
        </w:rPr>
        <w:t>»</w:t>
      </w:r>
      <w:r w:rsidRPr="00134B88">
        <w:rPr>
          <w:rFonts w:hint="cs"/>
          <w:sz w:val="24"/>
          <w:szCs w:val="24"/>
          <w:rtl/>
        </w:rPr>
        <w:t>؛</w:t>
      </w:r>
      <w:r w:rsidRPr="00134B88">
        <w:rPr>
          <w:sz w:val="24"/>
          <w:szCs w:val="24"/>
          <w:rtl/>
        </w:rPr>
        <w:t xml:space="preserve"> </w:t>
      </w:r>
      <w:r w:rsidRPr="00134B88">
        <w:rPr>
          <w:rFonts w:hint="cs"/>
          <w:sz w:val="24"/>
          <w:szCs w:val="24"/>
          <w:rtl/>
        </w:rPr>
        <w:t>اشك</w:t>
      </w:r>
      <w:r w:rsidRPr="00134B88">
        <w:rPr>
          <w:sz w:val="24"/>
          <w:szCs w:val="24"/>
          <w:rtl/>
        </w:rPr>
        <w:t xml:space="preserve"> </w:t>
      </w:r>
      <w:r w:rsidRPr="00134B88">
        <w:rPr>
          <w:rFonts w:hint="cs"/>
          <w:sz w:val="24"/>
          <w:szCs w:val="24"/>
          <w:rtl/>
        </w:rPr>
        <w:t>هم</w:t>
      </w:r>
      <w:r w:rsidRPr="00134B88">
        <w:rPr>
          <w:sz w:val="24"/>
          <w:szCs w:val="24"/>
          <w:rtl/>
        </w:rPr>
        <w:t xml:space="preserve"> </w:t>
      </w:r>
      <w:r w:rsidRPr="00134B88">
        <w:rPr>
          <w:rFonts w:hint="cs"/>
          <w:sz w:val="24"/>
          <w:szCs w:val="24"/>
          <w:rtl/>
        </w:rPr>
        <w:t>از</w:t>
      </w:r>
      <w:r w:rsidRPr="00134B88">
        <w:rPr>
          <w:sz w:val="24"/>
          <w:szCs w:val="24"/>
          <w:rtl/>
        </w:rPr>
        <w:t xml:space="preserve"> </w:t>
      </w:r>
      <w:r w:rsidRPr="00134B88">
        <w:rPr>
          <w:rFonts w:hint="cs"/>
          <w:sz w:val="24"/>
          <w:szCs w:val="24"/>
          <w:rtl/>
        </w:rPr>
        <w:t>چشمش</w:t>
      </w:r>
      <w:r w:rsidRPr="00134B88">
        <w:rPr>
          <w:sz w:val="24"/>
          <w:szCs w:val="24"/>
          <w:rtl/>
        </w:rPr>
        <w:t xml:space="preserve"> </w:t>
      </w:r>
      <w:r w:rsidRPr="00134B88">
        <w:rPr>
          <w:rFonts w:hint="cs"/>
          <w:sz w:val="24"/>
          <w:szCs w:val="24"/>
          <w:rtl/>
        </w:rPr>
        <w:t>دارد</w:t>
      </w:r>
      <w:r w:rsidRPr="00134B88">
        <w:rPr>
          <w:sz w:val="24"/>
          <w:szCs w:val="24"/>
          <w:rtl/>
        </w:rPr>
        <w:t xml:space="preserve"> </w:t>
      </w:r>
      <w:r w:rsidRPr="00134B88">
        <w:rPr>
          <w:rFonts w:hint="cs"/>
          <w:sz w:val="24"/>
          <w:szCs w:val="24"/>
          <w:rtl/>
        </w:rPr>
        <w:t>ميريزد</w:t>
      </w:r>
      <w:r w:rsidRPr="00134B88">
        <w:rPr>
          <w:sz w:val="24"/>
          <w:szCs w:val="24"/>
          <w:rtl/>
        </w:rPr>
        <w:t xml:space="preserve">. </w:t>
      </w:r>
      <w:r w:rsidRPr="00134B88">
        <w:rPr>
          <w:rFonts w:hint="cs"/>
          <w:sz w:val="24"/>
          <w:szCs w:val="24"/>
          <w:rtl/>
        </w:rPr>
        <w:t>حالا</w:t>
      </w:r>
      <w:r w:rsidRPr="00134B88">
        <w:rPr>
          <w:sz w:val="24"/>
          <w:szCs w:val="24"/>
          <w:rtl/>
        </w:rPr>
        <w:t xml:space="preserve"> </w:t>
      </w:r>
      <w:r w:rsidRPr="00134B88">
        <w:rPr>
          <w:rFonts w:hint="cs"/>
          <w:sz w:val="24"/>
          <w:szCs w:val="24"/>
          <w:rtl/>
        </w:rPr>
        <w:t>چه</w:t>
      </w:r>
      <w:r w:rsidRPr="00134B88">
        <w:rPr>
          <w:sz w:val="24"/>
          <w:szCs w:val="24"/>
          <w:rtl/>
        </w:rPr>
        <w:t xml:space="preserve"> </w:t>
      </w:r>
      <w:r w:rsidRPr="00134B88">
        <w:rPr>
          <w:rFonts w:hint="cs"/>
          <w:sz w:val="24"/>
          <w:szCs w:val="24"/>
          <w:rtl/>
        </w:rPr>
        <w:t>كار</w:t>
      </w:r>
      <w:r w:rsidRPr="00134B88">
        <w:rPr>
          <w:sz w:val="24"/>
          <w:szCs w:val="24"/>
          <w:rtl/>
        </w:rPr>
        <w:t xml:space="preserve"> </w:t>
      </w:r>
      <w:r w:rsidRPr="00134B88">
        <w:rPr>
          <w:rFonts w:hint="cs"/>
          <w:sz w:val="24"/>
          <w:szCs w:val="24"/>
          <w:rtl/>
        </w:rPr>
        <w:t>كنيم؟</w:t>
      </w:r>
      <w:r w:rsidRPr="00134B88">
        <w:rPr>
          <w:sz w:val="24"/>
          <w:szCs w:val="24"/>
          <w:rtl/>
        </w:rPr>
        <w:t xml:space="preserve"> </w:t>
      </w:r>
      <w:r w:rsidRPr="00134B88">
        <w:rPr>
          <w:rFonts w:hint="cs"/>
          <w:sz w:val="24"/>
          <w:szCs w:val="24"/>
          <w:rtl/>
        </w:rPr>
        <w:t>ردش</w:t>
      </w:r>
      <w:r w:rsidRPr="00134B88">
        <w:rPr>
          <w:sz w:val="24"/>
          <w:szCs w:val="24"/>
          <w:rtl/>
        </w:rPr>
        <w:t xml:space="preserve"> </w:t>
      </w:r>
      <w:r w:rsidRPr="00134B88">
        <w:rPr>
          <w:rFonts w:hint="cs"/>
          <w:sz w:val="24"/>
          <w:szCs w:val="24"/>
          <w:rtl/>
        </w:rPr>
        <w:t>كنيد؟</w:t>
      </w:r>
      <w:r w:rsidRPr="00134B88">
        <w:rPr>
          <w:sz w:val="24"/>
          <w:szCs w:val="24"/>
          <w:rtl/>
        </w:rPr>
        <w:t xml:space="preserve"> </w:t>
      </w:r>
      <w:r w:rsidRPr="00134B88">
        <w:rPr>
          <w:rFonts w:hint="cs"/>
          <w:sz w:val="24"/>
          <w:szCs w:val="24"/>
          <w:rtl/>
        </w:rPr>
        <w:t>مصلحت</w:t>
      </w:r>
      <w:r w:rsidRPr="00134B88">
        <w:rPr>
          <w:sz w:val="24"/>
          <w:szCs w:val="24"/>
          <w:rtl/>
        </w:rPr>
        <w:t xml:space="preserve"> </w:t>
      </w:r>
      <w:r w:rsidRPr="00134B88">
        <w:rPr>
          <w:rFonts w:hint="cs"/>
          <w:sz w:val="24"/>
          <w:szCs w:val="24"/>
          <w:rtl/>
        </w:rPr>
        <w:t>است؟</w:t>
      </w:r>
      <w:r w:rsidRPr="00134B88">
        <w:rPr>
          <w:sz w:val="24"/>
          <w:szCs w:val="24"/>
          <w:rtl/>
        </w:rPr>
        <w:t xml:space="preserve"> </w:t>
      </w:r>
      <w:r w:rsidRPr="00134B88">
        <w:rPr>
          <w:rFonts w:hint="cs"/>
          <w:sz w:val="24"/>
          <w:szCs w:val="24"/>
          <w:rtl/>
        </w:rPr>
        <w:t>حق</w:t>
      </w:r>
      <w:r w:rsidRPr="00134B88">
        <w:rPr>
          <w:sz w:val="24"/>
          <w:szCs w:val="24"/>
          <w:rtl/>
        </w:rPr>
        <w:t xml:space="preserve"> </w:t>
      </w:r>
      <w:r w:rsidRPr="00134B88">
        <w:rPr>
          <w:rFonts w:hint="cs"/>
          <w:sz w:val="24"/>
          <w:szCs w:val="24"/>
          <w:rtl/>
        </w:rPr>
        <w:t>است؟</w:t>
      </w:r>
      <w:r w:rsidRPr="00134B88">
        <w:rPr>
          <w:sz w:val="24"/>
          <w:szCs w:val="24"/>
          <w:rtl/>
        </w:rPr>
        <w:t xml:space="preserve"> </w:t>
      </w:r>
      <w:r w:rsidRPr="00134B88">
        <w:rPr>
          <w:rFonts w:hint="cs"/>
          <w:sz w:val="24"/>
          <w:szCs w:val="24"/>
          <w:rtl/>
        </w:rPr>
        <w:t>نه،</w:t>
      </w:r>
      <w:r w:rsidRPr="00134B88">
        <w:rPr>
          <w:sz w:val="24"/>
          <w:szCs w:val="24"/>
          <w:rtl/>
        </w:rPr>
        <w:t xml:space="preserve"> </w:t>
      </w:r>
      <w:r w:rsidRPr="00134B88">
        <w:rPr>
          <w:rFonts w:hint="cs"/>
          <w:sz w:val="24"/>
          <w:szCs w:val="24"/>
          <w:rtl/>
        </w:rPr>
        <w:t>دل،</w:t>
      </w:r>
      <w:r w:rsidRPr="00134B88">
        <w:rPr>
          <w:sz w:val="24"/>
          <w:szCs w:val="24"/>
          <w:rtl/>
        </w:rPr>
        <w:t xml:space="preserve"> </w:t>
      </w:r>
      <w:r w:rsidRPr="00134B88">
        <w:rPr>
          <w:rFonts w:hint="cs"/>
          <w:sz w:val="24"/>
          <w:szCs w:val="24"/>
          <w:rtl/>
        </w:rPr>
        <w:t>متعلق</w:t>
      </w:r>
      <w:r w:rsidRPr="00134B88">
        <w:rPr>
          <w:sz w:val="24"/>
          <w:szCs w:val="24"/>
          <w:rtl/>
        </w:rPr>
        <w:t xml:space="preserve"> </w:t>
      </w:r>
      <w:r w:rsidRPr="00134B88">
        <w:rPr>
          <w:rFonts w:hint="cs"/>
          <w:sz w:val="24"/>
          <w:szCs w:val="24"/>
          <w:rtl/>
        </w:rPr>
        <w:t>به</w:t>
      </w:r>
      <w:r w:rsidRPr="00134B88">
        <w:rPr>
          <w:sz w:val="24"/>
          <w:szCs w:val="24"/>
          <w:rtl/>
        </w:rPr>
        <w:t xml:space="preserve"> </w:t>
      </w:r>
      <w:r w:rsidRPr="00134B88">
        <w:rPr>
          <w:rFonts w:hint="cs"/>
          <w:sz w:val="24"/>
          <w:szCs w:val="24"/>
          <w:rtl/>
        </w:rPr>
        <w:t>اين</w:t>
      </w:r>
      <w:r w:rsidRPr="00134B88">
        <w:rPr>
          <w:sz w:val="24"/>
          <w:szCs w:val="24"/>
          <w:rtl/>
        </w:rPr>
        <w:t xml:space="preserve"> </w:t>
      </w:r>
      <w:r w:rsidRPr="00134B88">
        <w:rPr>
          <w:rFonts w:hint="cs"/>
          <w:sz w:val="24"/>
          <w:szCs w:val="24"/>
          <w:rtl/>
        </w:rPr>
        <w:t>جبهه</w:t>
      </w:r>
      <w:r w:rsidRPr="00134B88">
        <w:rPr>
          <w:sz w:val="24"/>
          <w:szCs w:val="24"/>
          <w:rtl/>
        </w:rPr>
        <w:t xml:space="preserve"> </w:t>
      </w:r>
      <w:r w:rsidRPr="00134B88">
        <w:rPr>
          <w:rFonts w:hint="cs"/>
          <w:sz w:val="24"/>
          <w:szCs w:val="24"/>
          <w:rtl/>
        </w:rPr>
        <w:t>است؛</w:t>
      </w:r>
      <w:r w:rsidRPr="00134B88">
        <w:rPr>
          <w:sz w:val="24"/>
          <w:szCs w:val="24"/>
          <w:rtl/>
        </w:rPr>
        <w:t xml:space="preserve"> </w:t>
      </w:r>
      <w:r w:rsidRPr="00134B88">
        <w:rPr>
          <w:rFonts w:hint="cs"/>
          <w:sz w:val="24"/>
          <w:szCs w:val="24"/>
          <w:rtl/>
        </w:rPr>
        <w:t>جان،</w:t>
      </w:r>
      <w:r w:rsidRPr="00134B88">
        <w:rPr>
          <w:sz w:val="24"/>
          <w:szCs w:val="24"/>
          <w:rtl/>
        </w:rPr>
        <w:t xml:space="preserve"> </w:t>
      </w:r>
      <w:r w:rsidRPr="00134B88">
        <w:rPr>
          <w:rFonts w:hint="cs"/>
          <w:sz w:val="24"/>
          <w:szCs w:val="24"/>
          <w:rtl/>
        </w:rPr>
        <w:t>دلباخته‌ی</w:t>
      </w:r>
      <w:r w:rsidRPr="00134B88">
        <w:rPr>
          <w:sz w:val="24"/>
          <w:szCs w:val="24"/>
          <w:rtl/>
        </w:rPr>
        <w:t xml:space="preserve"> </w:t>
      </w:r>
      <w:r w:rsidRPr="00134B88">
        <w:rPr>
          <w:rFonts w:hint="cs"/>
          <w:sz w:val="24"/>
          <w:szCs w:val="24"/>
          <w:rtl/>
        </w:rPr>
        <w:t>به</w:t>
      </w:r>
      <w:r w:rsidRPr="00134B88">
        <w:rPr>
          <w:sz w:val="24"/>
          <w:szCs w:val="24"/>
          <w:rtl/>
        </w:rPr>
        <w:t xml:space="preserve"> </w:t>
      </w:r>
      <w:r w:rsidRPr="00134B88">
        <w:rPr>
          <w:rFonts w:hint="cs"/>
          <w:sz w:val="24"/>
          <w:szCs w:val="24"/>
          <w:rtl/>
        </w:rPr>
        <w:t>اين</w:t>
      </w:r>
      <w:r w:rsidRPr="00134B88">
        <w:rPr>
          <w:sz w:val="24"/>
          <w:szCs w:val="24"/>
          <w:rtl/>
        </w:rPr>
        <w:t xml:space="preserve"> </w:t>
      </w:r>
      <w:r w:rsidRPr="00134B88">
        <w:rPr>
          <w:rFonts w:hint="cs"/>
          <w:sz w:val="24"/>
          <w:szCs w:val="24"/>
          <w:rtl/>
        </w:rPr>
        <w:t>اهداف</w:t>
      </w:r>
      <w:r w:rsidRPr="00134B88">
        <w:rPr>
          <w:sz w:val="24"/>
          <w:szCs w:val="24"/>
          <w:rtl/>
        </w:rPr>
        <w:t xml:space="preserve"> </w:t>
      </w:r>
      <w:r w:rsidRPr="00134B88">
        <w:rPr>
          <w:rFonts w:hint="cs"/>
          <w:sz w:val="24"/>
          <w:szCs w:val="24"/>
          <w:rtl/>
        </w:rPr>
        <w:t>و</w:t>
      </w:r>
      <w:r w:rsidRPr="00134B88">
        <w:rPr>
          <w:sz w:val="24"/>
          <w:szCs w:val="24"/>
          <w:rtl/>
        </w:rPr>
        <w:t xml:space="preserve"> </w:t>
      </w:r>
      <w:r w:rsidRPr="00134B88">
        <w:rPr>
          <w:rFonts w:hint="cs"/>
          <w:sz w:val="24"/>
          <w:szCs w:val="24"/>
          <w:rtl/>
        </w:rPr>
        <w:t>آرمانهاست</w:t>
      </w:r>
      <w:r w:rsidRPr="00134B88">
        <w:rPr>
          <w:sz w:val="24"/>
          <w:szCs w:val="24"/>
          <w:rtl/>
        </w:rPr>
        <w:t xml:space="preserve">. </w:t>
      </w:r>
      <w:r w:rsidRPr="00134B88">
        <w:rPr>
          <w:rFonts w:hint="cs"/>
          <w:sz w:val="24"/>
          <w:szCs w:val="24"/>
          <w:rtl/>
        </w:rPr>
        <w:t>او</w:t>
      </w:r>
      <w:r w:rsidRPr="00134B88">
        <w:rPr>
          <w:sz w:val="24"/>
          <w:szCs w:val="24"/>
          <w:rtl/>
        </w:rPr>
        <w:t xml:space="preserve"> </w:t>
      </w:r>
      <w:r w:rsidRPr="00134B88">
        <w:rPr>
          <w:rFonts w:hint="cs"/>
          <w:sz w:val="24"/>
          <w:szCs w:val="24"/>
          <w:rtl/>
        </w:rPr>
        <w:t>يك</w:t>
      </w:r>
      <w:r w:rsidRPr="00134B88">
        <w:rPr>
          <w:sz w:val="24"/>
          <w:szCs w:val="24"/>
          <w:rtl/>
        </w:rPr>
        <w:t xml:space="preserve"> </w:t>
      </w:r>
      <w:r w:rsidRPr="00134B88">
        <w:rPr>
          <w:rFonts w:hint="cs"/>
          <w:sz w:val="24"/>
          <w:szCs w:val="24"/>
          <w:rtl/>
        </w:rPr>
        <w:t>نقصی</w:t>
      </w:r>
      <w:r w:rsidRPr="00134B88">
        <w:rPr>
          <w:sz w:val="24"/>
          <w:szCs w:val="24"/>
          <w:rtl/>
        </w:rPr>
        <w:t xml:space="preserve"> </w:t>
      </w:r>
      <w:r w:rsidRPr="00134B88">
        <w:rPr>
          <w:rFonts w:hint="cs"/>
          <w:sz w:val="24"/>
          <w:szCs w:val="24"/>
          <w:rtl/>
        </w:rPr>
        <w:t>دارد</w:t>
      </w:r>
      <w:r w:rsidRPr="00134B88">
        <w:rPr>
          <w:sz w:val="24"/>
          <w:szCs w:val="24"/>
          <w:rtl/>
        </w:rPr>
        <w:t xml:space="preserve">. </w:t>
      </w:r>
      <w:r w:rsidRPr="00134B88">
        <w:rPr>
          <w:rFonts w:hint="cs"/>
          <w:sz w:val="24"/>
          <w:szCs w:val="24"/>
          <w:rtl/>
        </w:rPr>
        <w:t>مگر</w:t>
      </w:r>
      <w:r w:rsidRPr="00134B88">
        <w:rPr>
          <w:sz w:val="24"/>
          <w:szCs w:val="24"/>
          <w:rtl/>
        </w:rPr>
        <w:t xml:space="preserve"> </w:t>
      </w:r>
      <w:r w:rsidRPr="00134B88">
        <w:rPr>
          <w:rFonts w:hint="cs"/>
          <w:sz w:val="24"/>
          <w:szCs w:val="24"/>
          <w:rtl/>
        </w:rPr>
        <w:t>من</w:t>
      </w:r>
      <w:r w:rsidRPr="00134B88">
        <w:rPr>
          <w:sz w:val="24"/>
          <w:szCs w:val="24"/>
          <w:rtl/>
        </w:rPr>
        <w:t xml:space="preserve"> </w:t>
      </w:r>
      <w:r w:rsidRPr="00134B88">
        <w:rPr>
          <w:rFonts w:hint="cs"/>
          <w:sz w:val="24"/>
          <w:szCs w:val="24"/>
          <w:rtl/>
        </w:rPr>
        <w:t>نقص</w:t>
      </w:r>
      <w:r w:rsidRPr="00134B88">
        <w:rPr>
          <w:sz w:val="24"/>
          <w:szCs w:val="24"/>
          <w:rtl/>
        </w:rPr>
        <w:t xml:space="preserve"> </w:t>
      </w:r>
      <w:r w:rsidRPr="00134B88">
        <w:rPr>
          <w:rFonts w:hint="cs"/>
          <w:sz w:val="24"/>
          <w:szCs w:val="24"/>
          <w:rtl/>
        </w:rPr>
        <w:t>ندارم؟</w:t>
      </w:r>
      <w:r w:rsidRPr="00134B88">
        <w:rPr>
          <w:sz w:val="24"/>
          <w:szCs w:val="24"/>
          <w:rtl/>
        </w:rPr>
        <w:t xml:space="preserve"> </w:t>
      </w:r>
      <w:r w:rsidRPr="00134B88">
        <w:rPr>
          <w:rFonts w:hint="cs"/>
          <w:sz w:val="24"/>
          <w:szCs w:val="24"/>
          <w:rtl/>
        </w:rPr>
        <w:t>نقص</w:t>
      </w:r>
      <w:r w:rsidRPr="00134B88">
        <w:rPr>
          <w:sz w:val="24"/>
          <w:szCs w:val="24"/>
          <w:rtl/>
        </w:rPr>
        <w:t xml:space="preserve"> </w:t>
      </w:r>
      <w:r w:rsidRPr="00134B88">
        <w:rPr>
          <w:rFonts w:hint="cs"/>
          <w:sz w:val="24"/>
          <w:szCs w:val="24"/>
          <w:rtl/>
        </w:rPr>
        <w:t>او</w:t>
      </w:r>
      <w:r w:rsidRPr="00134B88">
        <w:rPr>
          <w:sz w:val="24"/>
          <w:szCs w:val="24"/>
          <w:rtl/>
        </w:rPr>
        <w:t xml:space="preserve"> </w:t>
      </w:r>
      <w:r w:rsidRPr="00134B88">
        <w:rPr>
          <w:rFonts w:hint="cs"/>
          <w:sz w:val="24"/>
          <w:szCs w:val="24"/>
          <w:rtl/>
        </w:rPr>
        <w:t>ظاهر</w:t>
      </w:r>
      <w:r w:rsidRPr="00134B88">
        <w:rPr>
          <w:sz w:val="24"/>
          <w:szCs w:val="24"/>
          <w:rtl/>
        </w:rPr>
        <w:t xml:space="preserve"> </w:t>
      </w:r>
      <w:r w:rsidRPr="00134B88">
        <w:rPr>
          <w:rFonts w:hint="cs"/>
          <w:sz w:val="24"/>
          <w:szCs w:val="24"/>
          <w:rtl/>
        </w:rPr>
        <w:t>است،</w:t>
      </w:r>
      <w:r w:rsidRPr="00134B88">
        <w:rPr>
          <w:sz w:val="24"/>
          <w:szCs w:val="24"/>
          <w:rtl/>
        </w:rPr>
        <w:t xml:space="preserve"> </w:t>
      </w:r>
      <w:r w:rsidRPr="00134B88">
        <w:rPr>
          <w:rFonts w:hint="cs"/>
          <w:sz w:val="24"/>
          <w:szCs w:val="24"/>
          <w:rtl/>
        </w:rPr>
        <w:t>نقصهای</w:t>
      </w:r>
      <w:r w:rsidRPr="00134B88">
        <w:rPr>
          <w:sz w:val="24"/>
          <w:szCs w:val="24"/>
          <w:rtl/>
        </w:rPr>
        <w:t xml:space="preserve"> </w:t>
      </w:r>
      <w:r w:rsidRPr="00134B88">
        <w:rPr>
          <w:rFonts w:hint="cs"/>
          <w:sz w:val="24"/>
          <w:szCs w:val="24"/>
          <w:rtl/>
        </w:rPr>
        <w:t>اين</w:t>
      </w:r>
      <w:r w:rsidRPr="00134B88">
        <w:rPr>
          <w:sz w:val="24"/>
          <w:szCs w:val="24"/>
          <w:rtl/>
        </w:rPr>
        <w:t xml:space="preserve"> </w:t>
      </w:r>
      <w:r w:rsidRPr="00134B88">
        <w:rPr>
          <w:rFonts w:hint="cs"/>
          <w:sz w:val="24"/>
          <w:szCs w:val="24"/>
          <w:rtl/>
        </w:rPr>
        <w:t>حقير</w:t>
      </w:r>
      <w:r w:rsidRPr="00134B88">
        <w:rPr>
          <w:sz w:val="24"/>
          <w:szCs w:val="24"/>
          <w:rtl/>
        </w:rPr>
        <w:t xml:space="preserve"> </w:t>
      </w:r>
      <w:r w:rsidRPr="00134B88">
        <w:rPr>
          <w:rFonts w:hint="cs"/>
          <w:sz w:val="24"/>
          <w:szCs w:val="24"/>
          <w:rtl/>
        </w:rPr>
        <w:t>باطن</w:t>
      </w:r>
      <w:r w:rsidRPr="00134B88">
        <w:rPr>
          <w:sz w:val="24"/>
          <w:szCs w:val="24"/>
          <w:rtl/>
        </w:rPr>
        <w:t xml:space="preserve"> </w:t>
      </w:r>
      <w:r w:rsidRPr="00134B88">
        <w:rPr>
          <w:rFonts w:hint="cs"/>
          <w:sz w:val="24"/>
          <w:szCs w:val="24"/>
          <w:rtl/>
        </w:rPr>
        <w:t>است؛</w:t>
      </w:r>
      <w:r w:rsidRPr="00134B88">
        <w:rPr>
          <w:sz w:val="24"/>
          <w:szCs w:val="24"/>
          <w:rtl/>
        </w:rPr>
        <w:t xml:space="preserve"> </w:t>
      </w:r>
      <w:r w:rsidRPr="00134B88">
        <w:rPr>
          <w:rFonts w:hint="cs"/>
          <w:sz w:val="24"/>
          <w:szCs w:val="24"/>
          <w:rtl/>
        </w:rPr>
        <w:t>نمی‌بينند</w:t>
      </w:r>
      <w:r w:rsidRPr="00134B88">
        <w:rPr>
          <w:sz w:val="24"/>
          <w:szCs w:val="24"/>
          <w:rtl/>
        </w:rPr>
        <w:t>. «</w:t>
      </w:r>
      <w:r w:rsidRPr="00134B88">
        <w:rPr>
          <w:rFonts w:hint="cs"/>
          <w:sz w:val="24"/>
          <w:szCs w:val="24"/>
          <w:rtl/>
        </w:rPr>
        <w:t>گفتا</w:t>
      </w:r>
      <w:r w:rsidRPr="00134B88">
        <w:rPr>
          <w:sz w:val="24"/>
          <w:szCs w:val="24"/>
          <w:rtl/>
        </w:rPr>
        <w:t xml:space="preserve"> </w:t>
      </w:r>
      <w:r w:rsidRPr="00134B88">
        <w:rPr>
          <w:rFonts w:hint="cs"/>
          <w:sz w:val="24"/>
          <w:szCs w:val="24"/>
          <w:rtl/>
        </w:rPr>
        <w:t>شيخا</w:t>
      </w:r>
      <w:r w:rsidRPr="00134B88">
        <w:rPr>
          <w:sz w:val="24"/>
          <w:szCs w:val="24"/>
          <w:rtl/>
        </w:rPr>
        <w:t xml:space="preserve"> </w:t>
      </w:r>
      <w:r w:rsidRPr="00134B88">
        <w:rPr>
          <w:rFonts w:hint="cs"/>
          <w:sz w:val="24"/>
          <w:szCs w:val="24"/>
          <w:rtl/>
        </w:rPr>
        <w:t>هر</w:t>
      </w:r>
      <w:r w:rsidRPr="00134B88">
        <w:rPr>
          <w:sz w:val="24"/>
          <w:szCs w:val="24"/>
          <w:rtl/>
        </w:rPr>
        <w:t xml:space="preserve"> </w:t>
      </w:r>
      <w:r w:rsidRPr="00134B88">
        <w:rPr>
          <w:rFonts w:hint="cs"/>
          <w:sz w:val="24"/>
          <w:szCs w:val="24"/>
          <w:rtl/>
        </w:rPr>
        <w:t>آنچه</w:t>
      </w:r>
      <w:r w:rsidRPr="00134B88">
        <w:rPr>
          <w:sz w:val="24"/>
          <w:szCs w:val="24"/>
          <w:rtl/>
        </w:rPr>
        <w:t xml:space="preserve"> </w:t>
      </w:r>
      <w:r w:rsidRPr="00134B88">
        <w:rPr>
          <w:rFonts w:hint="cs"/>
          <w:sz w:val="24"/>
          <w:szCs w:val="24"/>
          <w:rtl/>
        </w:rPr>
        <w:t>گوئی</w:t>
      </w:r>
      <w:r w:rsidRPr="00134B88">
        <w:rPr>
          <w:sz w:val="24"/>
          <w:szCs w:val="24"/>
          <w:rtl/>
        </w:rPr>
        <w:t xml:space="preserve"> </w:t>
      </w:r>
      <w:r w:rsidRPr="00134B88">
        <w:rPr>
          <w:rFonts w:hint="cs"/>
          <w:sz w:val="24"/>
          <w:szCs w:val="24"/>
          <w:rtl/>
        </w:rPr>
        <w:t>هستم</w:t>
      </w:r>
      <w:r w:rsidRPr="00134B88">
        <w:rPr>
          <w:sz w:val="24"/>
          <w:szCs w:val="24"/>
          <w:rtl/>
        </w:rPr>
        <w:t xml:space="preserve"> / </w:t>
      </w:r>
      <w:r w:rsidRPr="00134B88">
        <w:rPr>
          <w:rFonts w:hint="cs"/>
          <w:sz w:val="24"/>
          <w:szCs w:val="24"/>
          <w:rtl/>
        </w:rPr>
        <w:t>آيا</w:t>
      </w:r>
      <w:r w:rsidRPr="00134B88">
        <w:rPr>
          <w:sz w:val="24"/>
          <w:szCs w:val="24"/>
          <w:rtl/>
        </w:rPr>
        <w:t xml:space="preserve"> </w:t>
      </w:r>
      <w:r w:rsidRPr="00134B88">
        <w:rPr>
          <w:rFonts w:hint="cs"/>
          <w:sz w:val="24"/>
          <w:szCs w:val="24"/>
          <w:rtl/>
        </w:rPr>
        <w:t>تو</w:t>
      </w:r>
      <w:r w:rsidRPr="00134B88">
        <w:rPr>
          <w:sz w:val="24"/>
          <w:szCs w:val="24"/>
          <w:rtl/>
        </w:rPr>
        <w:t xml:space="preserve"> </w:t>
      </w:r>
      <w:r w:rsidRPr="00134B88">
        <w:rPr>
          <w:rFonts w:hint="cs"/>
          <w:sz w:val="24"/>
          <w:szCs w:val="24"/>
          <w:rtl/>
        </w:rPr>
        <w:t>چنان</w:t>
      </w:r>
      <w:r w:rsidRPr="00134B88">
        <w:rPr>
          <w:sz w:val="24"/>
          <w:szCs w:val="24"/>
          <w:rtl/>
        </w:rPr>
        <w:t xml:space="preserve"> </w:t>
      </w:r>
      <w:r w:rsidRPr="00134B88">
        <w:rPr>
          <w:rFonts w:hint="cs"/>
          <w:sz w:val="24"/>
          <w:szCs w:val="24"/>
          <w:rtl/>
        </w:rPr>
        <w:t>كه</w:t>
      </w:r>
      <w:r w:rsidRPr="00134B88">
        <w:rPr>
          <w:sz w:val="24"/>
          <w:szCs w:val="24"/>
          <w:rtl/>
        </w:rPr>
        <w:t xml:space="preserve"> </w:t>
      </w:r>
      <w:r w:rsidRPr="00134B88">
        <w:rPr>
          <w:rFonts w:hint="cs"/>
          <w:sz w:val="24"/>
          <w:szCs w:val="24"/>
          <w:rtl/>
        </w:rPr>
        <w:t>مينمائی</w:t>
      </w:r>
      <w:r w:rsidRPr="00134B88">
        <w:rPr>
          <w:sz w:val="24"/>
          <w:szCs w:val="24"/>
          <w:rtl/>
        </w:rPr>
        <w:t xml:space="preserve"> </w:t>
      </w:r>
      <w:r w:rsidRPr="00134B88">
        <w:rPr>
          <w:rFonts w:hint="cs"/>
          <w:sz w:val="24"/>
          <w:szCs w:val="24"/>
          <w:rtl/>
        </w:rPr>
        <w:t>هستی؟</w:t>
      </w:r>
      <w:r w:rsidRPr="00134B88">
        <w:rPr>
          <w:rFonts w:hint="eastAsia"/>
          <w:sz w:val="24"/>
          <w:szCs w:val="24"/>
          <w:rtl/>
        </w:rPr>
        <w:t>»</w:t>
      </w:r>
      <w:r>
        <w:rPr>
          <w:sz w:val="24"/>
          <w:szCs w:val="24"/>
          <w:rtl/>
        </w:rPr>
        <w:t>.</w:t>
      </w:r>
      <w:r w:rsidRPr="00134B88">
        <w:rPr>
          <w:sz w:val="24"/>
          <w:szCs w:val="24"/>
          <w:rtl/>
        </w:rPr>
        <w:t xml:space="preserve"> </w:t>
      </w:r>
      <w:r w:rsidRPr="00E277C4">
        <w:rPr>
          <w:rFonts w:hint="cs"/>
          <w:b/>
          <w:bCs/>
          <w:sz w:val="24"/>
          <w:szCs w:val="24"/>
          <w:rtl/>
        </w:rPr>
        <w:t>ما</w:t>
      </w:r>
      <w:r w:rsidRPr="00E277C4">
        <w:rPr>
          <w:b/>
          <w:bCs/>
          <w:sz w:val="24"/>
          <w:szCs w:val="24"/>
          <w:rtl/>
        </w:rPr>
        <w:t xml:space="preserve"> </w:t>
      </w:r>
      <w:r w:rsidRPr="00E277C4">
        <w:rPr>
          <w:rFonts w:hint="cs"/>
          <w:b/>
          <w:bCs/>
          <w:sz w:val="24"/>
          <w:szCs w:val="24"/>
          <w:rtl/>
        </w:rPr>
        <w:t>هم</w:t>
      </w:r>
      <w:r w:rsidRPr="00E277C4">
        <w:rPr>
          <w:b/>
          <w:bCs/>
          <w:sz w:val="24"/>
          <w:szCs w:val="24"/>
          <w:rtl/>
        </w:rPr>
        <w:t xml:space="preserve"> </w:t>
      </w:r>
      <w:r w:rsidRPr="00E277C4">
        <w:rPr>
          <w:rFonts w:hint="cs"/>
          <w:b/>
          <w:bCs/>
          <w:sz w:val="24"/>
          <w:szCs w:val="24"/>
          <w:rtl/>
        </w:rPr>
        <w:t>يك</w:t>
      </w:r>
      <w:r w:rsidRPr="00E277C4">
        <w:rPr>
          <w:b/>
          <w:bCs/>
          <w:sz w:val="24"/>
          <w:szCs w:val="24"/>
          <w:rtl/>
        </w:rPr>
        <w:t xml:space="preserve"> </w:t>
      </w:r>
      <w:r w:rsidRPr="00E277C4">
        <w:rPr>
          <w:rFonts w:hint="cs"/>
          <w:b/>
          <w:bCs/>
          <w:sz w:val="24"/>
          <w:szCs w:val="24"/>
          <w:rtl/>
        </w:rPr>
        <w:t>نقص</w:t>
      </w:r>
      <w:r w:rsidRPr="00E277C4">
        <w:rPr>
          <w:b/>
          <w:bCs/>
          <w:sz w:val="24"/>
          <w:szCs w:val="24"/>
          <w:rtl/>
        </w:rPr>
        <w:t xml:space="preserve"> </w:t>
      </w:r>
      <w:r w:rsidRPr="00E277C4">
        <w:rPr>
          <w:rFonts w:hint="cs"/>
          <w:b/>
          <w:bCs/>
          <w:sz w:val="24"/>
          <w:szCs w:val="24"/>
          <w:rtl/>
        </w:rPr>
        <w:t>داريم،</w:t>
      </w:r>
      <w:r w:rsidRPr="00E277C4">
        <w:rPr>
          <w:b/>
          <w:bCs/>
          <w:sz w:val="24"/>
          <w:szCs w:val="24"/>
          <w:rtl/>
        </w:rPr>
        <w:t xml:space="preserve"> </w:t>
      </w:r>
      <w:r w:rsidRPr="00E277C4">
        <w:rPr>
          <w:rFonts w:hint="cs"/>
          <w:b/>
          <w:bCs/>
          <w:sz w:val="24"/>
          <w:szCs w:val="24"/>
          <w:rtl/>
        </w:rPr>
        <w:t>او</w:t>
      </w:r>
      <w:r w:rsidRPr="00E277C4">
        <w:rPr>
          <w:b/>
          <w:bCs/>
          <w:sz w:val="24"/>
          <w:szCs w:val="24"/>
          <w:rtl/>
        </w:rPr>
        <w:t xml:space="preserve"> </w:t>
      </w:r>
      <w:r w:rsidRPr="00E277C4">
        <w:rPr>
          <w:rFonts w:hint="cs"/>
          <w:b/>
          <w:bCs/>
          <w:sz w:val="24"/>
          <w:szCs w:val="24"/>
          <w:rtl/>
        </w:rPr>
        <w:t>هم</w:t>
      </w:r>
      <w:r w:rsidRPr="00E277C4">
        <w:rPr>
          <w:b/>
          <w:bCs/>
          <w:sz w:val="24"/>
          <w:szCs w:val="24"/>
          <w:rtl/>
        </w:rPr>
        <w:t xml:space="preserve"> </w:t>
      </w:r>
      <w:r w:rsidRPr="00E277C4">
        <w:rPr>
          <w:rFonts w:hint="cs"/>
          <w:b/>
          <w:bCs/>
          <w:sz w:val="24"/>
          <w:szCs w:val="24"/>
          <w:rtl/>
        </w:rPr>
        <w:t>يك</w:t>
      </w:r>
      <w:r w:rsidRPr="00E277C4">
        <w:rPr>
          <w:b/>
          <w:bCs/>
          <w:sz w:val="24"/>
          <w:szCs w:val="24"/>
          <w:rtl/>
        </w:rPr>
        <w:t xml:space="preserve"> </w:t>
      </w:r>
      <w:r w:rsidRPr="00E277C4">
        <w:rPr>
          <w:rFonts w:hint="cs"/>
          <w:b/>
          <w:bCs/>
          <w:sz w:val="24"/>
          <w:szCs w:val="24"/>
          <w:rtl/>
        </w:rPr>
        <w:t>نقص</w:t>
      </w:r>
      <w:r w:rsidRPr="00E277C4">
        <w:rPr>
          <w:b/>
          <w:bCs/>
          <w:sz w:val="24"/>
          <w:szCs w:val="24"/>
          <w:rtl/>
        </w:rPr>
        <w:t xml:space="preserve"> </w:t>
      </w:r>
      <w:r w:rsidRPr="00E277C4">
        <w:rPr>
          <w:rFonts w:hint="cs"/>
          <w:b/>
          <w:bCs/>
          <w:sz w:val="24"/>
          <w:szCs w:val="24"/>
          <w:rtl/>
        </w:rPr>
        <w:t>دارد</w:t>
      </w:r>
      <w:r w:rsidRPr="00E277C4">
        <w:rPr>
          <w:b/>
          <w:bCs/>
          <w:sz w:val="24"/>
          <w:szCs w:val="24"/>
          <w:rtl/>
        </w:rPr>
        <w:t xml:space="preserve">. </w:t>
      </w:r>
      <w:r w:rsidRPr="00E277C4">
        <w:rPr>
          <w:rFonts w:hint="cs"/>
          <w:b/>
          <w:bCs/>
          <w:sz w:val="24"/>
          <w:szCs w:val="24"/>
          <w:rtl/>
        </w:rPr>
        <w:t>با</w:t>
      </w:r>
      <w:r w:rsidRPr="00E277C4">
        <w:rPr>
          <w:b/>
          <w:bCs/>
          <w:sz w:val="24"/>
          <w:szCs w:val="24"/>
          <w:rtl/>
        </w:rPr>
        <w:t xml:space="preserve"> </w:t>
      </w:r>
      <w:r w:rsidRPr="00E277C4">
        <w:rPr>
          <w:rFonts w:hint="cs"/>
          <w:b/>
          <w:bCs/>
          <w:sz w:val="24"/>
          <w:szCs w:val="24"/>
          <w:rtl/>
        </w:rPr>
        <w:t>اين</w:t>
      </w:r>
      <w:r w:rsidRPr="00E277C4">
        <w:rPr>
          <w:b/>
          <w:bCs/>
          <w:sz w:val="24"/>
          <w:szCs w:val="24"/>
          <w:rtl/>
        </w:rPr>
        <w:t xml:space="preserve"> </w:t>
      </w:r>
      <w:r w:rsidRPr="00E277C4">
        <w:rPr>
          <w:rFonts w:hint="cs"/>
          <w:b/>
          <w:bCs/>
          <w:sz w:val="24"/>
          <w:szCs w:val="24"/>
          <w:rtl/>
        </w:rPr>
        <w:t>نگاه</w:t>
      </w:r>
      <w:r w:rsidRPr="00E277C4">
        <w:rPr>
          <w:b/>
          <w:bCs/>
          <w:sz w:val="24"/>
          <w:szCs w:val="24"/>
          <w:rtl/>
        </w:rPr>
        <w:t xml:space="preserve"> </w:t>
      </w:r>
      <w:r w:rsidRPr="00E277C4">
        <w:rPr>
          <w:rFonts w:hint="cs"/>
          <w:b/>
          <w:bCs/>
          <w:sz w:val="24"/>
          <w:szCs w:val="24"/>
          <w:rtl/>
        </w:rPr>
        <w:t>و</w:t>
      </w:r>
      <w:r w:rsidRPr="00E277C4">
        <w:rPr>
          <w:b/>
          <w:bCs/>
          <w:sz w:val="24"/>
          <w:szCs w:val="24"/>
          <w:rtl/>
        </w:rPr>
        <w:t xml:space="preserve"> </w:t>
      </w:r>
      <w:r w:rsidRPr="00E277C4">
        <w:rPr>
          <w:rFonts w:hint="cs"/>
          <w:b/>
          <w:bCs/>
          <w:sz w:val="24"/>
          <w:szCs w:val="24"/>
          <w:rtl/>
        </w:rPr>
        <w:t>با</w:t>
      </w:r>
      <w:r w:rsidRPr="00E277C4">
        <w:rPr>
          <w:b/>
          <w:bCs/>
          <w:sz w:val="24"/>
          <w:szCs w:val="24"/>
          <w:rtl/>
        </w:rPr>
        <w:t xml:space="preserve"> </w:t>
      </w:r>
      <w:r w:rsidRPr="00E277C4">
        <w:rPr>
          <w:rFonts w:hint="cs"/>
          <w:b/>
          <w:bCs/>
          <w:sz w:val="24"/>
          <w:szCs w:val="24"/>
          <w:rtl/>
        </w:rPr>
        <w:t>اين</w:t>
      </w:r>
      <w:r w:rsidRPr="00E277C4">
        <w:rPr>
          <w:b/>
          <w:bCs/>
          <w:sz w:val="24"/>
          <w:szCs w:val="24"/>
          <w:rtl/>
        </w:rPr>
        <w:t xml:space="preserve"> </w:t>
      </w:r>
      <w:r w:rsidRPr="00E277C4">
        <w:rPr>
          <w:rFonts w:hint="cs"/>
          <w:b/>
          <w:bCs/>
          <w:sz w:val="24"/>
          <w:szCs w:val="24"/>
          <w:rtl/>
        </w:rPr>
        <w:t>روحيه</w:t>
      </w:r>
      <w:r w:rsidRPr="00E277C4">
        <w:rPr>
          <w:b/>
          <w:bCs/>
          <w:sz w:val="24"/>
          <w:szCs w:val="24"/>
          <w:rtl/>
        </w:rPr>
        <w:t xml:space="preserve"> </w:t>
      </w:r>
      <w:r w:rsidRPr="00E277C4">
        <w:rPr>
          <w:rFonts w:hint="cs"/>
          <w:b/>
          <w:bCs/>
          <w:sz w:val="24"/>
          <w:szCs w:val="24"/>
          <w:rtl/>
        </w:rPr>
        <w:t>برخورد</w:t>
      </w:r>
      <w:r w:rsidRPr="00E277C4">
        <w:rPr>
          <w:b/>
          <w:bCs/>
          <w:sz w:val="24"/>
          <w:szCs w:val="24"/>
          <w:rtl/>
        </w:rPr>
        <w:t xml:space="preserve"> </w:t>
      </w:r>
      <w:r w:rsidRPr="00E277C4">
        <w:rPr>
          <w:rFonts w:hint="cs"/>
          <w:b/>
          <w:bCs/>
          <w:sz w:val="24"/>
          <w:szCs w:val="24"/>
          <w:rtl/>
        </w:rPr>
        <w:t>كنيد</w:t>
      </w:r>
      <w:r w:rsidRPr="00E277C4">
        <w:rPr>
          <w:b/>
          <w:bCs/>
          <w:sz w:val="24"/>
          <w:szCs w:val="24"/>
          <w:rtl/>
        </w:rPr>
        <w:t xml:space="preserve">. </w:t>
      </w:r>
      <w:r w:rsidRPr="00E277C4">
        <w:rPr>
          <w:rFonts w:hint="cs"/>
          <w:b/>
          <w:bCs/>
          <w:sz w:val="24"/>
          <w:szCs w:val="24"/>
          <w:rtl/>
        </w:rPr>
        <w:t>البته</w:t>
      </w:r>
      <w:r w:rsidRPr="00E277C4">
        <w:rPr>
          <w:b/>
          <w:bCs/>
          <w:sz w:val="24"/>
          <w:szCs w:val="24"/>
          <w:rtl/>
        </w:rPr>
        <w:t xml:space="preserve"> </w:t>
      </w:r>
      <w:r w:rsidRPr="00E277C4">
        <w:rPr>
          <w:rFonts w:hint="cs"/>
          <w:b/>
          <w:bCs/>
          <w:sz w:val="24"/>
          <w:szCs w:val="24"/>
          <w:rtl/>
        </w:rPr>
        <w:t>انسان</w:t>
      </w:r>
      <w:r w:rsidRPr="00E277C4">
        <w:rPr>
          <w:b/>
          <w:bCs/>
          <w:sz w:val="24"/>
          <w:szCs w:val="24"/>
          <w:rtl/>
        </w:rPr>
        <w:t xml:space="preserve"> </w:t>
      </w:r>
      <w:r w:rsidRPr="00E277C4">
        <w:rPr>
          <w:rFonts w:hint="cs"/>
          <w:b/>
          <w:bCs/>
          <w:sz w:val="24"/>
          <w:szCs w:val="24"/>
          <w:rtl/>
        </w:rPr>
        <w:t>نهی</w:t>
      </w:r>
      <w:r w:rsidRPr="00E277C4">
        <w:rPr>
          <w:b/>
          <w:bCs/>
          <w:sz w:val="24"/>
          <w:szCs w:val="24"/>
          <w:rtl/>
        </w:rPr>
        <w:t xml:space="preserve"> </w:t>
      </w:r>
      <w:r w:rsidRPr="00E277C4">
        <w:rPr>
          <w:rFonts w:hint="cs"/>
          <w:b/>
          <w:bCs/>
          <w:sz w:val="24"/>
          <w:szCs w:val="24"/>
          <w:rtl/>
        </w:rPr>
        <w:t>از</w:t>
      </w:r>
      <w:r w:rsidRPr="00E277C4">
        <w:rPr>
          <w:b/>
          <w:bCs/>
          <w:sz w:val="24"/>
          <w:szCs w:val="24"/>
          <w:rtl/>
        </w:rPr>
        <w:t xml:space="preserve"> </w:t>
      </w:r>
      <w:r w:rsidRPr="00E277C4">
        <w:rPr>
          <w:rFonts w:hint="cs"/>
          <w:b/>
          <w:bCs/>
          <w:sz w:val="24"/>
          <w:szCs w:val="24"/>
          <w:rtl/>
        </w:rPr>
        <w:t>منكر</w:t>
      </w:r>
      <w:r w:rsidRPr="00E277C4">
        <w:rPr>
          <w:b/>
          <w:bCs/>
          <w:sz w:val="24"/>
          <w:szCs w:val="24"/>
          <w:rtl/>
        </w:rPr>
        <w:t xml:space="preserve"> </w:t>
      </w:r>
      <w:r w:rsidRPr="00E277C4">
        <w:rPr>
          <w:rFonts w:hint="cs"/>
          <w:b/>
          <w:bCs/>
          <w:sz w:val="24"/>
          <w:szCs w:val="24"/>
          <w:rtl/>
        </w:rPr>
        <w:t>هم</w:t>
      </w:r>
      <w:r w:rsidRPr="00E277C4">
        <w:rPr>
          <w:b/>
          <w:bCs/>
          <w:sz w:val="24"/>
          <w:szCs w:val="24"/>
          <w:rtl/>
        </w:rPr>
        <w:t xml:space="preserve"> </w:t>
      </w:r>
      <w:r w:rsidRPr="00E277C4">
        <w:rPr>
          <w:rFonts w:hint="cs"/>
          <w:b/>
          <w:bCs/>
          <w:sz w:val="24"/>
          <w:szCs w:val="24"/>
          <w:rtl/>
        </w:rPr>
        <w:t>ميكند؛</w:t>
      </w:r>
      <w:r w:rsidRPr="00E277C4">
        <w:rPr>
          <w:b/>
          <w:bCs/>
          <w:sz w:val="24"/>
          <w:szCs w:val="24"/>
          <w:rtl/>
        </w:rPr>
        <w:t xml:space="preserve"> </w:t>
      </w:r>
      <w:r w:rsidRPr="00E277C4">
        <w:rPr>
          <w:rFonts w:hint="cs"/>
          <w:b/>
          <w:bCs/>
          <w:sz w:val="24"/>
          <w:szCs w:val="24"/>
          <w:rtl/>
        </w:rPr>
        <w:t>نهی</w:t>
      </w:r>
      <w:r w:rsidRPr="00E277C4">
        <w:rPr>
          <w:b/>
          <w:bCs/>
          <w:sz w:val="24"/>
          <w:szCs w:val="24"/>
          <w:rtl/>
        </w:rPr>
        <w:t xml:space="preserve"> </w:t>
      </w:r>
      <w:r w:rsidRPr="00E277C4">
        <w:rPr>
          <w:rFonts w:hint="cs"/>
          <w:b/>
          <w:bCs/>
          <w:sz w:val="24"/>
          <w:szCs w:val="24"/>
          <w:rtl/>
        </w:rPr>
        <w:t>از</w:t>
      </w:r>
      <w:r w:rsidRPr="00E277C4">
        <w:rPr>
          <w:b/>
          <w:bCs/>
          <w:sz w:val="24"/>
          <w:szCs w:val="24"/>
          <w:rtl/>
        </w:rPr>
        <w:t xml:space="preserve"> </w:t>
      </w:r>
      <w:r w:rsidRPr="00E277C4">
        <w:rPr>
          <w:rFonts w:hint="cs"/>
          <w:b/>
          <w:bCs/>
          <w:sz w:val="24"/>
          <w:szCs w:val="24"/>
          <w:rtl/>
        </w:rPr>
        <w:t>منكر</w:t>
      </w:r>
      <w:r w:rsidRPr="00E277C4">
        <w:rPr>
          <w:b/>
          <w:bCs/>
          <w:sz w:val="24"/>
          <w:szCs w:val="24"/>
          <w:rtl/>
        </w:rPr>
        <w:t xml:space="preserve"> </w:t>
      </w:r>
      <w:r w:rsidRPr="00E277C4">
        <w:rPr>
          <w:rFonts w:hint="cs"/>
          <w:b/>
          <w:bCs/>
          <w:sz w:val="24"/>
          <w:szCs w:val="24"/>
          <w:rtl/>
        </w:rPr>
        <w:t>با</w:t>
      </w:r>
      <w:r w:rsidRPr="00E277C4">
        <w:rPr>
          <w:b/>
          <w:bCs/>
          <w:sz w:val="24"/>
          <w:szCs w:val="24"/>
          <w:rtl/>
        </w:rPr>
        <w:t xml:space="preserve"> </w:t>
      </w:r>
      <w:r w:rsidRPr="00E277C4">
        <w:rPr>
          <w:rFonts w:hint="cs"/>
          <w:b/>
          <w:bCs/>
          <w:sz w:val="24"/>
          <w:szCs w:val="24"/>
          <w:rtl/>
        </w:rPr>
        <w:t>زبان</w:t>
      </w:r>
      <w:r w:rsidRPr="00E277C4">
        <w:rPr>
          <w:b/>
          <w:bCs/>
          <w:sz w:val="24"/>
          <w:szCs w:val="24"/>
          <w:rtl/>
        </w:rPr>
        <w:t xml:space="preserve"> </w:t>
      </w:r>
      <w:r w:rsidRPr="00E277C4">
        <w:rPr>
          <w:rFonts w:hint="cs"/>
          <w:b/>
          <w:bCs/>
          <w:sz w:val="24"/>
          <w:szCs w:val="24"/>
          <w:rtl/>
        </w:rPr>
        <w:t>خوش،</w:t>
      </w:r>
      <w:r w:rsidRPr="00E277C4">
        <w:rPr>
          <w:b/>
          <w:bCs/>
          <w:sz w:val="24"/>
          <w:szCs w:val="24"/>
          <w:rtl/>
        </w:rPr>
        <w:t xml:space="preserve"> </w:t>
      </w:r>
      <w:r w:rsidRPr="00E277C4">
        <w:rPr>
          <w:rFonts w:hint="cs"/>
          <w:b/>
          <w:bCs/>
          <w:sz w:val="24"/>
          <w:szCs w:val="24"/>
          <w:rtl/>
        </w:rPr>
        <w:t>نه</w:t>
      </w:r>
      <w:r w:rsidRPr="00E277C4">
        <w:rPr>
          <w:b/>
          <w:bCs/>
          <w:sz w:val="24"/>
          <w:szCs w:val="24"/>
          <w:rtl/>
        </w:rPr>
        <w:t xml:space="preserve"> </w:t>
      </w:r>
      <w:r w:rsidRPr="00E277C4">
        <w:rPr>
          <w:rFonts w:hint="cs"/>
          <w:b/>
          <w:bCs/>
          <w:sz w:val="24"/>
          <w:szCs w:val="24"/>
          <w:rtl/>
        </w:rPr>
        <w:t>با</w:t>
      </w:r>
      <w:r w:rsidRPr="00E277C4">
        <w:rPr>
          <w:b/>
          <w:bCs/>
          <w:sz w:val="24"/>
          <w:szCs w:val="24"/>
          <w:rtl/>
        </w:rPr>
        <w:t xml:space="preserve"> </w:t>
      </w:r>
      <w:r w:rsidRPr="00E277C4">
        <w:rPr>
          <w:rFonts w:hint="cs"/>
          <w:b/>
          <w:bCs/>
          <w:sz w:val="24"/>
          <w:szCs w:val="24"/>
          <w:rtl/>
        </w:rPr>
        <w:t>ايجاد</w:t>
      </w:r>
      <w:r w:rsidRPr="00E277C4">
        <w:rPr>
          <w:b/>
          <w:bCs/>
          <w:sz w:val="24"/>
          <w:szCs w:val="24"/>
          <w:rtl/>
        </w:rPr>
        <w:t xml:space="preserve"> </w:t>
      </w:r>
      <w:r w:rsidRPr="00E277C4">
        <w:rPr>
          <w:rFonts w:hint="cs"/>
          <w:b/>
          <w:bCs/>
          <w:sz w:val="24"/>
          <w:szCs w:val="24"/>
          <w:rtl/>
        </w:rPr>
        <w:t>نفرت</w:t>
      </w:r>
      <w:r w:rsidRPr="00E277C4">
        <w:rPr>
          <w:b/>
          <w:bCs/>
          <w:sz w:val="24"/>
          <w:szCs w:val="24"/>
          <w:rtl/>
        </w:rPr>
        <w:t>.</w:t>
      </w:r>
      <w:r w:rsidR="00A2534D">
        <w:rPr>
          <w:rStyle w:val="EndnoteReference"/>
          <w:b/>
          <w:bCs/>
          <w:sz w:val="24"/>
          <w:szCs w:val="24"/>
          <w:rtl/>
        </w:rPr>
        <w:endnoteReference w:id="46"/>
      </w:r>
    </w:p>
    <w:p w:rsidR="000C70B5" w:rsidRPr="00425BF0" w:rsidRDefault="000C70B5" w:rsidP="00626ACA">
      <w:pPr>
        <w:pStyle w:val="Heading2"/>
      </w:pPr>
      <w:bookmarkStart w:id="106" w:name="_Toc333962754"/>
      <w:bookmarkStart w:id="107" w:name="_Toc338622181"/>
      <w:r w:rsidRPr="00425BF0">
        <w:rPr>
          <w:rFonts w:hint="cs"/>
          <w:rtl/>
        </w:rPr>
        <w:t>سلاح زبان</w:t>
      </w:r>
      <w:bookmarkEnd w:id="106"/>
      <w:bookmarkEnd w:id="107"/>
    </w:p>
    <w:p w:rsidR="000C70B5" w:rsidRPr="00A5544F" w:rsidRDefault="000C70B5" w:rsidP="000C70B5">
      <w:pPr>
        <w:spacing w:line="22" w:lineRule="atLeast"/>
        <w:rPr>
          <w:sz w:val="24"/>
          <w:szCs w:val="24"/>
          <w:rtl/>
        </w:rPr>
      </w:pPr>
      <w:r w:rsidRPr="00A5544F">
        <w:rPr>
          <w:rFonts w:hint="cs"/>
          <w:sz w:val="24"/>
          <w:szCs w:val="24"/>
          <w:rtl/>
        </w:rPr>
        <w:t>پس، بينش سياسى لازم است؛ اما همه چيز نيست؛ اصل قضيه، آن ايمان الهى معنوى است كه بايد در دلهاى شما باشد؛ خودتان را دينى بسازيد. جوانان در محيط خودشان، امر به‏ معروف‏ و نهى از منكر كنند. چرا اين واجب امر به‏ معروف‏، امر به كارهاى خوب در جامعه‏ى اسلامى هنوز اقامه نشده است؟ نگوييد به من چه؛ او هم نمى‏تواند بگويد به تو چه؛ اگر هم گفت، شما اعتنا نكنيد. بعضى خيال مى‏كنند تا منكرى ديده شد، بايد با مشت به سراغش بروند! نه</w:t>
      </w:r>
      <w:r w:rsidRPr="00A5544F">
        <w:rPr>
          <w:rFonts w:hint="cs"/>
          <w:b/>
          <w:bCs/>
          <w:sz w:val="24"/>
          <w:szCs w:val="24"/>
          <w:rtl/>
        </w:rPr>
        <w:t>، ما سلاحى داريم كه از مشت كارگرتر است. آن چيست؟ سلاح زبان.</w:t>
      </w:r>
      <w:r w:rsidRPr="00A5544F">
        <w:rPr>
          <w:rFonts w:hint="cs"/>
          <w:sz w:val="24"/>
          <w:szCs w:val="24"/>
          <w:rtl/>
        </w:rPr>
        <w:t xml:space="preserve"> زبان از مشت خيلى كارگرتر و نافذتر و مؤثرتر است؛ مشت كارى نمى‏كند.</w:t>
      </w:r>
      <w:r w:rsidRPr="00A5544F">
        <w:rPr>
          <w:rStyle w:val="EndnoteReference"/>
          <w:sz w:val="24"/>
          <w:szCs w:val="24"/>
          <w:rtl/>
        </w:rPr>
        <w:endnoteReference w:id="47"/>
      </w:r>
    </w:p>
    <w:p w:rsidR="000C70B5" w:rsidRPr="00425BF0" w:rsidRDefault="000C70B5" w:rsidP="00626ACA">
      <w:pPr>
        <w:pStyle w:val="Heading2"/>
        <w:rPr>
          <w:rtl/>
        </w:rPr>
      </w:pPr>
      <w:bookmarkStart w:id="110" w:name="_Toc333962755"/>
      <w:bookmarkStart w:id="111" w:name="_Toc338622182"/>
      <w:r w:rsidRPr="00425BF0">
        <w:rPr>
          <w:rFonts w:hint="cs"/>
          <w:rtl/>
        </w:rPr>
        <w:t>لازم نيست سخنرانى بكنيد</w:t>
      </w:r>
      <w:bookmarkEnd w:id="110"/>
      <w:bookmarkEnd w:id="111"/>
    </w:p>
    <w:p w:rsidR="000C70B5" w:rsidRPr="00A5544F" w:rsidRDefault="000C70B5" w:rsidP="000C70B5">
      <w:pPr>
        <w:spacing w:line="22" w:lineRule="atLeast"/>
        <w:rPr>
          <w:sz w:val="24"/>
          <w:szCs w:val="24"/>
          <w:rtl/>
        </w:rPr>
      </w:pPr>
      <w:r w:rsidRPr="00A5544F">
        <w:rPr>
          <w:rFonts w:hint="cs"/>
          <w:sz w:val="24"/>
          <w:szCs w:val="24"/>
          <w:rtl/>
        </w:rPr>
        <w:t xml:space="preserve">بعضى جوانان به ما نامه مى‏نويسند كه اجازه بدهيد ما با اين تظاهرات منكراتى، مقابله و مبارزه كنيم. خيلى خوب، مقابله بكنيد؛ اما چطور؟ بريزيد، طرف مقابل را تكه پاره كنيد؟! نه، اين نيست. حرف بزنيد، بگوييد؛ </w:t>
      </w:r>
      <w:r w:rsidRPr="00A5544F">
        <w:rPr>
          <w:rFonts w:hint="cs"/>
          <w:b/>
          <w:bCs/>
          <w:sz w:val="24"/>
          <w:szCs w:val="24"/>
          <w:rtl/>
        </w:rPr>
        <w:t>يك‏كلمه بيشتر هم نمى‏خواهد؛ لازم نيست يك سخنرانى بكنيد</w:t>
      </w:r>
      <w:r w:rsidRPr="00A5544F">
        <w:rPr>
          <w:rFonts w:hint="cs"/>
          <w:sz w:val="24"/>
          <w:szCs w:val="24"/>
          <w:rtl/>
        </w:rPr>
        <w:t xml:space="preserve">. كسى كه مى‏بينيد خلافى را مرتكب مى‏شود دروغ، غيبت، تهمت، كين‏ورزى نسبت به برادر مؤمن، بى‏اعتنايى به محرّمات دين، بى‏اعتنايى به مقدسات، اهانت به پذيرفته‏هاى ايمانى مردم، پوشش نامناسب، حركت زشت يك كلمه‏ى آسان بيشتر نمى‏خواهد؛ </w:t>
      </w:r>
      <w:r w:rsidRPr="00A5544F">
        <w:rPr>
          <w:rFonts w:hint="cs"/>
          <w:b/>
          <w:bCs/>
          <w:sz w:val="24"/>
          <w:szCs w:val="24"/>
          <w:rtl/>
        </w:rPr>
        <w:t>بگوييد اين كار شما خلاف است، نكنيد؛</w:t>
      </w:r>
      <w:r w:rsidRPr="00A5544F">
        <w:rPr>
          <w:rFonts w:hint="cs"/>
          <w:sz w:val="24"/>
          <w:szCs w:val="24"/>
          <w:rtl/>
        </w:rPr>
        <w:t xml:space="preserve"> لازم هم نيست كه با خشم همراه باشد. </w:t>
      </w:r>
      <w:r w:rsidRPr="00A5544F">
        <w:rPr>
          <w:rFonts w:hint="cs"/>
          <w:b/>
          <w:bCs/>
          <w:sz w:val="24"/>
          <w:szCs w:val="24"/>
          <w:rtl/>
        </w:rPr>
        <w:t>شما بگوييد، ديگران هم بگويند، گناه در جامعه خواهد خشكيد.</w:t>
      </w:r>
      <w:r w:rsidRPr="00A5544F">
        <w:rPr>
          <w:rStyle w:val="EndnoteReference"/>
          <w:sz w:val="24"/>
          <w:szCs w:val="24"/>
          <w:rtl/>
        </w:rPr>
        <w:endnoteReference w:id="48"/>
      </w:r>
    </w:p>
    <w:p w:rsidR="000C70B5" w:rsidRPr="00425BF0" w:rsidRDefault="000C70B5" w:rsidP="00626ACA">
      <w:pPr>
        <w:pStyle w:val="Heading2"/>
        <w:rPr>
          <w:rtl/>
        </w:rPr>
      </w:pPr>
      <w:bookmarkStart w:id="112" w:name="_Toc333962756"/>
      <w:bookmarkStart w:id="113" w:name="_Toc338622183"/>
      <w:r w:rsidRPr="00425BF0">
        <w:rPr>
          <w:rFonts w:hint="cs"/>
          <w:rtl/>
        </w:rPr>
        <w:t>نهی از منکر زبانی، عامل اصلاح جامعه</w:t>
      </w:r>
      <w:bookmarkEnd w:id="112"/>
      <w:bookmarkEnd w:id="113"/>
    </w:p>
    <w:p w:rsidR="000C70B5" w:rsidRDefault="000C70B5" w:rsidP="000C70B5">
      <w:pPr>
        <w:spacing w:line="22" w:lineRule="atLeast"/>
        <w:rPr>
          <w:rFonts w:cs="Times New Roman"/>
          <w:sz w:val="24"/>
          <w:szCs w:val="24"/>
          <w:rtl/>
          <w:lang w:bidi="ar-SA"/>
        </w:rPr>
      </w:pPr>
      <w:r w:rsidRPr="00A5544F">
        <w:rPr>
          <w:rFonts w:hint="cs"/>
          <w:sz w:val="24"/>
          <w:szCs w:val="24"/>
          <w:rtl/>
        </w:rPr>
        <w:t>البته من عرض مى‏كنم قبلًا هم گفته‏</w:t>
      </w:r>
      <w:r w:rsidRPr="00311AC6">
        <w:rPr>
          <w:rFonts w:hint="cs"/>
          <w:sz w:val="24"/>
          <w:szCs w:val="24"/>
          <w:rtl/>
        </w:rPr>
        <w:t>ام در جامعه‏ى اسلامى، تكليف عامه‏ى مردم، امر به معروف و نهى از منكر با لسان است؛ با زبان. اگر كار به برخورد بكشد، آن ديگر تكليف مسئولين است. آن‏ها بايد وارد شوند. اما امر به معروف</w:t>
      </w:r>
      <w:r w:rsidRPr="00A5544F">
        <w:rPr>
          <w:rFonts w:hint="cs"/>
          <w:sz w:val="24"/>
          <w:szCs w:val="24"/>
          <w:rtl/>
        </w:rPr>
        <w:t xml:space="preserve"> و نهى از منكر زبانى، مهم‏تر است. </w:t>
      </w:r>
      <w:r w:rsidRPr="00A5544F">
        <w:rPr>
          <w:rFonts w:hint="cs"/>
          <w:b/>
          <w:bCs/>
          <w:sz w:val="24"/>
          <w:szCs w:val="24"/>
          <w:rtl/>
        </w:rPr>
        <w:t>عاملى كه جامعه را اصلاح مى‏كند، همين نهى از منكر زبانى است.</w:t>
      </w:r>
      <w:r w:rsidRPr="00A5544F">
        <w:rPr>
          <w:rFonts w:hint="cs"/>
          <w:sz w:val="24"/>
          <w:szCs w:val="24"/>
          <w:rtl/>
        </w:rPr>
        <w:t xml:space="preserve"> به آن آدم بدكار، </w:t>
      </w:r>
      <w:r w:rsidRPr="00A5544F">
        <w:rPr>
          <w:rFonts w:hint="cs"/>
          <w:b/>
          <w:bCs/>
          <w:sz w:val="24"/>
          <w:szCs w:val="24"/>
          <w:rtl/>
        </w:rPr>
        <w:t>به آن آدم خلاف‏كار</w:t>
      </w:r>
      <w:r w:rsidRPr="00A5544F">
        <w:rPr>
          <w:rFonts w:hint="cs"/>
          <w:sz w:val="24"/>
          <w:szCs w:val="24"/>
          <w:rtl/>
        </w:rPr>
        <w:t xml:space="preserve">، به آن آدمى كه اشاعه‏ى فحشا مى‏كند، به آن آدمى كه مى‏خواهد قبح گناه را از جامعه ببرد، </w:t>
      </w:r>
      <w:r w:rsidRPr="00A5544F">
        <w:rPr>
          <w:rFonts w:hint="cs"/>
          <w:b/>
          <w:bCs/>
          <w:sz w:val="24"/>
          <w:szCs w:val="24"/>
          <w:rtl/>
        </w:rPr>
        <w:t>مردم بايد بگويند. ده نفر، صد نفر، هزار نفر! افكار عمومى روى وجود و ذهن او بايد سنگينى كند. اين، شكننده‏ترين چيزهاست.</w:t>
      </w:r>
      <w:r w:rsidRPr="00A5544F">
        <w:rPr>
          <w:rFonts w:hint="cs"/>
          <w:sz w:val="24"/>
          <w:szCs w:val="24"/>
          <w:rtl/>
        </w:rPr>
        <w:t xml:space="preserve"> همين نيروهاى مؤمن و بسيجى و حزب‏اللهى؛ يعنى همين عامه‏ى مردم مؤمن؛ يعنى همين اكثريت عظيم كشور عزيز ما؛ همينهايى كه جنگ را اداره كردند؛ همينهايى كه از اول انقلاب تا به حال با همه‏ى حوادث مقابله كردند، در اين مورد مهم‏ترين نقش را مى‏توانند داشته باشند</w:t>
      </w:r>
      <w:r w:rsidRPr="00A5544F">
        <w:rPr>
          <w:rFonts w:cs="Times New Roman"/>
          <w:sz w:val="24"/>
          <w:szCs w:val="24"/>
          <w:lang w:bidi="ar-SA"/>
        </w:rPr>
        <w:t>.</w:t>
      </w:r>
      <w:r w:rsidRPr="00A5544F">
        <w:rPr>
          <w:rStyle w:val="EndnoteReference"/>
          <w:rFonts w:cs="Times New Roman"/>
          <w:sz w:val="24"/>
          <w:szCs w:val="24"/>
          <w:lang w:bidi="ar-SA"/>
        </w:rPr>
        <w:endnoteReference w:id="49"/>
      </w:r>
    </w:p>
    <w:p w:rsidR="00DF671C" w:rsidRDefault="00DF671C" w:rsidP="000C70B5">
      <w:pPr>
        <w:spacing w:line="22" w:lineRule="atLeast"/>
        <w:rPr>
          <w:rFonts w:cs="Times New Roman"/>
          <w:sz w:val="24"/>
          <w:szCs w:val="24"/>
          <w:rtl/>
          <w:lang w:bidi="ar-SA"/>
        </w:rPr>
      </w:pPr>
    </w:p>
    <w:p w:rsidR="00231F15" w:rsidRDefault="00231F15" w:rsidP="000C70B5">
      <w:pPr>
        <w:spacing w:line="22" w:lineRule="atLeast"/>
        <w:rPr>
          <w:rFonts w:cs="Times New Roman"/>
          <w:sz w:val="24"/>
          <w:szCs w:val="24"/>
          <w:rtl/>
          <w:lang w:bidi="ar-SA"/>
        </w:rPr>
      </w:pPr>
    </w:p>
    <w:p w:rsidR="00DF671C" w:rsidRPr="00A5544F" w:rsidRDefault="00DF671C" w:rsidP="000C70B5">
      <w:pPr>
        <w:spacing w:line="22" w:lineRule="atLeast"/>
        <w:rPr>
          <w:rFonts w:cs="Times New Roman"/>
          <w:sz w:val="24"/>
          <w:szCs w:val="24"/>
          <w:rtl/>
          <w:lang w:bidi="ar-SA"/>
        </w:rPr>
      </w:pPr>
    </w:p>
    <w:p w:rsidR="000C70B5" w:rsidRPr="00311AC6" w:rsidRDefault="000C70B5" w:rsidP="00626ACA">
      <w:pPr>
        <w:pStyle w:val="Heading2"/>
        <w:rPr>
          <w:rtl/>
        </w:rPr>
      </w:pPr>
      <w:bookmarkStart w:id="114" w:name="_Toc333962757"/>
      <w:bookmarkStart w:id="115" w:name="_Toc338622184"/>
      <w:r w:rsidRPr="00311AC6">
        <w:rPr>
          <w:rFonts w:hint="cs"/>
          <w:rtl/>
        </w:rPr>
        <w:t>نهى از منكر رودربايستى برنمى‏دارد</w:t>
      </w:r>
      <w:bookmarkEnd w:id="114"/>
      <w:bookmarkEnd w:id="115"/>
    </w:p>
    <w:p w:rsidR="000C70B5" w:rsidRPr="00A5544F" w:rsidRDefault="000C70B5" w:rsidP="000C70B5">
      <w:pPr>
        <w:spacing w:line="22" w:lineRule="atLeast"/>
        <w:rPr>
          <w:sz w:val="24"/>
          <w:szCs w:val="24"/>
          <w:rtl/>
        </w:rPr>
      </w:pPr>
      <w:r w:rsidRPr="00311AC6">
        <w:rPr>
          <w:rFonts w:hint="cs"/>
          <w:sz w:val="24"/>
          <w:szCs w:val="24"/>
          <w:rtl/>
        </w:rPr>
        <w:t xml:space="preserve"> امر به‏ معروف‏ و نهى از منكر يك واجب است كه رودربايستى و خجالت برنمى‏دارد. ما گفتيم: اگر ديديد كسى مرتكب خلافى مى‏شود، امر كنيد به معروف و نهى كنيد از منكر. يعنى به زبان بگوييد. نگفتيم مشت و سلاح و قوت به كار ببريد. اين‏ها لازم نيست. خداى متعال كه اين واجب را بر ما مسلمانان نازل فرموده است، خودش مى‏داند مصلحت</w:t>
      </w:r>
      <w:r w:rsidRPr="00A5544F">
        <w:rPr>
          <w:rFonts w:hint="cs"/>
          <w:sz w:val="24"/>
          <w:szCs w:val="24"/>
          <w:rtl/>
        </w:rPr>
        <w:t xml:space="preserve"> چگونه است. ما هم تا حدودى حكم و مصالح الهى را درك مى‏كنيم.</w:t>
      </w:r>
      <w:r w:rsidRPr="00A5544F">
        <w:rPr>
          <w:rFonts w:hint="cs"/>
          <w:b/>
          <w:bCs/>
          <w:sz w:val="24"/>
          <w:szCs w:val="24"/>
          <w:rtl/>
        </w:rPr>
        <w:t xml:space="preserve"> بزرگترين حربه در مقابل گناهكار، گفتن و تكرار كردن است</w:t>
      </w:r>
      <w:r w:rsidRPr="00A5544F">
        <w:rPr>
          <w:rFonts w:hint="cs"/>
          <w:sz w:val="24"/>
          <w:szCs w:val="24"/>
          <w:rtl/>
        </w:rPr>
        <w:t>. اينكه يك نفر بگويد اما ده نفر ساكت بنشينند و تماشا كنند، نمى‏شود. اگر يكى دچار ضعف نفس بشود، يكى خجالت بكشد و يكى بترسد، اينكه نهى از منكر نخواهد شد.</w:t>
      </w:r>
      <w:r w:rsidRPr="00A5544F">
        <w:rPr>
          <w:rStyle w:val="EndnoteReference"/>
          <w:sz w:val="24"/>
          <w:szCs w:val="24"/>
          <w:rtl/>
        </w:rPr>
        <w:endnoteReference w:id="50"/>
      </w:r>
    </w:p>
    <w:p w:rsidR="000C70B5" w:rsidRPr="00425BF0" w:rsidRDefault="000C70B5" w:rsidP="00626ACA">
      <w:pPr>
        <w:pStyle w:val="Heading2"/>
        <w:rPr>
          <w:rtl/>
        </w:rPr>
      </w:pPr>
      <w:bookmarkStart w:id="116" w:name="_Toc333962758"/>
      <w:bookmarkStart w:id="117" w:name="_Toc338622185"/>
      <w:r w:rsidRPr="00425BF0">
        <w:rPr>
          <w:rFonts w:hint="cs"/>
          <w:rtl/>
        </w:rPr>
        <w:t>تکرار شکننده است</w:t>
      </w:r>
      <w:bookmarkEnd w:id="116"/>
      <w:bookmarkEnd w:id="117"/>
    </w:p>
    <w:p w:rsidR="000C70B5" w:rsidRPr="00311AC6" w:rsidRDefault="000C70B5" w:rsidP="000C70B5">
      <w:pPr>
        <w:spacing w:line="22" w:lineRule="atLeast"/>
        <w:rPr>
          <w:rFonts w:cs="Times New Roman"/>
          <w:sz w:val="24"/>
          <w:szCs w:val="24"/>
          <w:rtl/>
          <w:lang w:bidi="ar-SA"/>
        </w:rPr>
      </w:pPr>
      <w:r w:rsidRPr="00A5544F">
        <w:rPr>
          <w:rFonts w:hint="cs"/>
          <w:sz w:val="24"/>
          <w:szCs w:val="24"/>
          <w:rtl/>
        </w:rPr>
        <w:t xml:space="preserve">در مقابل اين منكرات، عامل بازدارنده، نهى است؛ نهى از منكر. </w:t>
      </w:r>
      <w:r w:rsidRPr="00A5544F">
        <w:rPr>
          <w:rFonts w:hint="cs"/>
          <w:b/>
          <w:bCs/>
          <w:sz w:val="24"/>
          <w:szCs w:val="24"/>
          <w:rtl/>
        </w:rPr>
        <w:t>بگوييد: «آقا، نكن.» اين تكرار «نكن»، براى طرف مقابل، شكننده است</w:t>
      </w:r>
      <w:r w:rsidRPr="00A5544F">
        <w:rPr>
          <w:rFonts w:cs="Times New Roman"/>
          <w:b/>
          <w:bCs/>
          <w:sz w:val="24"/>
          <w:szCs w:val="24"/>
          <w:rtl/>
        </w:rPr>
        <w:t>.</w:t>
      </w:r>
      <w:r w:rsidRPr="00A5544F">
        <w:rPr>
          <w:rFonts w:hint="cs"/>
          <w:sz w:val="24"/>
          <w:szCs w:val="24"/>
          <w:rtl/>
        </w:rPr>
        <w:t xml:space="preserve"> اين نكته‏ى اول؛ كه نهى از منكر، اراده و تصميم و قدرت و </w:t>
      </w:r>
      <w:r w:rsidRPr="00311AC6">
        <w:rPr>
          <w:rFonts w:hint="cs"/>
          <w:sz w:val="24"/>
          <w:szCs w:val="24"/>
          <w:rtl/>
        </w:rPr>
        <w:t>شجاعت لازم دارد، كه بحمد اللّه، در قشرهاى مردم ما و در زن و مرد ما وجود دارد. بايد آن را به كار بگيريد. منتظر نباشيد كه دستگاه‏ها بيايند و كارى بكنند</w:t>
      </w:r>
      <w:r w:rsidRPr="00311AC6">
        <w:rPr>
          <w:rStyle w:val="EndnoteReference"/>
          <w:sz w:val="24"/>
          <w:szCs w:val="24"/>
          <w:rtl/>
        </w:rPr>
        <w:endnoteReference w:id="51"/>
      </w:r>
      <w:r w:rsidRPr="00311AC6">
        <w:rPr>
          <w:rFonts w:cs="Times New Roman"/>
          <w:sz w:val="24"/>
          <w:szCs w:val="24"/>
          <w:lang w:bidi="ar-SA"/>
        </w:rPr>
        <w:t>.</w:t>
      </w:r>
    </w:p>
    <w:p w:rsidR="000C70B5" w:rsidRPr="00425BF0" w:rsidRDefault="000C70B5" w:rsidP="00626ACA">
      <w:pPr>
        <w:pStyle w:val="Heading2"/>
        <w:rPr>
          <w:rtl/>
        </w:rPr>
      </w:pPr>
      <w:bookmarkStart w:id="118" w:name="_Toc333962759"/>
      <w:bookmarkStart w:id="119" w:name="_Toc338622186"/>
      <w:r w:rsidRPr="00425BF0">
        <w:rPr>
          <w:rFonts w:hint="cs"/>
          <w:rtl/>
        </w:rPr>
        <w:t>بهترين شيوه‏ى برخورد با منكرات چيست؟</w:t>
      </w:r>
      <w:bookmarkEnd w:id="118"/>
      <w:bookmarkEnd w:id="119"/>
    </w:p>
    <w:p w:rsidR="000C70B5" w:rsidRDefault="000C70B5" w:rsidP="00E477E0">
      <w:pPr>
        <w:spacing w:line="22" w:lineRule="atLeast"/>
        <w:rPr>
          <w:sz w:val="24"/>
          <w:szCs w:val="24"/>
          <w:rtl/>
          <w:lang w:bidi="ar-SA"/>
        </w:rPr>
      </w:pPr>
      <w:r w:rsidRPr="00A5544F">
        <w:rPr>
          <w:rFonts w:hint="cs"/>
          <w:sz w:val="24"/>
          <w:szCs w:val="24"/>
          <w:rtl/>
        </w:rPr>
        <w:t xml:space="preserve">بستگى به اين دارد كه چه كسى بخواهد برخورد كند. اگر شما بخواهيد برخورد كنيد، </w:t>
      </w:r>
      <w:r w:rsidR="00E477E0">
        <w:rPr>
          <w:rFonts w:hint="cs"/>
          <w:sz w:val="24"/>
          <w:szCs w:val="24"/>
          <w:rtl/>
          <w:lang w:bidi="ar-SA"/>
        </w:rPr>
        <w:t>«</w:t>
      </w:r>
      <w:r w:rsidRPr="00A5544F">
        <w:rPr>
          <w:rFonts w:hint="cs"/>
          <w:b/>
          <w:bCs/>
          <w:sz w:val="24"/>
          <w:szCs w:val="24"/>
          <w:rtl/>
        </w:rPr>
        <w:t>زبان</w:t>
      </w:r>
      <w:r w:rsidRPr="00A5544F">
        <w:rPr>
          <w:rFonts w:hint="cs"/>
          <w:sz w:val="24"/>
          <w:szCs w:val="24"/>
          <w:rtl/>
        </w:rPr>
        <w:t xml:space="preserve">» است. شما به غير از زبان، هيچ تكليف </w:t>
      </w:r>
      <w:r w:rsidRPr="00311AC6">
        <w:rPr>
          <w:rFonts w:hint="cs"/>
          <w:sz w:val="24"/>
          <w:szCs w:val="24"/>
          <w:rtl/>
        </w:rPr>
        <w:t>ديگرى نداريد</w:t>
      </w:r>
      <w:r w:rsidRPr="00311AC6">
        <w:rPr>
          <w:rFonts w:hint="cs"/>
          <w:sz w:val="24"/>
          <w:szCs w:val="24"/>
          <w:lang w:bidi="ar-SA"/>
        </w:rPr>
        <w:t xml:space="preserve">. </w:t>
      </w:r>
      <w:r w:rsidRPr="00311AC6">
        <w:rPr>
          <w:rFonts w:hint="cs"/>
          <w:sz w:val="24"/>
          <w:szCs w:val="24"/>
          <w:rtl/>
        </w:rPr>
        <w:t>نهى از منكر براى مردم، فقط زبانى است. البته براى حكومت، اين‏طور نيست. اگر منكر بزرگى باشد، برخورد حكومت احياناً ممكن است برخورد قانونى و خشن هم باشد؛ ليكن نهى از</w:t>
      </w:r>
      <w:r w:rsidRPr="00A5544F">
        <w:rPr>
          <w:rFonts w:hint="cs"/>
          <w:sz w:val="24"/>
          <w:szCs w:val="24"/>
          <w:rtl/>
        </w:rPr>
        <w:t xml:space="preserve"> منكر و امر به معروفى كه در شرع مقدّس اسلام هست، زبان است؛ «انّما هي اللسان</w:t>
      </w:r>
      <w:r w:rsidRPr="00A5544F">
        <w:rPr>
          <w:rFonts w:hint="cs"/>
          <w:sz w:val="24"/>
          <w:szCs w:val="24"/>
          <w:rtl/>
          <w:lang w:bidi="ar-SA"/>
        </w:rPr>
        <w:t>».</w:t>
      </w:r>
      <w:r w:rsidRPr="00A5544F">
        <w:rPr>
          <w:rStyle w:val="EndnoteReference"/>
          <w:sz w:val="24"/>
          <w:szCs w:val="24"/>
          <w:rtl/>
          <w:lang w:bidi="ar-SA"/>
        </w:rPr>
        <w:endnoteReference w:id="52"/>
      </w:r>
    </w:p>
    <w:p w:rsidR="008A4A4C" w:rsidRDefault="008A4A4C" w:rsidP="000C70B5">
      <w:pPr>
        <w:spacing w:line="22" w:lineRule="atLeast"/>
        <w:rPr>
          <w:sz w:val="24"/>
          <w:szCs w:val="24"/>
          <w:rtl/>
          <w:lang w:bidi="ar-SA"/>
        </w:rPr>
      </w:pPr>
    </w:p>
    <w:p w:rsidR="008A4A4C" w:rsidRDefault="008A4A4C" w:rsidP="000C70B5">
      <w:pPr>
        <w:spacing w:line="22" w:lineRule="atLeast"/>
        <w:rPr>
          <w:rFonts w:cs="Times New Roman"/>
          <w:sz w:val="24"/>
          <w:szCs w:val="24"/>
          <w:rtl/>
          <w:lang w:bidi="ar-SA"/>
        </w:rPr>
      </w:pPr>
    </w:p>
    <w:p w:rsidR="00DF671C" w:rsidRDefault="00DF671C" w:rsidP="000C70B5">
      <w:pPr>
        <w:spacing w:line="22" w:lineRule="atLeast"/>
        <w:rPr>
          <w:rFonts w:cs="Times New Roman"/>
          <w:sz w:val="24"/>
          <w:szCs w:val="24"/>
          <w:rtl/>
          <w:lang w:bidi="ar-SA"/>
        </w:rPr>
      </w:pPr>
    </w:p>
    <w:p w:rsidR="00DF671C" w:rsidRPr="00A5544F" w:rsidRDefault="00DF671C" w:rsidP="000C70B5">
      <w:pPr>
        <w:spacing w:line="22" w:lineRule="atLeast"/>
        <w:rPr>
          <w:rFonts w:cs="Times New Roman"/>
          <w:sz w:val="24"/>
          <w:szCs w:val="24"/>
          <w:rtl/>
          <w:lang w:bidi="ar-SA"/>
        </w:rPr>
      </w:pPr>
    </w:p>
    <w:p w:rsidR="000C70B5" w:rsidRPr="00425BF0" w:rsidRDefault="000C70B5" w:rsidP="00626ACA">
      <w:pPr>
        <w:pStyle w:val="Heading2"/>
        <w:rPr>
          <w:rtl/>
        </w:rPr>
      </w:pPr>
      <w:bookmarkStart w:id="120" w:name="_Toc333962760"/>
      <w:bookmarkStart w:id="121" w:name="_Toc338622187"/>
      <w:r w:rsidRPr="00425BF0">
        <w:rPr>
          <w:rFonts w:hint="cs"/>
          <w:rtl/>
        </w:rPr>
        <w:t>مؤثرتر از مشت پولادین حکومتها</w:t>
      </w:r>
      <w:bookmarkEnd w:id="120"/>
      <w:bookmarkEnd w:id="121"/>
    </w:p>
    <w:p w:rsidR="000C70B5" w:rsidRPr="00A5544F" w:rsidRDefault="000C70B5" w:rsidP="000C70B5">
      <w:pPr>
        <w:spacing w:line="22" w:lineRule="atLeast"/>
        <w:rPr>
          <w:sz w:val="24"/>
          <w:szCs w:val="24"/>
          <w:rtl/>
        </w:rPr>
      </w:pPr>
      <w:r w:rsidRPr="00A5544F">
        <w:rPr>
          <w:rFonts w:hint="cs"/>
          <w:sz w:val="24"/>
          <w:szCs w:val="24"/>
          <w:rtl/>
        </w:rPr>
        <w:t>تعجّب نكنيد. من به شما عرض مى‏</w:t>
      </w:r>
      <w:r w:rsidRPr="00311AC6">
        <w:rPr>
          <w:rFonts w:hint="cs"/>
          <w:sz w:val="24"/>
          <w:szCs w:val="24"/>
          <w:rtl/>
        </w:rPr>
        <w:t>كنم كه تأثير امر و نهى زبانى اگر</w:t>
      </w:r>
      <w:r w:rsidRPr="00A5544F">
        <w:rPr>
          <w:rFonts w:hint="cs"/>
          <w:sz w:val="24"/>
          <w:szCs w:val="24"/>
          <w:rtl/>
        </w:rPr>
        <w:t xml:space="preserve"> انجام گيرد از تأثير مشت پولادين حكومتها بيشتر است. </w:t>
      </w:r>
      <w:r w:rsidRPr="00A5544F">
        <w:rPr>
          <w:rFonts w:hint="cs"/>
          <w:b/>
          <w:bCs/>
          <w:sz w:val="24"/>
          <w:szCs w:val="24"/>
          <w:rtl/>
        </w:rPr>
        <w:t>من چند سال است كه گفته‏ام امر به‏ معروف‏ و نهى از منكر</w:t>
      </w:r>
      <w:r w:rsidRPr="00A5544F">
        <w:rPr>
          <w:rFonts w:hint="cs"/>
          <w:sz w:val="24"/>
          <w:szCs w:val="24"/>
          <w:rtl/>
        </w:rPr>
        <w:t xml:space="preserve">. البته عدّه‏اى اين كار را مى‏كنند؛ </w:t>
      </w:r>
      <w:r w:rsidRPr="00311AC6">
        <w:rPr>
          <w:rFonts w:hint="cs"/>
          <w:b/>
          <w:bCs/>
          <w:sz w:val="24"/>
          <w:szCs w:val="24"/>
          <w:rtl/>
        </w:rPr>
        <w:t>اما</w:t>
      </w:r>
      <w:r w:rsidRPr="00A5544F">
        <w:rPr>
          <w:rFonts w:hint="cs"/>
          <w:sz w:val="24"/>
          <w:szCs w:val="24"/>
          <w:rtl/>
        </w:rPr>
        <w:t xml:space="preserve"> </w:t>
      </w:r>
      <w:r w:rsidRPr="00A5544F">
        <w:rPr>
          <w:rFonts w:hint="cs"/>
          <w:b/>
          <w:bCs/>
          <w:sz w:val="24"/>
          <w:szCs w:val="24"/>
          <w:rtl/>
        </w:rPr>
        <w:t>همه نمى‏كنند. همه تجربه نمى‏كنند، مى‏گويند آقا چرا اثر نمى‏كند</w:t>
      </w:r>
      <w:r w:rsidRPr="00A5544F">
        <w:rPr>
          <w:rFonts w:hint="cs"/>
          <w:sz w:val="24"/>
          <w:szCs w:val="24"/>
          <w:rtl/>
        </w:rPr>
        <w:t xml:space="preserve">؛ </w:t>
      </w:r>
      <w:r w:rsidRPr="00311AC6">
        <w:rPr>
          <w:rFonts w:hint="cs"/>
          <w:b/>
          <w:bCs/>
          <w:sz w:val="24"/>
          <w:szCs w:val="24"/>
          <w:rtl/>
        </w:rPr>
        <w:t>تجربه كنيد. منكرى را كه ديديد، با زبان تذكّر دهيد</w:t>
      </w:r>
      <w:r w:rsidRPr="00A5544F">
        <w:rPr>
          <w:rFonts w:hint="cs"/>
          <w:sz w:val="24"/>
          <w:szCs w:val="24"/>
          <w:rtl/>
        </w:rPr>
        <w:t xml:space="preserve">. </w:t>
      </w:r>
      <w:r w:rsidRPr="00A5544F">
        <w:rPr>
          <w:rFonts w:hint="cs"/>
          <w:b/>
          <w:bCs/>
          <w:sz w:val="24"/>
          <w:szCs w:val="24"/>
          <w:rtl/>
        </w:rPr>
        <w:t xml:space="preserve">اصلًا لازم هم نيست زبان گزنده باشد و يا شما براى رفع آن منكر، سخنرانى بكنيد. يك‏كلمه </w:t>
      </w:r>
      <w:r w:rsidRPr="00311AC6">
        <w:rPr>
          <w:rFonts w:hint="cs"/>
          <w:b/>
          <w:bCs/>
          <w:sz w:val="24"/>
          <w:szCs w:val="24"/>
          <w:rtl/>
        </w:rPr>
        <w:t>بگوييد: آقا! خانم! برادر! اين منكر است. شما بگوييد، نفر دوم بگويد، نفر سوم بگويد، نفر دهم</w:t>
      </w:r>
      <w:r w:rsidRPr="00A5544F">
        <w:rPr>
          <w:rFonts w:hint="cs"/>
          <w:b/>
          <w:bCs/>
          <w:sz w:val="24"/>
          <w:szCs w:val="24"/>
          <w:rtl/>
        </w:rPr>
        <w:t xml:space="preserve"> بگويد، نفر پنجاهم بگويد؛ كى مى‏تواند منكر را ادامه دهد؟</w:t>
      </w:r>
      <w:r w:rsidRPr="00A5544F">
        <w:rPr>
          <w:rStyle w:val="EndnoteReference"/>
          <w:sz w:val="24"/>
          <w:szCs w:val="24"/>
          <w:rtl/>
        </w:rPr>
        <w:endnoteReference w:id="53"/>
      </w:r>
    </w:p>
    <w:p w:rsidR="000C70B5" w:rsidRPr="00425BF0" w:rsidRDefault="000C70B5" w:rsidP="00626ACA">
      <w:pPr>
        <w:pStyle w:val="Heading2"/>
        <w:rPr>
          <w:rtl/>
        </w:rPr>
      </w:pPr>
      <w:bookmarkStart w:id="122" w:name="_Toc333962761"/>
      <w:bookmarkStart w:id="123" w:name="_Toc338622188"/>
      <w:r w:rsidRPr="00425BF0">
        <w:rPr>
          <w:rFonts w:hint="cs"/>
          <w:rtl/>
        </w:rPr>
        <w:t>بارها گفته شود</w:t>
      </w:r>
      <w:bookmarkEnd w:id="122"/>
      <w:bookmarkEnd w:id="123"/>
    </w:p>
    <w:p w:rsidR="000C70B5" w:rsidRPr="00311AC6" w:rsidRDefault="000C70B5" w:rsidP="000C70B5">
      <w:pPr>
        <w:spacing w:line="22" w:lineRule="atLeast"/>
        <w:rPr>
          <w:rFonts w:cs="Times New Roman"/>
          <w:sz w:val="24"/>
          <w:szCs w:val="24"/>
          <w:rtl/>
          <w:lang w:bidi="ar-SA"/>
        </w:rPr>
      </w:pPr>
      <w:r w:rsidRPr="00A5544F">
        <w:rPr>
          <w:rFonts w:hint="cs"/>
          <w:sz w:val="24"/>
          <w:szCs w:val="24"/>
          <w:rtl/>
        </w:rPr>
        <w:t xml:space="preserve">نهى از منكر كردن، مثل اين است كه بگوييد آقا چرا اين كار را مى‌كنى؟ اين چه حركت بدى است كه انجام مى‌دهى؟ يك نفر بگويد، دو نفر بگويند، ده </w:t>
      </w:r>
      <w:r w:rsidRPr="00311AC6">
        <w:rPr>
          <w:rFonts w:hint="cs"/>
          <w:sz w:val="24"/>
          <w:szCs w:val="24"/>
          <w:rtl/>
        </w:rPr>
        <w:t>نفر بگويند؛ بالاخره طرف مجبور مى‌شود ترك كند؛ يعنى اگر بارها گفته شد، روحاً مغلوب مى‌گردد.</w:t>
      </w:r>
      <w:r w:rsidRPr="00311AC6">
        <w:rPr>
          <w:rStyle w:val="EndnoteReference"/>
          <w:sz w:val="24"/>
          <w:szCs w:val="24"/>
          <w:rtl/>
        </w:rPr>
        <w:endnoteReference w:id="54"/>
      </w:r>
    </w:p>
    <w:p w:rsidR="000C70B5" w:rsidRPr="00425BF0" w:rsidRDefault="000C70B5" w:rsidP="00626ACA">
      <w:pPr>
        <w:pStyle w:val="Heading2"/>
        <w:rPr>
          <w:rtl/>
        </w:rPr>
      </w:pPr>
      <w:bookmarkStart w:id="124" w:name="_Toc333962762"/>
      <w:bookmarkStart w:id="125" w:name="_Toc338622189"/>
      <w:r w:rsidRPr="00425BF0">
        <w:rPr>
          <w:rFonts w:hint="cs"/>
          <w:rtl/>
        </w:rPr>
        <w:t>خواهش ممنوع</w:t>
      </w:r>
      <w:bookmarkEnd w:id="124"/>
      <w:bookmarkEnd w:id="125"/>
    </w:p>
    <w:p w:rsidR="000C70B5" w:rsidRDefault="000C70B5" w:rsidP="000C70B5">
      <w:pPr>
        <w:spacing w:line="22" w:lineRule="atLeast"/>
        <w:rPr>
          <w:sz w:val="24"/>
          <w:szCs w:val="24"/>
          <w:rtl/>
        </w:rPr>
      </w:pPr>
      <w:r w:rsidRPr="00A5544F">
        <w:rPr>
          <w:rFonts w:hint="cs"/>
          <w:sz w:val="24"/>
          <w:szCs w:val="24"/>
          <w:rtl/>
        </w:rPr>
        <w:t>طرف امر به‏ معروف‏ و نهى از منكر فقط طبقه‏ى عامه‏ى مردم نيستند؛ حتى اگر در سطوح بالا هم هستند، شما بايد به او امر كنيد؛ نه اينكه از او خواهش كنيد؛ بايد بگوييد: آقا! نكن؛ اين كار يا اين حرف درست نيست. امر و نهى بايد با حالت استعلاء باشد. البته اين استعلاء معنايش اين نيست كه آمران حتماً بايد بالاتر از مأموران، و ناهيان بالاتر از منهيان باشند؛ نه، روح و مدل امر به‏ معروف‏، مدل امر و نهى است؛ مدل خواهش و تقاضا و تضرّع نيست. نمى‏شود گفت كه خواهش مى‏كنم شما اين اشتباه را نكنيد؛ نه، بايد گفت آقا! اين اشتباه را نكن؛ چرا اشتباه مى‏كنى؟ طرف، هركسى هست بنده كه طلبه‏ى حقيرى هستم از بنده مهم‏تر هم باشد، او هم مخاطب امر به‏ معروف‏ و نهى از منكر قرار مى‏گيرد.</w:t>
      </w:r>
      <w:r w:rsidRPr="00A5544F">
        <w:rPr>
          <w:rStyle w:val="EndnoteReference"/>
          <w:sz w:val="24"/>
          <w:szCs w:val="24"/>
          <w:rtl/>
        </w:rPr>
        <w:endnoteReference w:id="55"/>
      </w:r>
    </w:p>
    <w:p w:rsidR="00DF671C" w:rsidRDefault="00DF671C" w:rsidP="000C70B5">
      <w:pPr>
        <w:spacing w:line="22" w:lineRule="atLeast"/>
        <w:rPr>
          <w:sz w:val="24"/>
          <w:szCs w:val="24"/>
          <w:rtl/>
        </w:rPr>
      </w:pPr>
    </w:p>
    <w:p w:rsidR="00DF671C" w:rsidRDefault="00DF671C" w:rsidP="000C70B5">
      <w:pPr>
        <w:spacing w:line="22" w:lineRule="atLeast"/>
        <w:rPr>
          <w:sz w:val="24"/>
          <w:szCs w:val="24"/>
          <w:rtl/>
        </w:rPr>
      </w:pPr>
    </w:p>
    <w:p w:rsidR="000C70B5" w:rsidRPr="00425BF0" w:rsidRDefault="000C70B5" w:rsidP="00626ACA">
      <w:pPr>
        <w:pStyle w:val="Heading2"/>
        <w:rPr>
          <w:rtl/>
        </w:rPr>
      </w:pPr>
      <w:bookmarkStart w:id="126" w:name="_Toc333962763"/>
      <w:bookmarkStart w:id="127" w:name="_Toc338622190"/>
      <w:r w:rsidRPr="00425BF0">
        <w:rPr>
          <w:rFonts w:hint="cs"/>
          <w:rtl/>
        </w:rPr>
        <w:t>غیر از تمنا کردن است</w:t>
      </w:r>
      <w:bookmarkEnd w:id="126"/>
      <w:bookmarkEnd w:id="127"/>
    </w:p>
    <w:p w:rsidR="000C70B5" w:rsidRPr="00A5544F" w:rsidRDefault="00341875" w:rsidP="00341875">
      <w:pPr>
        <w:spacing w:line="22" w:lineRule="atLeast"/>
        <w:ind w:left="720"/>
        <w:rPr>
          <w:sz w:val="24"/>
          <w:szCs w:val="24"/>
          <w:rtl/>
          <w:lang w:bidi="ar-SA"/>
        </w:rPr>
      </w:pPr>
      <w:r w:rsidRPr="00A5544F">
        <w:rPr>
          <w:rFonts w:hint="cs"/>
          <w:sz w:val="24"/>
          <w:szCs w:val="24"/>
          <w:rtl/>
        </w:rPr>
        <w:t xml:space="preserve">سوال: </w:t>
      </w:r>
      <w:r w:rsidR="000C70B5" w:rsidRPr="00A5544F">
        <w:rPr>
          <w:sz w:val="24"/>
          <w:szCs w:val="24"/>
          <w:rtl/>
          <w:lang w:bidi="ar-SA"/>
        </w:rPr>
        <w:t>چند وقتى است كه مشكل بدحجابى و ارائه‌ى فرهنگهاى غلط در دانشگاهها دغدغه‌ى بسيج اين دانشگاهها شده است. اگر قاطعيت را ملازمه‌ى كارمان كنيم، مطرود خواهيم شد. پيشنهاد حضرت‌عالى چيست؟</w:t>
      </w:r>
    </w:p>
    <w:p w:rsidR="000C70B5" w:rsidRPr="00A5544F" w:rsidRDefault="000C70B5" w:rsidP="000C70B5">
      <w:pPr>
        <w:spacing w:line="22" w:lineRule="atLeast"/>
        <w:rPr>
          <w:sz w:val="24"/>
          <w:szCs w:val="24"/>
          <w:lang w:bidi="ar-SA"/>
        </w:rPr>
      </w:pPr>
      <w:r w:rsidRPr="00A5544F">
        <w:rPr>
          <w:sz w:val="24"/>
          <w:szCs w:val="24"/>
          <w:rtl/>
          <w:lang w:bidi="ar-SA"/>
        </w:rPr>
        <w:t xml:space="preserve">قاطعيت يعنى چه؟ يعنى برخورد فيزيكى و جسمانى؟ اين‌كه درست نيست و ما اصلاً اين را توصيه نمى‌كنيم؛ اما گفتن و تذكّر دادن، خوب است. چه اشكال دارد با اخلاقِ خوب تذكّر دهند؟ </w:t>
      </w:r>
      <w:r w:rsidRPr="00A5544F">
        <w:rPr>
          <w:rFonts w:hint="cs"/>
          <w:sz w:val="24"/>
          <w:szCs w:val="24"/>
          <w:rtl/>
          <w:lang w:bidi="ar-SA"/>
        </w:rPr>
        <w:t>.....</w:t>
      </w:r>
      <w:r w:rsidRPr="00A5544F">
        <w:rPr>
          <w:sz w:val="24"/>
          <w:szCs w:val="24"/>
          <w:rtl/>
          <w:lang w:bidi="ar-SA"/>
        </w:rPr>
        <w:t xml:space="preserve"> امر و نهى، يعنى دستور دادن - بكن، نكن</w:t>
      </w:r>
      <w:r w:rsidRPr="00A5544F">
        <w:rPr>
          <w:sz w:val="24"/>
          <w:szCs w:val="24"/>
          <w:lang w:bidi="ar-SA"/>
        </w:rPr>
        <w:t xml:space="preserve"> - </w:t>
      </w:r>
      <w:r w:rsidRPr="00A5544F">
        <w:rPr>
          <w:sz w:val="24"/>
          <w:szCs w:val="24"/>
          <w:rtl/>
          <w:lang w:bidi="ar-SA"/>
        </w:rPr>
        <w:t>غير از تمنا كردن است؛ اما همين را با رفق، مدارا و محبّت - نه با خشونت</w:t>
      </w:r>
      <w:r w:rsidRPr="00A5544F">
        <w:rPr>
          <w:sz w:val="24"/>
          <w:szCs w:val="24"/>
          <w:lang w:bidi="ar-SA"/>
        </w:rPr>
        <w:t xml:space="preserve"> - </w:t>
      </w:r>
      <w:r w:rsidRPr="00A5544F">
        <w:rPr>
          <w:sz w:val="24"/>
          <w:szCs w:val="24"/>
          <w:rtl/>
          <w:lang w:bidi="ar-SA"/>
        </w:rPr>
        <w:t>انجام دهد. به نظرم اين‌طورى بايد عمل شود</w:t>
      </w:r>
      <w:r w:rsidRPr="00A5544F">
        <w:rPr>
          <w:sz w:val="24"/>
          <w:szCs w:val="24"/>
          <w:lang w:bidi="ar-SA"/>
        </w:rPr>
        <w:t>.</w:t>
      </w:r>
      <w:r w:rsidRPr="00A5544F">
        <w:rPr>
          <w:rStyle w:val="EndnoteReference"/>
          <w:sz w:val="24"/>
          <w:szCs w:val="24"/>
          <w:lang w:bidi="ar-SA"/>
        </w:rPr>
        <w:endnoteReference w:id="56"/>
      </w:r>
    </w:p>
    <w:p w:rsidR="000C70B5" w:rsidRPr="00A5544F" w:rsidRDefault="000C70B5" w:rsidP="000C70B5">
      <w:pPr>
        <w:bidi w:val="0"/>
        <w:spacing w:after="200" w:line="22" w:lineRule="atLeast"/>
        <w:ind w:firstLine="0"/>
        <w:jc w:val="left"/>
        <w:rPr>
          <w:sz w:val="24"/>
          <w:szCs w:val="24"/>
          <w:rtl/>
        </w:rPr>
      </w:pPr>
      <w:r w:rsidRPr="00A5544F">
        <w:rPr>
          <w:sz w:val="24"/>
          <w:szCs w:val="24"/>
          <w:rtl/>
        </w:rPr>
        <w:br w:type="page"/>
      </w:r>
    </w:p>
    <w:p w:rsidR="000C70B5" w:rsidRPr="00365DA7" w:rsidRDefault="000C70B5" w:rsidP="00626ACA">
      <w:pPr>
        <w:pStyle w:val="a0"/>
        <w:rPr>
          <w:rtl/>
        </w:rPr>
      </w:pPr>
      <w:bookmarkStart w:id="128" w:name="_Toc333962764"/>
      <w:bookmarkStart w:id="129" w:name="_Toc338622191"/>
      <w:r>
        <w:rPr>
          <w:rFonts w:hint="cs"/>
          <w:rtl/>
        </w:rPr>
        <w:t xml:space="preserve">فصل ششم: </w:t>
      </w:r>
      <w:r w:rsidRPr="00365DA7">
        <w:rPr>
          <w:rFonts w:hint="cs"/>
          <w:rtl/>
        </w:rPr>
        <w:t>وظیفه ی مردم</w:t>
      </w:r>
      <w:r>
        <w:rPr>
          <w:rtl/>
          <w:lang w:bidi="ar-SA"/>
        </w:rPr>
        <w:drawing>
          <wp:anchor distT="0" distB="0" distL="114300" distR="114300" simplePos="0" relativeHeight="251662336" behindDoc="1" locked="0" layoutInCell="1" allowOverlap="1" wp14:anchorId="2DC95492" wp14:editId="1FBE3A4F">
            <wp:simplePos x="0" y="0"/>
            <wp:positionH relativeFrom="column">
              <wp:posOffset>-457200</wp:posOffset>
            </wp:positionH>
            <wp:positionV relativeFrom="paragraph">
              <wp:posOffset>-737235</wp:posOffset>
            </wp:positionV>
            <wp:extent cx="5345477" cy="7560000"/>
            <wp:effectExtent l="0" t="0" r="7620" b="3175"/>
            <wp:wrapThrough wrapText="bothSides">
              <wp:wrapPolygon edited="0">
                <wp:start x="0" y="0"/>
                <wp:lineTo x="0" y="21555"/>
                <wp:lineTo x="21554" y="21555"/>
                <wp:lineTo x="2155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L6 copy.JPG"/>
                    <pic:cNvPicPr/>
                  </pic:nvPicPr>
                  <pic:blipFill>
                    <a:blip r:embed="rId16">
                      <a:extLst>
                        <a:ext uri="{28A0092B-C50C-407E-A947-70E740481C1C}">
                          <a14:useLocalDpi xmlns:a14="http://schemas.microsoft.com/office/drawing/2010/main" val="0"/>
                        </a:ext>
                      </a:extLst>
                    </a:blip>
                    <a:stretch>
                      <a:fillRect/>
                    </a:stretch>
                  </pic:blipFill>
                  <pic:spPr>
                    <a:xfrm>
                      <a:off x="0" y="0"/>
                      <a:ext cx="5345477" cy="7560000"/>
                    </a:xfrm>
                    <a:prstGeom prst="rect">
                      <a:avLst/>
                    </a:prstGeom>
                  </pic:spPr>
                </pic:pic>
              </a:graphicData>
            </a:graphic>
            <wp14:sizeRelH relativeFrom="page">
              <wp14:pctWidth>0</wp14:pctWidth>
            </wp14:sizeRelH>
            <wp14:sizeRelV relativeFrom="page">
              <wp14:pctHeight>0</wp14:pctHeight>
            </wp14:sizeRelV>
          </wp:anchor>
        </w:drawing>
      </w:r>
      <w:bookmarkEnd w:id="128"/>
      <w:bookmarkEnd w:id="129"/>
      <w:r w:rsidRPr="00365DA7">
        <w:rPr>
          <w:rtl/>
        </w:rPr>
        <w:br w:type="page"/>
      </w:r>
    </w:p>
    <w:p w:rsidR="000C70B5" w:rsidRPr="00425BF0" w:rsidRDefault="000C70B5" w:rsidP="00626ACA">
      <w:pPr>
        <w:pStyle w:val="Heading2"/>
      </w:pPr>
      <w:bookmarkStart w:id="130" w:name="_Toc333962765"/>
      <w:bookmarkStart w:id="131" w:name="_Toc338622192"/>
      <w:r w:rsidRPr="00425BF0">
        <w:rPr>
          <w:rFonts w:hint="cs"/>
          <w:rtl/>
        </w:rPr>
        <w:t>گفتن به زبان بر همه واجب است</w:t>
      </w:r>
      <w:bookmarkEnd w:id="130"/>
      <w:bookmarkEnd w:id="131"/>
    </w:p>
    <w:p w:rsidR="000C70B5" w:rsidRPr="00A5544F" w:rsidRDefault="000C70B5" w:rsidP="000C70B5">
      <w:pPr>
        <w:spacing w:line="22" w:lineRule="atLeast"/>
        <w:rPr>
          <w:rFonts w:cs="Times New Roman"/>
          <w:sz w:val="24"/>
          <w:szCs w:val="24"/>
          <w:rtl/>
          <w:lang w:bidi="ar-SA"/>
        </w:rPr>
      </w:pPr>
      <w:r w:rsidRPr="00A5544F">
        <w:rPr>
          <w:rFonts w:hint="cs"/>
          <w:sz w:val="24"/>
          <w:szCs w:val="24"/>
          <w:rtl/>
        </w:rPr>
        <w:t>امر به‏ معروف‏، يك مرحله‏ى گفتن و يك مرحله‏ى عمل دارد. مرحله‏ى عمل، يعنى اقدام با دست و با زور. اين مرحله، امروز به عهده‏ى حكومت است و بايد با اجازه‏ى حكومت انجام بگيرد و لا غير. اما</w:t>
      </w:r>
      <w:r w:rsidRPr="00A5544F">
        <w:rPr>
          <w:rFonts w:hint="cs"/>
          <w:b/>
          <w:bCs/>
          <w:sz w:val="24"/>
          <w:szCs w:val="24"/>
          <w:rtl/>
        </w:rPr>
        <w:t xml:space="preserve"> گفتن با زبان، بر همه واجب است و همه بايد آن را بدون ملاحظه انجام بدهند</w:t>
      </w:r>
      <w:r w:rsidRPr="00A5544F">
        <w:rPr>
          <w:rStyle w:val="EndnoteReference"/>
          <w:sz w:val="24"/>
          <w:szCs w:val="24"/>
          <w:rtl/>
        </w:rPr>
        <w:endnoteReference w:id="57"/>
      </w:r>
      <w:r w:rsidRPr="00A5544F">
        <w:rPr>
          <w:rFonts w:cs="Times New Roman"/>
          <w:b/>
          <w:bCs/>
          <w:sz w:val="24"/>
          <w:szCs w:val="24"/>
          <w:lang w:bidi="ar-SA"/>
        </w:rPr>
        <w:t>.</w:t>
      </w:r>
    </w:p>
    <w:p w:rsidR="000C70B5" w:rsidRPr="00425BF0" w:rsidRDefault="000C70B5" w:rsidP="00626ACA">
      <w:pPr>
        <w:pStyle w:val="Heading2"/>
        <w:rPr>
          <w:rtl/>
        </w:rPr>
      </w:pPr>
      <w:bookmarkStart w:id="132" w:name="_Toc333962766"/>
      <w:bookmarkStart w:id="133" w:name="_Toc338622193"/>
      <w:r w:rsidRPr="00425BF0">
        <w:rPr>
          <w:rFonts w:hint="cs"/>
          <w:rtl/>
        </w:rPr>
        <w:t>نهی از منکر زبانی جایز و واجب و وظیفه همه مردم در همه شرایط</w:t>
      </w:r>
      <w:bookmarkEnd w:id="132"/>
      <w:bookmarkEnd w:id="133"/>
    </w:p>
    <w:p w:rsidR="000C70B5" w:rsidRPr="00A5544F" w:rsidRDefault="000C70B5" w:rsidP="000C70B5">
      <w:pPr>
        <w:spacing w:line="22" w:lineRule="atLeast"/>
        <w:rPr>
          <w:sz w:val="24"/>
          <w:szCs w:val="24"/>
          <w:rtl/>
        </w:rPr>
      </w:pPr>
      <w:r w:rsidRPr="00A5544F">
        <w:rPr>
          <w:rFonts w:hint="cs"/>
          <w:sz w:val="24"/>
          <w:szCs w:val="24"/>
          <w:rtl/>
        </w:rPr>
        <w:t>البته اين هيچ مجوّز آن نيست كه كسانى به بهانه‏ى اينكه اطمينانشان سلب شده، قانون‏شكنى كنند. قانون‏شكنى جرم است. تخلّف از قانون و خروج از مدار قانونى براى مقابله با هر چيزى كه به نظر انسان منكر مى‏آيد- بدون اجازه‏ى حكومت- خودش يك جرم است؛ مگر نهى‏ از منكر زبانى، كه بارها گفتيم</w:t>
      </w:r>
      <w:r w:rsidRPr="00A5544F">
        <w:rPr>
          <w:rFonts w:hint="cs"/>
          <w:b/>
          <w:bCs/>
          <w:sz w:val="24"/>
          <w:szCs w:val="24"/>
          <w:rtl/>
        </w:rPr>
        <w:t xml:space="preserve"> نهى‏ از منكر زبانى جايز و واجب و وظيفه‏ى همه است و در هيچ شرايطى هم ساقط نمى‏شود؛</w:t>
      </w:r>
      <w:r w:rsidRPr="00A5544F">
        <w:rPr>
          <w:rFonts w:hint="cs"/>
          <w:sz w:val="24"/>
          <w:szCs w:val="24"/>
          <w:rtl/>
        </w:rPr>
        <w:t xml:space="preserve"> اما آنجايى كه نوبت اجرا و عمل برسد، همه بايد طبق قوانين عمل كنند. هيچ‏چيزى مجوّز اين نيست كه بگويند چون نيروى انتظامى و قوّه‏ى قضائيّه عمل نكردند، خودمان وارد ميدان شديم؛ نخير، </w:t>
      </w:r>
      <w:r w:rsidRPr="00A5544F">
        <w:rPr>
          <w:rFonts w:hint="cs"/>
          <w:b/>
          <w:bCs/>
          <w:sz w:val="24"/>
          <w:szCs w:val="24"/>
          <w:rtl/>
        </w:rPr>
        <w:t>آن روزى كه لازم باشد مردم براى حادثه‏اى خودشان وارد عمل شوند، رهبرى صريحاً به آن‏ها خواهد گفت.</w:t>
      </w:r>
      <w:r w:rsidRPr="00A5544F">
        <w:rPr>
          <w:rStyle w:val="EndnoteReference"/>
          <w:sz w:val="24"/>
          <w:szCs w:val="24"/>
          <w:rtl/>
        </w:rPr>
        <w:endnoteReference w:id="58"/>
      </w:r>
    </w:p>
    <w:p w:rsidR="000C70B5" w:rsidRPr="00425BF0" w:rsidRDefault="000C70B5" w:rsidP="00626ACA">
      <w:pPr>
        <w:pStyle w:val="Heading2"/>
        <w:rPr>
          <w:rtl/>
        </w:rPr>
      </w:pPr>
      <w:bookmarkStart w:id="134" w:name="_Toc333962767"/>
      <w:bookmarkStart w:id="135" w:name="_Toc338622194"/>
      <w:r w:rsidRPr="00425BF0">
        <w:rPr>
          <w:rFonts w:hint="cs"/>
          <w:rtl/>
        </w:rPr>
        <w:t>همه جا، جاى نهى از منكر است</w:t>
      </w:r>
      <w:bookmarkEnd w:id="134"/>
      <w:bookmarkEnd w:id="135"/>
    </w:p>
    <w:p w:rsidR="000C70B5" w:rsidRPr="00A5544F" w:rsidRDefault="000C70B5" w:rsidP="000C70B5">
      <w:pPr>
        <w:spacing w:line="22" w:lineRule="atLeast"/>
        <w:rPr>
          <w:sz w:val="24"/>
          <w:szCs w:val="24"/>
          <w:rtl/>
        </w:rPr>
      </w:pPr>
      <w:r w:rsidRPr="00A5544F">
        <w:rPr>
          <w:rFonts w:hint="cs"/>
          <w:sz w:val="24"/>
          <w:szCs w:val="24"/>
          <w:rtl/>
        </w:rPr>
        <w:t xml:space="preserve"> </w:t>
      </w:r>
      <w:r w:rsidRPr="00A5544F">
        <w:rPr>
          <w:rFonts w:hint="cs"/>
          <w:b/>
          <w:bCs/>
          <w:sz w:val="24"/>
          <w:szCs w:val="24"/>
          <w:rtl/>
        </w:rPr>
        <w:t>همه جا، جاى نهى از منكر است.</w:t>
      </w:r>
      <w:r w:rsidRPr="00A5544F">
        <w:rPr>
          <w:rFonts w:hint="cs"/>
          <w:sz w:val="24"/>
          <w:szCs w:val="24"/>
          <w:rtl/>
        </w:rPr>
        <w:t xml:space="preserve"> يك دانشجو هم، در محيط درس مى‏تواند نهى از منكر كند. يك كارمند شريف هم، در محيط كار خود مى‏تواند نهى از منكر كند. يك كاسب مؤمن هم، در محيط كار خود مى‏تواند نهى از منكر كند. يك هنرمند هم، با وسايل هنرى خود، مى‏تواند نهى از منكر كند. روحانيون در محيطهاى مختلف، يكى از مهم‏ترين عوامل نهى از منكر و امر به معروفند. </w:t>
      </w:r>
      <w:r w:rsidRPr="00A5544F">
        <w:rPr>
          <w:rFonts w:hint="cs"/>
          <w:b/>
          <w:bCs/>
          <w:sz w:val="24"/>
          <w:szCs w:val="24"/>
          <w:rtl/>
        </w:rPr>
        <w:t>نمى‏شود اين واجبِ بزرگ الهى را در دايره‏هاى كوچك، محدود كرد. كار هم كار همه است. اين‏طور نيست كه مخصوص عدّه خاصى باشد</w:t>
      </w:r>
      <w:r w:rsidRPr="00A5544F">
        <w:rPr>
          <w:rFonts w:hint="cs"/>
          <w:sz w:val="24"/>
          <w:szCs w:val="24"/>
          <w:rtl/>
        </w:rPr>
        <w:t xml:space="preserve">. البته هركس وظيفه‏اى دارد. </w:t>
      </w:r>
      <w:r w:rsidRPr="00A5544F">
        <w:rPr>
          <w:rStyle w:val="EndnoteReference"/>
          <w:sz w:val="24"/>
          <w:szCs w:val="24"/>
          <w:rtl/>
        </w:rPr>
        <w:endnoteReference w:id="59"/>
      </w:r>
    </w:p>
    <w:p w:rsidR="00341875" w:rsidRDefault="00341875" w:rsidP="008A4A4C">
      <w:pPr>
        <w:rPr>
          <w:rtl/>
        </w:rPr>
      </w:pPr>
      <w:bookmarkStart w:id="136" w:name="_Toc333962768"/>
    </w:p>
    <w:p w:rsidR="00231F15" w:rsidRDefault="00231F15" w:rsidP="008A4A4C">
      <w:pPr>
        <w:rPr>
          <w:rtl/>
        </w:rPr>
      </w:pPr>
    </w:p>
    <w:p w:rsidR="000C70B5" w:rsidRPr="00425BF0" w:rsidRDefault="000C70B5" w:rsidP="00626ACA">
      <w:pPr>
        <w:pStyle w:val="Heading2"/>
        <w:rPr>
          <w:rtl/>
        </w:rPr>
      </w:pPr>
      <w:bookmarkStart w:id="137" w:name="_Toc338622195"/>
      <w:r w:rsidRPr="00425BF0">
        <w:rPr>
          <w:rFonts w:hint="cs"/>
          <w:rtl/>
        </w:rPr>
        <w:t>خود مردم بايد وارد شوند، خود مردم بايد نهى كنند</w:t>
      </w:r>
      <w:bookmarkEnd w:id="136"/>
      <w:bookmarkEnd w:id="137"/>
    </w:p>
    <w:p w:rsidR="000C70B5" w:rsidRPr="00A5544F" w:rsidRDefault="000C70B5" w:rsidP="00DD58F7">
      <w:pPr>
        <w:spacing w:line="22" w:lineRule="atLeast"/>
        <w:rPr>
          <w:rFonts w:cs="Times New Roman"/>
          <w:sz w:val="24"/>
          <w:szCs w:val="24"/>
          <w:rtl/>
          <w:lang w:bidi="ar-SA"/>
        </w:rPr>
      </w:pPr>
      <w:r w:rsidRPr="00A5544F">
        <w:rPr>
          <w:rFonts w:hint="cs"/>
          <w:sz w:val="24"/>
          <w:szCs w:val="24"/>
          <w:rtl/>
        </w:rPr>
        <w:t>بعضى از مردم به اينجا تلفن زدند، نامه نوشتند و سفارش كردند كه «آقا! شما گفتيد نهى از منكر. سيل پشتيبانى‏ها هم انجام گرفت. اما عملًا كارى نش</w:t>
      </w:r>
      <w:r w:rsidRPr="00DD58F7">
        <w:rPr>
          <w:rFonts w:hint="cs"/>
          <w:sz w:val="24"/>
          <w:szCs w:val="24"/>
          <w:rtl/>
        </w:rPr>
        <w:t>د</w:t>
      </w:r>
      <w:r w:rsidRPr="00DD58F7">
        <w:rPr>
          <w:sz w:val="24"/>
          <w:szCs w:val="24"/>
          <w:lang w:bidi="ar-SA"/>
        </w:rPr>
        <w:t>!</w:t>
      </w:r>
      <w:r w:rsidR="00DD58F7" w:rsidRPr="00DD58F7">
        <w:rPr>
          <w:rFonts w:hint="cs"/>
          <w:sz w:val="24"/>
          <w:szCs w:val="24"/>
          <w:rtl/>
          <w:lang w:bidi="ar-SA"/>
        </w:rPr>
        <w:t>»</w:t>
      </w:r>
      <w:r w:rsidRPr="00A5544F">
        <w:rPr>
          <w:rFonts w:hint="cs"/>
          <w:sz w:val="24"/>
          <w:szCs w:val="24"/>
          <w:rtl/>
        </w:rPr>
        <w:t xml:space="preserve"> عملًا چه كار مى‏خواستيد بشود؟ </w:t>
      </w:r>
      <w:r w:rsidRPr="00A5544F">
        <w:rPr>
          <w:rFonts w:hint="cs"/>
          <w:b/>
          <w:bCs/>
          <w:sz w:val="24"/>
          <w:szCs w:val="24"/>
          <w:rtl/>
        </w:rPr>
        <w:t>مگر لازم است كه اينجا هم دولت وارد شود يا دستگاه قضائي مستقيماً وارد شود؟ خود مردم بايد وارد شوند. خود مردم بايد نهى كنند.</w:t>
      </w:r>
      <w:r w:rsidRPr="00A5544F">
        <w:rPr>
          <w:rFonts w:hint="cs"/>
          <w:sz w:val="24"/>
          <w:szCs w:val="24"/>
          <w:rtl/>
        </w:rPr>
        <w:t xml:space="preserve"> البته دولت، مجلس شوراى اسلامى، دستگاه قضائي و نيروى انتظامى، موظفند كه ناهى از منكر را پشتيبانى كنند. اين، وظيفه‏ى آن‏هاست. مباشر كار، خود مردم مى‏توانند باشند و بايد باشند. بخش عمده‏ى قضيه، اينجاست. جوان رزمنده، خانواده‏ى شهيدداده، خانواده‏ى ايثارگر، خانواده‏ى اهل انفاق، مؤمنين نمازخوان و روزه بگير و مسجد برو، </w:t>
      </w:r>
      <w:r w:rsidRPr="00A5544F">
        <w:rPr>
          <w:rFonts w:hint="cs"/>
          <w:b/>
          <w:bCs/>
          <w:sz w:val="24"/>
          <w:szCs w:val="24"/>
          <w:rtl/>
        </w:rPr>
        <w:t>دلسوزان انقلاب، روشن‏فكران علاقه‏مند به مفاهيم اسلامى و انقلابى؛ همه‏ى اين‏ها بايد در صحنه باشند</w:t>
      </w:r>
      <w:r w:rsidRPr="00A5544F">
        <w:rPr>
          <w:rStyle w:val="EndnoteReference"/>
          <w:sz w:val="24"/>
          <w:szCs w:val="24"/>
          <w:rtl/>
        </w:rPr>
        <w:endnoteReference w:id="60"/>
      </w:r>
      <w:r w:rsidRPr="00A5544F">
        <w:rPr>
          <w:rFonts w:cs="Times New Roman"/>
          <w:sz w:val="24"/>
          <w:szCs w:val="24"/>
          <w:lang w:bidi="ar-SA"/>
        </w:rPr>
        <w:t>.</w:t>
      </w:r>
    </w:p>
    <w:p w:rsidR="000C70B5" w:rsidRPr="00425BF0" w:rsidRDefault="000C70B5" w:rsidP="00626ACA">
      <w:pPr>
        <w:pStyle w:val="Heading2"/>
        <w:rPr>
          <w:rtl/>
        </w:rPr>
      </w:pPr>
      <w:bookmarkStart w:id="138" w:name="_Toc333962769"/>
      <w:bookmarkStart w:id="139" w:name="_Toc338622196"/>
      <w:r w:rsidRPr="00425BF0">
        <w:rPr>
          <w:rFonts w:hint="cs"/>
          <w:rtl/>
        </w:rPr>
        <w:t>منتظر نباشيد كه دستگاه‏ها بيايند و كارى بكنند</w:t>
      </w:r>
      <w:bookmarkEnd w:id="138"/>
      <w:bookmarkEnd w:id="139"/>
    </w:p>
    <w:p w:rsidR="000C70B5" w:rsidRPr="00A5544F" w:rsidRDefault="000C70B5" w:rsidP="000C70B5">
      <w:pPr>
        <w:spacing w:line="22" w:lineRule="atLeast"/>
        <w:rPr>
          <w:sz w:val="24"/>
          <w:szCs w:val="24"/>
          <w:rtl/>
        </w:rPr>
      </w:pPr>
      <w:r w:rsidRPr="00A5544F">
        <w:rPr>
          <w:rFonts w:hint="cs"/>
          <w:sz w:val="24"/>
          <w:szCs w:val="24"/>
          <w:rtl/>
        </w:rPr>
        <w:t>در مقابل اين منكرات، عامل بازدارنده، نهى است؛ نهى از منكر. بگوييد: «آقا، نكن.» اين تكرار «نكن»، براى طرف مقابل، شكننده است</w:t>
      </w:r>
      <w:r w:rsidRPr="00A5544F">
        <w:rPr>
          <w:rFonts w:cs="Times New Roman"/>
          <w:sz w:val="24"/>
          <w:szCs w:val="24"/>
          <w:rtl/>
        </w:rPr>
        <w:t>.</w:t>
      </w:r>
      <w:r w:rsidRPr="00A5544F">
        <w:rPr>
          <w:rFonts w:hint="cs"/>
          <w:sz w:val="24"/>
          <w:szCs w:val="24"/>
          <w:rtl/>
        </w:rPr>
        <w:t xml:space="preserve"> اين نكته‏ى اول؛ كه نهى از منكر، اراده و تصميم و قدرت و شجاعت لازم دارد، كه بحمد اللّه، در قشرهاى مردم ما و در زن و مرد ما وجود دارد. بايد آن را به كار بگيريد. منتظر نباشيد كه دستگاه‏ها بيايند و كارى بكنند.</w:t>
      </w:r>
      <w:r w:rsidRPr="00A5544F">
        <w:rPr>
          <w:rStyle w:val="EndnoteReference"/>
          <w:sz w:val="24"/>
          <w:szCs w:val="24"/>
          <w:rtl/>
        </w:rPr>
        <w:endnoteReference w:id="61"/>
      </w:r>
    </w:p>
    <w:p w:rsidR="000C70B5" w:rsidRPr="00425BF0" w:rsidRDefault="000C70B5" w:rsidP="00626ACA">
      <w:pPr>
        <w:pStyle w:val="Heading2"/>
        <w:rPr>
          <w:rtl/>
        </w:rPr>
      </w:pPr>
      <w:bookmarkStart w:id="140" w:name="_Toc333962770"/>
      <w:bookmarkStart w:id="141" w:name="_Toc338622197"/>
      <w:r w:rsidRPr="00425BF0">
        <w:rPr>
          <w:rFonts w:hint="cs"/>
          <w:rtl/>
        </w:rPr>
        <w:t>پس مسئولين كجايند كه بيايند فساد را از بين ببرند؟!</w:t>
      </w:r>
      <w:bookmarkEnd w:id="140"/>
      <w:bookmarkEnd w:id="141"/>
    </w:p>
    <w:p w:rsidR="000C70B5" w:rsidRPr="00A5544F" w:rsidRDefault="000C70B5" w:rsidP="00B57CE2">
      <w:pPr>
        <w:spacing w:line="22" w:lineRule="atLeast"/>
        <w:rPr>
          <w:rFonts w:cs="Times New Roman"/>
          <w:sz w:val="24"/>
          <w:szCs w:val="24"/>
          <w:rtl/>
          <w:lang w:bidi="ar-SA"/>
        </w:rPr>
      </w:pPr>
      <w:r w:rsidRPr="00A5544F">
        <w:rPr>
          <w:rFonts w:hint="cs"/>
          <w:sz w:val="24"/>
          <w:szCs w:val="24"/>
          <w:rtl/>
        </w:rPr>
        <w:t>عوامل بقا را در اسلام مشاهده كنيد! يكى از عوامل بقا، همين عاشوراست. يكى از عوامل بقا، امر به‏ معروف‏ و نهى از منكر است. بديهى است كه در جامعه، فساد به وجود مى‏آيد. هيچ اجتماع بشرى نيست كه در آن، فساد به وجود نيايد. اين فساد، چگونه بايد برطرف شود؟</w:t>
      </w:r>
      <w:r w:rsidRPr="00A5544F">
        <w:rPr>
          <w:rFonts w:hint="cs"/>
          <w:b/>
          <w:bCs/>
          <w:sz w:val="24"/>
          <w:szCs w:val="24"/>
          <w:rtl/>
        </w:rPr>
        <w:t xml:space="preserve"> بعضى كسان تا چشمشان به مظاهر فساد مى‏افتد، مى‏گويند «پس مسئولين كجايند كه بيايند فساد را از بين ببرند؟!» </w:t>
      </w:r>
      <w:r w:rsidRPr="00A5544F">
        <w:rPr>
          <w:rFonts w:hint="cs"/>
          <w:sz w:val="24"/>
          <w:szCs w:val="24"/>
          <w:rtl/>
        </w:rPr>
        <w:t>غالباً فسادى را كه به چشم مى‏بينند فرياد برمى‏</w:t>
      </w:r>
      <w:r w:rsidR="00B57CE2">
        <w:rPr>
          <w:rFonts w:hint="cs"/>
          <w:sz w:val="24"/>
          <w:szCs w:val="24"/>
          <w:rtl/>
        </w:rPr>
        <w:t>آورند و سراغ از مسئولين مى‏گيرند.</w:t>
      </w:r>
      <w:r w:rsidRPr="00B57CE2">
        <w:rPr>
          <w:rFonts w:hint="cs"/>
          <w:sz w:val="24"/>
          <w:szCs w:val="24"/>
          <w:lang w:bidi="ar-SA"/>
        </w:rPr>
        <w:t xml:space="preserve"> </w:t>
      </w:r>
      <w:r w:rsidRPr="00B57CE2">
        <w:rPr>
          <w:rFonts w:hint="cs"/>
          <w:sz w:val="24"/>
          <w:szCs w:val="24"/>
          <w:rtl/>
        </w:rPr>
        <w:t>ا</w:t>
      </w:r>
      <w:r w:rsidRPr="00A5544F">
        <w:rPr>
          <w:rFonts w:hint="cs"/>
          <w:sz w:val="24"/>
          <w:szCs w:val="24"/>
          <w:rtl/>
        </w:rPr>
        <w:t>ما آن فسادى كه به چشم ديده مى‏شود، خيلى كوچك‏تر از فسادهايى است كه با چشم ظاهرى در كوچه و بازار و خيابان نمى‏شود ديد</w:t>
      </w:r>
      <w:r w:rsidR="00B57CE2">
        <w:rPr>
          <w:rFonts w:hint="cs"/>
          <w:sz w:val="24"/>
          <w:szCs w:val="24"/>
          <w:rtl/>
        </w:rPr>
        <w:t xml:space="preserve">. </w:t>
      </w:r>
      <w:r w:rsidRPr="00A5544F">
        <w:rPr>
          <w:rFonts w:hint="cs"/>
          <w:sz w:val="24"/>
          <w:szCs w:val="24"/>
          <w:rtl/>
        </w:rPr>
        <w:t xml:space="preserve">كسانى كه واردند، مى‏دانند و مى‏فهمند كه فسادهاى كلان، اغلب از ديده‏ها پنهان است. لذا </w:t>
      </w:r>
      <w:r w:rsidRPr="00A5544F">
        <w:rPr>
          <w:rFonts w:hint="cs"/>
          <w:b/>
          <w:bCs/>
          <w:sz w:val="24"/>
          <w:szCs w:val="24"/>
          <w:rtl/>
        </w:rPr>
        <w:t>محيط جامعه بايد به گونه‏اى باشد كه اگر در آن فسادى پديدار شد، فرصت رشد پيدا نكند و زود از بين برود.</w:t>
      </w:r>
      <w:r w:rsidRPr="00A5544F">
        <w:rPr>
          <w:rFonts w:hint="cs"/>
          <w:sz w:val="24"/>
          <w:szCs w:val="24"/>
          <w:rtl/>
        </w:rPr>
        <w:t xml:space="preserve"> مثل جريانهاى عظيم آب. رودخانه‏هاى عظيم دنيا را مشاهده مى‏كنيد؟ هرچه در اين رودخانه‏ها آلودگى و كثافت بريزند، كمى آن طرف‏تر، تلاطم آب، سر به سنگ كوبيدن آب و حركت آب، مواد مضر را از بين مى‏برد و در عوض، مواد حياتى توليد مى‏كند. محيط جامعه، بايد اين‏گونه باشد. بايد چنان زلال باشد كه اگر كسى قطره‏ى فسادى هم در آن چكاند، خودِ جامعه، آن را هضم كند و از بين ببرد. چگونه امكان‏پذير است؟ با امر به‏ معروف‏، با نهى از منكر و با دعوت به خير.</w:t>
      </w:r>
      <w:r w:rsidRPr="00A5544F">
        <w:rPr>
          <w:rStyle w:val="EndnoteReference"/>
          <w:sz w:val="24"/>
          <w:szCs w:val="24"/>
          <w:rtl/>
        </w:rPr>
        <w:endnoteReference w:id="62"/>
      </w:r>
    </w:p>
    <w:p w:rsidR="000C70B5" w:rsidRPr="00425BF0" w:rsidRDefault="000C70B5" w:rsidP="00626ACA">
      <w:pPr>
        <w:pStyle w:val="Heading2"/>
        <w:rPr>
          <w:rtl/>
        </w:rPr>
      </w:pPr>
      <w:bookmarkStart w:id="142" w:name="_Toc333962771"/>
      <w:bookmarkStart w:id="143" w:name="_Toc338622198"/>
      <w:r w:rsidRPr="00425BF0">
        <w:rPr>
          <w:rFonts w:hint="cs"/>
          <w:rtl/>
        </w:rPr>
        <w:t>مهم‏ترين وظيفه</w:t>
      </w:r>
      <w:bookmarkEnd w:id="142"/>
      <w:bookmarkEnd w:id="143"/>
    </w:p>
    <w:p w:rsidR="000C70B5" w:rsidRPr="00A5544F" w:rsidRDefault="000C70B5" w:rsidP="000C70B5">
      <w:pPr>
        <w:spacing w:line="22" w:lineRule="atLeast"/>
        <w:rPr>
          <w:sz w:val="24"/>
          <w:szCs w:val="24"/>
          <w:rtl/>
        </w:rPr>
      </w:pPr>
      <w:r w:rsidRPr="00A5544F">
        <w:rPr>
          <w:rFonts w:hint="cs"/>
          <w:sz w:val="24"/>
          <w:szCs w:val="24"/>
          <w:rtl/>
        </w:rPr>
        <w:t xml:space="preserve">بايد خطر را بشناسيم. بايد نقاطى را كه خطر، از آن نقاط جامعه اسلامى را تهديد مى‏كند، درست بشناسيم. آن عبرتهاى قضاياى صدر اسلام را براى مردم و براى خودمان، باز كنيم. </w:t>
      </w:r>
      <w:r w:rsidRPr="00A5544F">
        <w:rPr>
          <w:rFonts w:hint="cs"/>
          <w:b/>
          <w:bCs/>
          <w:sz w:val="24"/>
          <w:szCs w:val="24"/>
          <w:rtl/>
        </w:rPr>
        <w:t>مهم‏ترين وظيفه‏</w:t>
      </w:r>
      <w:r w:rsidRPr="00A5544F">
        <w:rPr>
          <w:rFonts w:hint="cs"/>
          <w:sz w:val="24"/>
          <w:szCs w:val="24"/>
          <w:rtl/>
        </w:rPr>
        <w:t>اى كه در صراطِ امر به معروف و نهى از منكر وجود دارد</w:t>
      </w:r>
      <w:r w:rsidRPr="00A5544F">
        <w:rPr>
          <w:rFonts w:hint="cs"/>
          <w:b/>
          <w:bCs/>
          <w:sz w:val="24"/>
          <w:szCs w:val="24"/>
          <w:rtl/>
        </w:rPr>
        <w:t xml:space="preserve">، اين است كه نيروهاى مؤمن </w:t>
      </w:r>
      <w:r w:rsidRPr="00A5544F">
        <w:rPr>
          <w:rFonts w:hint="cs"/>
          <w:sz w:val="24"/>
          <w:szCs w:val="24"/>
          <w:rtl/>
        </w:rPr>
        <w:t>و آمر به معروف و ناهى از منكر و آن‏هايى كه در نظام اسلامى انگيزه دارند</w:t>
      </w:r>
      <w:r w:rsidRPr="00A5544F">
        <w:rPr>
          <w:rFonts w:hint="cs"/>
          <w:b/>
          <w:bCs/>
          <w:sz w:val="24"/>
          <w:szCs w:val="24"/>
          <w:rtl/>
        </w:rPr>
        <w:t xml:space="preserve">، </w:t>
      </w:r>
      <w:r w:rsidRPr="00697804">
        <w:rPr>
          <w:rFonts w:hint="cs"/>
          <w:sz w:val="24"/>
          <w:szCs w:val="24"/>
          <w:rtl/>
        </w:rPr>
        <w:t>بايد</w:t>
      </w:r>
      <w:r w:rsidRPr="00A5544F">
        <w:rPr>
          <w:rFonts w:hint="cs"/>
          <w:b/>
          <w:bCs/>
          <w:sz w:val="24"/>
          <w:szCs w:val="24"/>
          <w:rtl/>
        </w:rPr>
        <w:t xml:space="preserve"> در صحنه باشند. همه جا بايد حضور داشته باشند. حزب‏اللّهى بودن، يعنى آماده كار بودن براى انجام تكليف الهى.</w:t>
      </w:r>
      <w:r w:rsidRPr="00A5544F">
        <w:rPr>
          <w:rFonts w:hint="cs"/>
          <w:sz w:val="24"/>
          <w:szCs w:val="24"/>
          <w:rtl/>
        </w:rPr>
        <w:t xml:space="preserve"> اين، يك ارزش است؛ يك ارزش انقلابى است</w:t>
      </w:r>
      <w:r w:rsidRPr="00A5544F">
        <w:rPr>
          <w:rStyle w:val="EndnoteReference"/>
          <w:sz w:val="24"/>
          <w:szCs w:val="24"/>
          <w:rtl/>
        </w:rPr>
        <w:endnoteReference w:id="63"/>
      </w:r>
    </w:p>
    <w:p w:rsidR="000C70B5" w:rsidRPr="00425BF0" w:rsidRDefault="000C70B5" w:rsidP="00626ACA">
      <w:pPr>
        <w:pStyle w:val="Heading2"/>
        <w:rPr>
          <w:rtl/>
        </w:rPr>
      </w:pPr>
      <w:bookmarkStart w:id="144" w:name="_Toc333962772"/>
      <w:bookmarkStart w:id="145" w:name="_Toc338622199"/>
      <w:r w:rsidRPr="00425BF0">
        <w:rPr>
          <w:rFonts w:hint="cs"/>
          <w:rtl/>
        </w:rPr>
        <w:t>بسيجى بايد در وسط ميدان باشد</w:t>
      </w:r>
      <w:bookmarkEnd w:id="144"/>
      <w:bookmarkEnd w:id="145"/>
    </w:p>
    <w:p w:rsidR="000C70B5" w:rsidRPr="00A5544F" w:rsidRDefault="000C70B5" w:rsidP="000C70B5">
      <w:pPr>
        <w:spacing w:line="22" w:lineRule="atLeast"/>
        <w:rPr>
          <w:sz w:val="24"/>
          <w:szCs w:val="24"/>
          <w:rtl/>
        </w:rPr>
      </w:pPr>
      <w:r w:rsidRPr="00A5544F">
        <w:rPr>
          <w:rFonts w:hint="cs"/>
          <w:sz w:val="24"/>
          <w:szCs w:val="24"/>
          <w:rtl/>
        </w:rPr>
        <w:t>امروز عده‏اى به اسم سازندگى خودشان را غرق در پول و دنيا و ماده‏پرستى مى‏كنند. اين سازندگى است؟! آنچه كه جامعه‏ى ما را فاسد مى‏كند، غرق شدن در شهوات است؛ از دست دادن روح تقوا و فداكارى است؛ يعنى همان روحيه‏اى كه در بسيجى‏هاست. بسيجى بايد در وسط ميدان باشد تا فضيلتهاى اصلى انقلاب زنده بماند</w:t>
      </w:r>
      <w:r w:rsidRPr="00A5544F">
        <w:rPr>
          <w:rFonts w:hint="cs"/>
          <w:b/>
          <w:bCs/>
          <w:sz w:val="24"/>
          <w:szCs w:val="24"/>
          <w:rtl/>
        </w:rPr>
        <w:t>.</w:t>
      </w:r>
      <w:r w:rsidRPr="00A5544F">
        <w:rPr>
          <w:rStyle w:val="EndnoteReference"/>
          <w:sz w:val="24"/>
          <w:szCs w:val="24"/>
          <w:rtl/>
        </w:rPr>
        <w:endnoteReference w:id="64"/>
      </w:r>
    </w:p>
    <w:p w:rsidR="000C70B5" w:rsidRPr="00425BF0" w:rsidRDefault="000C70B5" w:rsidP="00626ACA">
      <w:pPr>
        <w:pStyle w:val="Heading2"/>
        <w:rPr>
          <w:rtl/>
        </w:rPr>
      </w:pPr>
      <w:bookmarkStart w:id="146" w:name="_Toc333962773"/>
      <w:bookmarkStart w:id="147" w:name="_Toc338622200"/>
      <w:r w:rsidRPr="00425BF0">
        <w:rPr>
          <w:rFonts w:hint="cs"/>
          <w:rtl/>
        </w:rPr>
        <w:t>چه وقت ممكن است آحاد يك ملت آمر به معروف و ناهى از منكر باشند؟</w:t>
      </w:r>
      <w:bookmarkEnd w:id="146"/>
      <w:bookmarkEnd w:id="147"/>
    </w:p>
    <w:p w:rsidR="000C70B5" w:rsidRPr="00A5544F" w:rsidRDefault="000C70B5" w:rsidP="000C70B5">
      <w:pPr>
        <w:spacing w:line="22" w:lineRule="atLeast"/>
        <w:ind w:firstLine="232"/>
        <w:rPr>
          <w:rFonts w:cs="Times New Roman"/>
          <w:sz w:val="24"/>
          <w:szCs w:val="24"/>
          <w:rtl/>
          <w:lang w:bidi="ar-SA"/>
        </w:rPr>
      </w:pPr>
      <w:r w:rsidRPr="00A5544F">
        <w:rPr>
          <w:rFonts w:hint="cs"/>
          <w:sz w:val="24"/>
          <w:szCs w:val="24"/>
          <w:rtl/>
        </w:rPr>
        <w:t xml:space="preserve"> امر به‏ معروف‏ فقط اين نيست كه ما، براى اسقاط تكليف، دو كلمه بگوييم. آن هم در مقابل منكراتى كه معلوم نيست از مهم‏ترين منكرات باشند. وقتى يك جامعه را موظّف مى‏كنند كه آحادش بايد ديگران را به معروف امر و از منكر نهى كنند، اين به چه معناست؟ چه وقت ممكن است آحاد يك ملت آمر به معروف و ناهى از منكر باشند؟ </w:t>
      </w:r>
      <w:r w:rsidRPr="00A5544F">
        <w:rPr>
          <w:rFonts w:hint="cs"/>
          <w:b/>
          <w:bCs/>
          <w:sz w:val="24"/>
          <w:szCs w:val="24"/>
          <w:rtl/>
        </w:rPr>
        <w:t xml:space="preserve">وقتى‏كه همه، به معناى واقعى در متن مسائل كشور حضور داشته باشند؛ همه كار داشته باشند به كارهاى جامعه؛ </w:t>
      </w:r>
      <w:r w:rsidRPr="00A5544F">
        <w:rPr>
          <w:rFonts w:hint="cs"/>
          <w:sz w:val="24"/>
          <w:szCs w:val="24"/>
          <w:rtl/>
        </w:rPr>
        <w:t xml:space="preserve">همه اهتمام داشته باشند؛ همه آگاه باشند؛ همه معروف‏شناس و منكرشناس باشند. </w:t>
      </w:r>
      <w:r w:rsidRPr="00A5544F">
        <w:rPr>
          <w:rFonts w:hint="cs"/>
          <w:b/>
          <w:bCs/>
          <w:sz w:val="24"/>
          <w:szCs w:val="24"/>
          <w:rtl/>
        </w:rPr>
        <w:t>اين، به معناى يك نظارت عمومى است</w:t>
      </w:r>
      <w:r w:rsidRPr="00A5544F">
        <w:rPr>
          <w:rFonts w:hint="cs"/>
          <w:sz w:val="24"/>
          <w:szCs w:val="24"/>
          <w:rtl/>
        </w:rPr>
        <w:t>؛ يك حضور عمومى است؛ يك همكارى عمومى است؛ يك معرفت بالا در همه است</w:t>
      </w:r>
      <w:r w:rsidRPr="00A5544F">
        <w:rPr>
          <w:rStyle w:val="EndnoteReference"/>
          <w:sz w:val="24"/>
          <w:szCs w:val="24"/>
          <w:rtl/>
        </w:rPr>
        <w:endnoteReference w:id="65"/>
      </w:r>
      <w:r w:rsidRPr="00A5544F">
        <w:rPr>
          <w:rFonts w:cs="Times New Roman"/>
          <w:sz w:val="24"/>
          <w:szCs w:val="24"/>
          <w:lang w:bidi="ar-SA"/>
        </w:rPr>
        <w:t>.</w:t>
      </w:r>
    </w:p>
    <w:p w:rsidR="000C70B5" w:rsidRPr="00425BF0" w:rsidRDefault="000C70B5" w:rsidP="00626ACA">
      <w:pPr>
        <w:pStyle w:val="Heading2"/>
      </w:pPr>
      <w:bookmarkStart w:id="148" w:name="_Toc333962774"/>
      <w:bookmarkStart w:id="149" w:name="_Toc338622201"/>
      <w:r w:rsidRPr="00425BF0">
        <w:rPr>
          <w:rFonts w:hint="cs"/>
          <w:rtl/>
        </w:rPr>
        <w:t>حضور برجسته</w:t>
      </w:r>
      <w:bookmarkEnd w:id="148"/>
      <w:bookmarkEnd w:id="149"/>
    </w:p>
    <w:p w:rsidR="000C70B5" w:rsidRPr="00A5544F" w:rsidRDefault="000C70B5" w:rsidP="000C70B5">
      <w:pPr>
        <w:spacing w:line="22" w:lineRule="atLeast"/>
        <w:ind w:firstLine="232"/>
        <w:rPr>
          <w:sz w:val="24"/>
          <w:szCs w:val="24"/>
          <w:rtl/>
        </w:rPr>
      </w:pPr>
      <w:r w:rsidRPr="00A5544F">
        <w:rPr>
          <w:rFonts w:hint="cs"/>
          <w:sz w:val="24"/>
          <w:szCs w:val="24"/>
          <w:rtl/>
        </w:rPr>
        <w:t xml:space="preserve">مبادا گمان شود كه حزب‏اللّهى، يعنى جوان پرسروصدا و پرهياهويى كه نه سواد درستى دارد، نه معلومات درستى! اين‏طور نيست. در ميان متخصّصين ما، در ميان برگزيدگان ما، در ميان مديران ما، در ميان علما و اساتيد ما، انسانهاى حزب‏اللّهى، زيادند. مفهوم حزب‏اللّهى را در ذهن خودمان، غلط تصوّر نكنيم. </w:t>
      </w:r>
      <w:r w:rsidRPr="00A5544F">
        <w:rPr>
          <w:rFonts w:hint="cs"/>
          <w:b/>
          <w:bCs/>
          <w:sz w:val="24"/>
          <w:szCs w:val="24"/>
          <w:rtl/>
        </w:rPr>
        <w:t>در محيطهاى مختلف، حضور عناصر حزب‏اللّهى، بايد حضور برجسته‏اى باشد.</w:t>
      </w:r>
      <w:r w:rsidRPr="00A5544F">
        <w:rPr>
          <w:rFonts w:hint="cs"/>
          <w:sz w:val="24"/>
          <w:szCs w:val="24"/>
          <w:rtl/>
        </w:rPr>
        <w:t xml:space="preserve"> </w:t>
      </w:r>
      <w:r w:rsidRPr="00A5544F">
        <w:rPr>
          <w:rFonts w:hint="cs"/>
          <w:b/>
          <w:bCs/>
          <w:sz w:val="24"/>
          <w:szCs w:val="24"/>
          <w:rtl/>
        </w:rPr>
        <w:t>دستگاه‏هاى اجرايى</w:t>
      </w:r>
      <w:r w:rsidRPr="00A5544F">
        <w:rPr>
          <w:rFonts w:hint="cs"/>
          <w:sz w:val="24"/>
          <w:szCs w:val="24"/>
          <w:rtl/>
        </w:rPr>
        <w:t xml:space="preserve">، اعمّ از دستگاه‏هاى قضائي يا دستگاه‏هاى دولتى، </w:t>
      </w:r>
      <w:r w:rsidRPr="00A5544F">
        <w:rPr>
          <w:rFonts w:hint="cs"/>
          <w:b/>
          <w:bCs/>
          <w:sz w:val="24"/>
          <w:szCs w:val="24"/>
          <w:rtl/>
        </w:rPr>
        <w:t>بايد به طور عملى، اين ارزش را در مأموران و كارگزاران خودشان، مورد توجّه قرار دهند.</w:t>
      </w:r>
      <w:r w:rsidRPr="00A5544F">
        <w:rPr>
          <w:rFonts w:hint="cs"/>
          <w:sz w:val="24"/>
          <w:szCs w:val="24"/>
          <w:rtl/>
        </w:rPr>
        <w:t xml:space="preserve"> يك دستگاه ادارى سالم، چه وقت مى‏تواند كارآيى بيشترى داشته باشد؟ وقتى‏كه عناصر مؤمن، عناصر خالص، عناصرى كه به معناى حقيقى كلمه حزب‏اللّهى هستند، </w:t>
      </w:r>
      <w:r w:rsidRPr="00A5544F">
        <w:rPr>
          <w:rFonts w:hint="cs"/>
          <w:b/>
          <w:bCs/>
          <w:sz w:val="24"/>
          <w:szCs w:val="24"/>
          <w:rtl/>
        </w:rPr>
        <w:t>در آنجا مؤثّر باشند</w:t>
      </w:r>
      <w:r w:rsidRPr="00A5544F">
        <w:rPr>
          <w:rFonts w:hint="cs"/>
          <w:sz w:val="24"/>
          <w:szCs w:val="24"/>
          <w:rtl/>
        </w:rPr>
        <w:t>.</w:t>
      </w:r>
      <w:r w:rsidRPr="00A5544F">
        <w:rPr>
          <w:rStyle w:val="EndnoteReference"/>
          <w:sz w:val="24"/>
          <w:szCs w:val="24"/>
          <w:rtl/>
        </w:rPr>
        <w:endnoteReference w:id="66"/>
      </w:r>
    </w:p>
    <w:p w:rsidR="000C70B5" w:rsidRPr="00425BF0" w:rsidRDefault="000C70B5" w:rsidP="00626ACA">
      <w:pPr>
        <w:pStyle w:val="Heading2"/>
        <w:rPr>
          <w:rtl/>
        </w:rPr>
      </w:pPr>
      <w:bookmarkStart w:id="150" w:name="_Toc333962775"/>
      <w:bookmarkStart w:id="151" w:name="_Toc338622202"/>
      <w:r w:rsidRPr="00425BF0">
        <w:rPr>
          <w:rFonts w:hint="cs"/>
          <w:rtl/>
        </w:rPr>
        <w:t>جايگاه قشرهاى مختلف در امر به معروف و نهى از منكر</w:t>
      </w:r>
      <w:bookmarkEnd w:id="150"/>
      <w:bookmarkEnd w:id="151"/>
    </w:p>
    <w:p w:rsidR="000C70B5" w:rsidRPr="00A5544F" w:rsidRDefault="000C70B5" w:rsidP="000C70B5">
      <w:pPr>
        <w:spacing w:line="22" w:lineRule="atLeast"/>
        <w:ind w:firstLine="232"/>
        <w:rPr>
          <w:sz w:val="24"/>
          <w:szCs w:val="24"/>
          <w:rtl/>
        </w:rPr>
      </w:pPr>
      <w:r w:rsidRPr="00A5544F">
        <w:rPr>
          <w:rFonts w:hint="cs"/>
          <w:sz w:val="24"/>
          <w:szCs w:val="24"/>
          <w:rtl/>
        </w:rPr>
        <w:t>من در پيام تشكّرى كه منتشر شد، عرض كردم: قشرهاى مختلف، بايد جايگاه خود را در امر به معروف و نهى از منكر، پيدا كنند. هركس جايگاهى دارد. كجا بايد نهى از منكر كنيد؟ شما در مقابل كدام منكر مى‏توانيد مقاومت كنيد و بايستيد؟ كدام را مى‏شناسيد؟ كار، كار مردمى است. البته، علماى دين بايد مردم را هدايت و راهنمايى كنند؛ كيفيّت نهى از منكر را بيان كنند و منكر را براى آن‏ها شرح دهند.</w:t>
      </w:r>
      <w:r w:rsidRPr="00A5544F">
        <w:rPr>
          <w:rStyle w:val="EndnoteReference"/>
          <w:sz w:val="24"/>
          <w:szCs w:val="24"/>
          <w:rtl/>
        </w:rPr>
        <w:endnoteReference w:id="67"/>
      </w:r>
    </w:p>
    <w:p w:rsidR="000C70B5" w:rsidRPr="00425BF0" w:rsidRDefault="000C70B5" w:rsidP="00626ACA">
      <w:pPr>
        <w:pStyle w:val="Heading2"/>
        <w:rPr>
          <w:rtl/>
        </w:rPr>
      </w:pPr>
      <w:bookmarkStart w:id="152" w:name="_Toc333962776"/>
      <w:bookmarkStart w:id="153" w:name="_Toc338622203"/>
      <w:r w:rsidRPr="00425BF0">
        <w:rPr>
          <w:rFonts w:hint="cs"/>
          <w:rtl/>
        </w:rPr>
        <w:t>وظیفه زنان</w:t>
      </w:r>
      <w:bookmarkEnd w:id="152"/>
      <w:bookmarkEnd w:id="153"/>
    </w:p>
    <w:p w:rsidR="000C70B5" w:rsidRDefault="000C70B5" w:rsidP="00B57CE2">
      <w:pPr>
        <w:spacing w:line="22" w:lineRule="atLeast"/>
        <w:ind w:firstLine="232"/>
        <w:rPr>
          <w:rFonts w:ascii="Arial" w:hAnsi="Arial" w:cs="Arial"/>
          <w:sz w:val="24"/>
          <w:szCs w:val="24"/>
          <w:rtl/>
          <w:lang w:bidi="ar-SA"/>
        </w:rPr>
      </w:pPr>
      <w:r w:rsidRPr="00A5544F">
        <w:rPr>
          <w:rFonts w:hint="cs"/>
          <w:sz w:val="24"/>
          <w:szCs w:val="24"/>
          <w:rtl/>
        </w:rPr>
        <w:t>اسلام وقتى‏كه مى‏گويد: «و المؤمنون و المؤمنات بعضهم اولياء بعض يأمرون بالمعروف و ينهون عن المنكر</w:t>
      </w:r>
      <w:r w:rsidR="00B57CE2">
        <w:rPr>
          <w:rFonts w:hint="cs"/>
          <w:sz w:val="24"/>
          <w:szCs w:val="24"/>
          <w:rtl/>
          <w:lang w:bidi="ar-SA"/>
        </w:rPr>
        <w:t>»</w:t>
      </w:r>
      <w:r w:rsidRPr="00A5544F">
        <w:rPr>
          <w:rFonts w:hint="cs"/>
          <w:sz w:val="24"/>
          <w:szCs w:val="24"/>
          <w:rtl/>
        </w:rPr>
        <w:t xml:space="preserve">، يعنى مؤمنين و مؤمنات در حفظ مجموعه‏ى نظام اجتماعى و امر به‏ معروف‏ و نهى از منكر همه سهيم و شريكند؛ زن را استثناء نكرده. ما هم نمى‏توانيم زن را استثناء كنيم. مسئوليت اداره‏ى جامعه‏ى اسلامى و پيشرفت جامعه‏ى اسلامى بر دوش همه است؛ بر دوش زن، بر دوش مرد؛ هركدامى به نحوى برحسب توانائى‏هاى خودشان. ... </w:t>
      </w:r>
      <w:r w:rsidRPr="00A5544F">
        <w:rPr>
          <w:rFonts w:hint="cs"/>
          <w:b/>
          <w:bCs/>
          <w:sz w:val="24"/>
          <w:szCs w:val="24"/>
          <w:rtl/>
        </w:rPr>
        <w:t>مهم‏ترين نقشى كه يك زن در هر سطحى از علم و سواد و معلومات و تحقيق و معنويت مى‏تواند ايفاء كند، آن نقشى است كه به عنوان يك‏ مادر و به عنوان يك همسر مى‏تواند ايفاء كند؛ اين از همه‏ى كارهاى ديگر او مهم‏تر است</w:t>
      </w:r>
      <w:r w:rsidRPr="00A5544F">
        <w:rPr>
          <w:rFonts w:ascii="Arial" w:hAnsi="Arial" w:cs="Arial"/>
          <w:sz w:val="24"/>
          <w:szCs w:val="24"/>
          <w:rtl/>
          <w:lang w:bidi="ar-SA"/>
        </w:rPr>
        <w:t>؛</w:t>
      </w:r>
      <w:r w:rsidRPr="00A5544F">
        <w:rPr>
          <w:rStyle w:val="EndnoteReference"/>
          <w:rFonts w:ascii="Arial" w:hAnsi="Arial" w:cs="Arial"/>
          <w:sz w:val="24"/>
          <w:szCs w:val="24"/>
          <w:rtl/>
          <w:lang w:bidi="ar-SA"/>
        </w:rPr>
        <w:endnoteReference w:id="68"/>
      </w:r>
    </w:p>
    <w:p w:rsidR="00E2491E" w:rsidRPr="00A5544F" w:rsidRDefault="00E2491E" w:rsidP="000C70B5">
      <w:pPr>
        <w:spacing w:line="22" w:lineRule="atLeast"/>
        <w:ind w:firstLine="232"/>
        <w:rPr>
          <w:rFonts w:cs="Times New Roman"/>
          <w:sz w:val="24"/>
          <w:szCs w:val="24"/>
          <w:rtl/>
          <w:lang w:bidi="ar-SA"/>
        </w:rPr>
      </w:pPr>
    </w:p>
    <w:p w:rsidR="000C70B5" w:rsidRPr="00425BF0" w:rsidRDefault="000C70B5" w:rsidP="00626ACA">
      <w:pPr>
        <w:pStyle w:val="Heading2"/>
        <w:rPr>
          <w:rtl/>
        </w:rPr>
      </w:pPr>
      <w:bookmarkStart w:id="156" w:name="_Toc333962777"/>
      <w:bookmarkStart w:id="157" w:name="_Toc338622204"/>
      <w:r w:rsidRPr="00425BF0">
        <w:rPr>
          <w:rFonts w:hint="cs"/>
          <w:rtl/>
        </w:rPr>
        <w:t>مفاهيم و تعاليم اسلامى را در فضاى محيط كار، احيا كنيد</w:t>
      </w:r>
      <w:bookmarkEnd w:id="156"/>
      <w:bookmarkEnd w:id="157"/>
    </w:p>
    <w:p w:rsidR="000C70B5" w:rsidRPr="00A5544F" w:rsidRDefault="000C70B5" w:rsidP="00B57CE2">
      <w:pPr>
        <w:spacing w:line="22" w:lineRule="atLeast"/>
        <w:ind w:firstLine="232"/>
        <w:rPr>
          <w:sz w:val="24"/>
          <w:szCs w:val="24"/>
          <w:rtl/>
        </w:rPr>
      </w:pPr>
      <w:r w:rsidRPr="00A5544F">
        <w:rPr>
          <w:rFonts w:hint="cs"/>
          <w:sz w:val="24"/>
          <w:szCs w:val="24"/>
          <w:rtl/>
        </w:rPr>
        <w:t>زبان گويا، يعنى اينكه مفاهيم و تعاليم اسلامى را در فضاى محيط كار، احيا كنيد.</w:t>
      </w:r>
      <w:r w:rsidRPr="00A5544F">
        <w:rPr>
          <w:rFonts w:hint="cs"/>
          <w:b/>
          <w:bCs/>
          <w:sz w:val="24"/>
          <w:szCs w:val="24"/>
          <w:rtl/>
        </w:rPr>
        <w:t xml:space="preserve"> طورى شود كه در محيط كار، اسلام حس شود.</w:t>
      </w:r>
      <w:r w:rsidRPr="00A5544F">
        <w:rPr>
          <w:rFonts w:hint="cs"/>
          <w:sz w:val="24"/>
          <w:szCs w:val="24"/>
          <w:rtl/>
        </w:rPr>
        <w:t xml:space="preserve"> نه مثل دوران طاغوت كه انسان وقتى به داخل محيطى مى‏رفت، احساس مى‏كرد در آن محيط، همه چيز ضد اسلام است. به يك مسلمان و به يك آدم متدين كه مى‏رسيدند، نگاهها از روى بغض، از روى سردى و از روى بى‏اعتنايى بود. رفتار زنان؛ پوشش زنان؛ برخورد مردان؛ جلف‏گرى‏هايى كه گاهى بعضى از مردان و زنان مى‏كردند؛ همه چيز غير اسلامى بود. نقطه‏ى مقابل آن، فضاى اسلامى است؛ </w:t>
      </w:r>
      <w:r w:rsidRPr="00A5544F">
        <w:rPr>
          <w:rFonts w:hint="cs"/>
          <w:b/>
          <w:bCs/>
          <w:sz w:val="24"/>
          <w:szCs w:val="24"/>
          <w:rtl/>
        </w:rPr>
        <w:t>به نحوى كه وقتى انسان وارد اداره‏اى مى‏شود، نگاه كند ببيند آثار اسلام همه جا پيداست. وقت ظهر مى‏شود، مردم مى‏روند نماز. مُراجع كه مى‏آيد، با او با چهره‏ى بشاش برخورد مى‏كنند؛ كارش را انجام مى‏دهند و حدود اسلامى را رعايت مى‏كنند. زنان با پوشش مناسب مى‏آيند. مردان و زنان ارتباطات و برخوردشان در داخل اداره، متين و محترمانه است.</w:t>
      </w:r>
      <w:r w:rsidRPr="00A5544F">
        <w:rPr>
          <w:rFonts w:hint="cs"/>
          <w:sz w:val="24"/>
          <w:szCs w:val="24"/>
          <w:rtl/>
        </w:rPr>
        <w:t xml:space="preserve"> اين محيط، اسلامى است. ش</w:t>
      </w:r>
      <w:r w:rsidR="00B57CE2">
        <w:rPr>
          <w:rFonts w:hint="cs"/>
          <w:sz w:val="24"/>
          <w:szCs w:val="24"/>
          <w:rtl/>
        </w:rPr>
        <w:t>ما بايدكارى كنيد</w:t>
      </w:r>
      <w:r w:rsidRPr="00A5544F">
        <w:rPr>
          <w:rFonts w:hint="cs"/>
          <w:sz w:val="24"/>
          <w:szCs w:val="24"/>
          <w:rtl/>
        </w:rPr>
        <w:t>كه محيط، اين‏گونه شود</w:t>
      </w:r>
      <w:r w:rsidRPr="00A5544F">
        <w:rPr>
          <w:rStyle w:val="EndnoteReference"/>
          <w:sz w:val="24"/>
          <w:szCs w:val="24"/>
          <w:rtl/>
        </w:rPr>
        <w:endnoteReference w:id="69"/>
      </w:r>
    </w:p>
    <w:p w:rsidR="000C70B5" w:rsidRPr="00425BF0" w:rsidRDefault="000C70B5" w:rsidP="00626ACA">
      <w:pPr>
        <w:pStyle w:val="Heading2"/>
        <w:rPr>
          <w:rtl/>
        </w:rPr>
      </w:pPr>
      <w:bookmarkStart w:id="158" w:name="_Toc333962778"/>
      <w:bookmarkStart w:id="159" w:name="_Toc338622205"/>
      <w:r w:rsidRPr="00425BF0">
        <w:rPr>
          <w:rFonts w:hint="cs"/>
          <w:rtl/>
        </w:rPr>
        <w:t>با عواملى كه محيط را از شكل اسلامى خارج مى‏كنند، مقابله كنيد</w:t>
      </w:r>
      <w:bookmarkEnd w:id="158"/>
      <w:bookmarkEnd w:id="159"/>
    </w:p>
    <w:p w:rsidR="000C70B5" w:rsidRDefault="000C70B5" w:rsidP="000C70B5">
      <w:pPr>
        <w:spacing w:line="22" w:lineRule="atLeast"/>
        <w:ind w:firstLine="232"/>
        <w:rPr>
          <w:b/>
          <w:bCs/>
          <w:sz w:val="24"/>
          <w:szCs w:val="24"/>
          <w:rtl/>
        </w:rPr>
      </w:pPr>
      <w:r w:rsidRPr="00A5544F">
        <w:rPr>
          <w:rFonts w:hint="cs"/>
          <w:sz w:val="24"/>
          <w:szCs w:val="24"/>
          <w:rtl/>
        </w:rPr>
        <w:t xml:space="preserve">با عواملى كه محيط را از شكل اسلامى خارج مى‏كنند، مقابله كنيد. با گفتار، با سخنرانى، با پخش جزوات مناسب، با تذكرات بجا، با امر به‏ معروف‏ و نهى از منكر؛ كه وظيفه‏ى شما در داخل محيط كارهايتان و در همه‏ى جاهاست. با اين روشها، كارى كنيد كه فضا، فضاى اسلامى شود. يعنى هركس وارد اين اداره شد، وارد اين شركت دولتى شد، وارد اين كارخانه شد، احساس كند اينجا جاى مسلمانان است، و محيط، اسلامى است. اين وظيفه‏ى عمده‏ى شماست </w:t>
      </w:r>
      <w:r w:rsidRPr="00A5544F">
        <w:rPr>
          <w:rFonts w:hint="cs"/>
          <w:b/>
          <w:bCs/>
          <w:sz w:val="24"/>
          <w:szCs w:val="24"/>
          <w:rtl/>
        </w:rPr>
        <w:t>و همه موظفند در اين وظيفه به شما كمك كنند. همه‏ى تشكيلات؛ بخصوص مديريت</w:t>
      </w:r>
      <w:r w:rsidRPr="00A5544F">
        <w:rPr>
          <w:rFonts w:hint="cs"/>
          <w:sz w:val="24"/>
          <w:szCs w:val="24"/>
          <w:rtl/>
        </w:rPr>
        <w:t xml:space="preserve">ى كه شما با او كار مى‏كنيد، موظفند در اين راه به شما كمك كنند و كارهاى شما را تسهيل نمايند. </w:t>
      </w:r>
      <w:r w:rsidRPr="00A5544F">
        <w:rPr>
          <w:rFonts w:hint="cs"/>
          <w:b/>
          <w:bCs/>
          <w:sz w:val="24"/>
          <w:szCs w:val="24"/>
          <w:rtl/>
        </w:rPr>
        <w:t>امروز، ملتهاى مسلمان، از جهت تحقق و پياده كردن اسلام، چشمشان به ملت ماست. اميدشان به اينجاست. مى‏بينيد در دنيا مسلمانان چطور اميدوارانه مبارزه مى‏كنند؟</w:t>
      </w:r>
      <w:r w:rsidRPr="00A5544F">
        <w:rPr>
          <w:rStyle w:val="EndnoteReference"/>
          <w:sz w:val="24"/>
          <w:szCs w:val="24"/>
          <w:rtl/>
        </w:rPr>
        <w:endnoteReference w:id="70"/>
      </w:r>
    </w:p>
    <w:p w:rsidR="00E2491E" w:rsidRDefault="00E2491E" w:rsidP="000C70B5">
      <w:pPr>
        <w:spacing w:line="22" w:lineRule="atLeast"/>
        <w:ind w:firstLine="232"/>
        <w:rPr>
          <w:b/>
          <w:bCs/>
          <w:sz w:val="24"/>
          <w:szCs w:val="24"/>
          <w:rtl/>
        </w:rPr>
      </w:pPr>
    </w:p>
    <w:p w:rsidR="00E2491E" w:rsidRPr="00A5544F" w:rsidRDefault="00E2491E" w:rsidP="000C70B5">
      <w:pPr>
        <w:spacing w:line="22" w:lineRule="atLeast"/>
        <w:ind w:firstLine="232"/>
        <w:rPr>
          <w:sz w:val="24"/>
          <w:szCs w:val="24"/>
          <w:rtl/>
        </w:rPr>
      </w:pPr>
    </w:p>
    <w:p w:rsidR="000C70B5" w:rsidRPr="00425BF0" w:rsidRDefault="000C70B5" w:rsidP="00626ACA">
      <w:pPr>
        <w:pStyle w:val="Heading2"/>
        <w:rPr>
          <w:rtl/>
        </w:rPr>
      </w:pPr>
      <w:bookmarkStart w:id="160" w:name="_Toc333962779"/>
      <w:bookmarkStart w:id="161" w:name="_Toc338622206"/>
      <w:r w:rsidRPr="00425BF0">
        <w:rPr>
          <w:rFonts w:hint="cs"/>
          <w:rtl/>
        </w:rPr>
        <w:t>رفتار زن و مرد و پوشش زنان در داخل ادارات</w:t>
      </w:r>
      <w:bookmarkEnd w:id="160"/>
      <w:bookmarkEnd w:id="161"/>
    </w:p>
    <w:p w:rsidR="000C70B5" w:rsidRPr="00A5544F" w:rsidRDefault="000C70B5" w:rsidP="000C70B5">
      <w:pPr>
        <w:spacing w:line="22" w:lineRule="atLeast"/>
        <w:ind w:firstLine="232"/>
        <w:rPr>
          <w:sz w:val="24"/>
          <w:szCs w:val="24"/>
          <w:rtl/>
        </w:rPr>
      </w:pPr>
      <w:r w:rsidRPr="00A5544F">
        <w:rPr>
          <w:rFonts w:hint="cs"/>
          <w:sz w:val="24"/>
          <w:szCs w:val="24"/>
          <w:rtl/>
        </w:rPr>
        <w:t>من بخصوص تأكيد مى‏كنم، نسبت به رفتار زن و مرد و پوشش زنان در داخل ادارات. بعضى شكوه دارند؛ گله دارند. خانواده‏هاى شهدا و زنان مؤمن به ما شكايت مى‏كنند. به اينجا تلفن مى‏كنند، نامه مى‏نويسند، يا ما را كه مى‏بينند، مكرر مى‏گويند كه رفتار بعضى از زنان جامعه‏ى ما، رفتار مناسب و شايسته‏ى شأن زن مسلمان نيست. با اصلاح اين زنانى كه در ادارات مشغول كارند، بخش عمده‏اى از اين موضوع، اصلاح مى‏شود. اين بانوان مسلمانى كه در اداراتند، بايد رفتارشان، لباسشان، زيشان و منششان مسلمانى باشد؛ و شما در اين زمينه تكليف و مسئوليت داريد. البته با روش اسلامى؛ با همان شيوه‏اى كه نهى‏ از منكر اسلامى دارد و نه با روشهاى غير اسلامى و خشونتهاى نادرست.</w:t>
      </w:r>
      <w:r w:rsidRPr="00A5544F">
        <w:rPr>
          <w:rStyle w:val="EndnoteReference"/>
          <w:sz w:val="24"/>
          <w:szCs w:val="24"/>
          <w:rtl/>
        </w:rPr>
        <w:endnoteReference w:id="71"/>
      </w:r>
    </w:p>
    <w:p w:rsidR="000C70B5" w:rsidRPr="00425BF0" w:rsidRDefault="000C70B5" w:rsidP="00626ACA">
      <w:pPr>
        <w:pStyle w:val="Heading2"/>
        <w:rPr>
          <w:rtl/>
        </w:rPr>
      </w:pPr>
      <w:bookmarkStart w:id="162" w:name="_Toc333962780"/>
      <w:bookmarkStart w:id="163" w:name="_Toc338622207"/>
      <w:r w:rsidRPr="00425BF0">
        <w:rPr>
          <w:rFonts w:hint="cs"/>
          <w:rtl/>
        </w:rPr>
        <w:t>خودسازی لازمه مقابله با دشمن</w:t>
      </w:r>
      <w:bookmarkEnd w:id="162"/>
      <w:bookmarkEnd w:id="163"/>
    </w:p>
    <w:p w:rsidR="000C70B5" w:rsidRPr="00A5544F" w:rsidRDefault="000C70B5" w:rsidP="000C70B5">
      <w:pPr>
        <w:spacing w:line="22" w:lineRule="atLeast"/>
        <w:ind w:firstLine="232"/>
        <w:rPr>
          <w:sz w:val="24"/>
          <w:szCs w:val="24"/>
          <w:rtl/>
        </w:rPr>
      </w:pPr>
      <w:r w:rsidRPr="00A5544F">
        <w:rPr>
          <w:rFonts w:hint="cs"/>
          <w:sz w:val="24"/>
          <w:szCs w:val="24"/>
          <w:rtl/>
        </w:rPr>
        <w:t>بايد با پنجه‏افكنى و ناخن‏كشى و حيله‏گرى دشمن مقابله كنيم. حركت و تلاش لازم است؛ هم در جبهه‏ى خودسازى- اين مقدّم بر همه است؛ مثل امام حسين عليه‏السّلام كه آقا و مولاى شماست- هم در جبهه‏ى سياسى- كه آن امر به‏ معروف‏ و حركت و حضور سياسى است و در جايى كه لازم است، بيان مواضع و تبيين سياسى در مقابل دنياى استكبار- هم در جبهه‏ى فرهنگى- يعنى آدم‏سازى، خودسازى، خودسازى فكرى و اشاعه‏ى فكر و فرهنگ- اين‏ها وظيفه همه‏ى كسانى است كه امام حسين عليه‏السّلام را الگو مى‏دانند. خوشبختانه ملت ما همه نسبت به حسين بن على عليه‏السّلام خاضعند و آن بزرگوار را بزرگ مى‏شمارند. حتى خيلى از غير مسلمانها اين گونه‏اند.</w:t>
      </w:r>
      <w:r w:rsidRPr="00A5544F">
        <w:rPr>
          <w:rStyle w:val="EndnoteReference"/>
          <w:sz w:val="24"/>
          <w:szCs w:val="24"/>
          <w:rtl/>
        </w:rPr>
        <w:endnoteReference w:id="72"/>
      </w:r>
    </w:p>
    <w:p w:rsidR="000C70B5" w:rsidRPr="00425BF0" w:rsidRDefault="000C70B5" w:rsidP="00626ACA">
      <w:pPr>
        <w:pStyle w:val="Heading2"/>
        <w:rPr>
          <w:rtl/>
        </w:rPr>
      </w:pPr>
      <w:bookmarkStart w:id="166" w:name="_Toc333962781"/>
      <w:bookmarkStart w:id="167" w:name="_Toc338622208"/>
      <w:r w:rsidRPr="00425BF0">
        <w:rPr>
          <w:rFonts w:hint="cs"/>
          <w:rtl/>
        </w:rPr>
        <w:t>دو تا فحش هم به خاطر خدا بخورید</w:t>
      </w:r>
      <w:bookmarkEnd w:id="166"/>
      <w:bookmarkEnd w:id="167"/>
    </w:p>
    <w:p w:rsidR="000C70B5" w:rsidRPr="00A5544F" w:rsidRDefault="000C70B5" w:rsidP="000C70B5">
      <w:pPr>
        <w:spacing w:line="22" w:lineRule="atLeast"/>
        <w:ind w:firstLine="232"/>
        <w:rPr>
          <w:sz w:val="24"/>
          <w:szCs w:val="24"/>
          <w:rtl/>
        </w:rPr>
      </w:pPr>
      <w:r w:rsidRPr="00A5544F">
        <w:rPr>
          <w:rFonts w:hint="cs"/>
          <w:sz w:val="24"/>
          <w:szCs w:val="24"/>
          <w:rtl/>
        </w:rPr>
        <w:t xml:space="preserve">من همين امر به معروف و نهى از منكر زبانى را - ولو به شكل خيلى راحت و آرام و بدون هيچ خشونت و دعوايى - واقعاً يكى از معجزات اسلام مى‌دانم. مثلاً يك نفر كار خلافى مى‌كند، مى‌گويند آقا شما اين كار را نبايد مى‌كردى. </w:t>
      </w:r>
      <w:r w:rsidRPr="00A5544F">
        <w:rPr>
          <w:rFonts w:hint="cs"/>
          <w:b/>
          <w:bCs/>
          <w:sz w:val="24"/>
          <w:szCs w:val="24"/>
          <w:rtl/>
        </w:rPr>
        <w:t>اين مطلب را بگو و برو</w:t>
      </w:r>
      <w:r w:rsidRPr="00A5544F">
        <w:rPr>
          <w:rFonts w:hint="cs"/>
          <w:sz w:val="24"/>
          <w:szCs w:val="24"/>
          <w:rtl/>
        </w:rPr>
        <w:t xml:space="preserve">. مى‌گويد او برمى‌گردد دو تا فحش به من مى‌دهد. خيلى خوب؛ حالا </w:t>
      </w:r>
      <w:r w:rsidRPr="00A5544F">
        <w:rPr>
          <w:rFonts w:hint="cs"/>
          <w:b/>
          <w:bCs/>
          <w:sz w:val="24"/>
          <w:szCs w:val="24"/>
          <w:rtl/>
        </w:rPr>
        <w:t>دو تا فحش هم به شما بدهد؛ براى خاطر امر خدا تحمّل كنيد</w:t>
      </w:r>
      <w:r w:rsidRPr="00A5544F">
        <w:rPr>
          <w:rFonts w:hint="cs"/>
          <w:sz w:val="24"/>
          <w:szCs w:val="24"/>
          <w:rtl/>
        </w:rPr>
        <w:t xml:space="preserve">. اگر نفر دوم هم بگويد آقا شما بايد اين كار را نمى‌كردى؛ بدانيد اگر دعوا هم بكند، دعوايش كمتر از آنى است كه با نفر اوّل كرده است. نفر سوم و نفر دهم و نفر بيستم هم همين‌طور. بنابراين، </w:t>
      </w:r>
      <w:r w:rsidRPr="00A5544F">
        <w:rPr>
          <w:rFonts w:hint="cs"/>
          <w:b/>
          <w:bCs/>
          <w:sz w:val="24"/>
          <w:szCs w:val="24"/>
          <w:rtl/>
        </w:rPr>
        <w:t xml:space="preserve">اگر نهى از منكر باب شد و تا نفر بيستم رسيد، شما خيال مى‌كنيد آن آدم ديگر آن كار را تكرار خواهد كرد؟ </w:t>
      </w:r>
      <w:r w:rsidRPr="00A5544F">
        <w:rPr>
          <w:rStyle w:val="EndnoteReference"/>
          <w:sz w:val="24"/>
          <w:szCs w:val="24"/>
          <w:rtl/>
        </w:rPr>
        <w:endnoteReference w:id="73"/>
      </w:r>
    </w:p>
    <w:p w:rsidR="000C70B5" w:rsidRPr="00425BF0" w:rsidRDefault="000C70B5" w:rsidP="00626ACA">
      <w:pPr>
        <w:pStyle w:val="Heading2"/>
      </w:pPr>
      <w:bookmarkStart w:id="168" w:name="_Toc333962782"/>
      <w:bookmarkStart w:id="169" w:name="_Toc338622209"/>
      <w:r w:rsidRPr="00425BF0">
        <w:rPr>
          <w:rFonts w:hint="cs"/>
          <w:rtl/>
        </w:rPr>
        <w:t>چرا از گفتن ابا می کنید</w:t>
      </w:r>
      <w:bookmarkEnd w:id="168"/>
      <w:bookmarkEnd w:id="169"/>
    </w:p>
    <w:p w:rsidR="000C70B5" w:rsidRPr="00A5544F" w:rsidRDefault="000C70B5" w:rsidP="000C70B5">
      <w:pPr>
        <w:spacing w:line="22" w:lineRule="atLeast"/>
        <w:ind w:firstLine="232"/>
        <w:rPr>
          <w:sz w:val="24"/>
          <w:szCs w:val="24"/>
          <w:rtl/>
        </w:rPr>
      </w:pPr>
      <w:r w:rsidRPr="00A5544F">
        <w:rPr>
          <w:rFonts w:hint="cs"/>
          <w:sz w:val="24"/>
          <w:szCs w:val="24"/>
          <w:rtl/>
        </w:rPr>
        <w:t xml:space="preserve">چرا كسانى از گفتن ابا مى‏كنند؟ </w:t>
      </w:r>
      <w:r w:rsidRPr="00A5544F">
        <w:rPr>
          <w:rFonts w:hint="cs"/>
          <w:b/>
          <w:bCs/>
          <w:sz w:val="24"/>
          <w:szCs w:val="24"/>
          <w:rtl/>
        </w:rPr>
        <w:t>يك عده بر اثر ضعف نفس از گفتن ابا مى‏كنند، يك عده هم خيال مى‏كنند كه گفتن فايده‏يى ندارد؛ بايد با دست جلو بروند! نه، زبان از دست خيلى مهم‏تر است.</w:t>
      </w:r>
      <w:r w:rsidRPr="00A5544F">
        <w:rPr>
          <w:rStyle w:val="EndnoteReference"/>
          <w:sz w:val="24"/>
          <w:szCs w:val="24"/>
          <w:rtl/>
        </w:rPr>
        <w:endnoteReference w:id="74"/>
      </w:r>
      <w:r w:rsidRPr="00A5544F">
        <w:rPr>
          <w:rFonts w:hint="cs"/>
          <w:sz w:val="24"/>
          <w:szCs w:val="24"/>
          <w:rtl/>
        </w:rPr>
        <w:t xml:space="preserve"> </w:t>
      </w:r>
    </w:p>
    <w:p w:rsidR="000C70B5" w:rsidRPr="00425BF0" w:rsidRDefault="000C70B5" w:rsidP="00626ACA">
      <w:pPr>
        <w:pStyle w:val="Heading2"/>
        <w:rPr>
          <w:rtl/>
        </w:rPr>
      </w:pPr>
      <w:bookmarkStart w:id="170" w:name="_Toc333962783"/>
      <w:bookmarkStart w:id="171" w:name="_Toc338622210"/>
      <w:r w:rsidRPr="00425BF0">
        <w:rPr>
          <w:rFonts w:hint="cs"/>
          <w:rtl/>
        </w:rPr>
        <w:t>ضعف نفس، خجالت و ترس</w:t>
      </w:r>
      <w:bookmarkEnd w:id="170"/>
      <w:bookmarkEnd w:id="171"/>
    </w:p>
    <w:p w:rsidR="000C70B5" w:rsidRPr="00A5544F" w:rsidRDefault="000C70B5" w:rsidP="000C70B5">
      <w:pPr>
        <w:spacing w:line="22" w:lineRule="atLeast"/>
        <w:ind w:firstLine="232"/>
        <w:rPr>
          <w:sz w:val="24"/>
          <w:szCs w:val="24"/>
          <w:rtl/>
        </w:rPr>
      </w:pPr>
      <w:r w:rsidRPr="00A5544F">
        <w:rPr>
          <w:rFonts w:hint="cs"/>
          <w:sz w:val="24"/>
          <w:szCs w:val="24"/>
          <w:rtl/>
        </w:rPr>
        <w:t xml:space="preserve"> بزرگترين حربه در مقابل گناهكار، گفتن و تكرار كردن است. اينكه يك نفر بگويد اما ده نفر ساكت بنشينند و تماشا كنند، نمى‏شود. اگر يكى دچار ضعف نفس بشود، يكى خجالت بكشد و يكى بترسد، اينكه نهى از منكر نخواهد شد.</w:t>
      </w:r>
      <w:r w:rsidRPr="00A5544F">
        <w:rPr>
          <w:rStyle w:val="EndnoteReference"/>
          <w:sz w:val="24"/>
          <w:szCs w:val="24"/>
          <w:rtl/>
        </w:rPr>
        <w:endnoteReference w:id="75"/>
      </w:r>
    </w:p>
    <w:p w:rsidR="000C70B5" w:rsidRPr="00425BF0" w:rsidRDefault="000C70B5" w:rsidP="00626ACA">
      <w:pPr>
        <w:pStyle w:val="Heading2"/>
        <w:rPr>
          <w:rtl/>
        </w:rPr>
      </w:pPr>
      <w:bookmarkStart w:id="172" w:name="_Toc333962784"/>
      <w:bookmarkStart w:id="173" w:name="_Toc338622211"/>
      <w:r w:rsidRPr="00425BF0">
        <w:rPr>
          <w:rFonts w:hint="cs"/>
          <w:rtl/>
        </w:rPr>
        <w:t>مهمترین حوزه</w:t>
      </w:r>
      <w:bookmarkEnd w:id="172"/>
      <w:bookmarkEnd w:id="173"/>
    </w:p>
    <w:p w:rsidR="000C70B5" w:rsidRPr="00A5544F" w:rsidRDefault="000C70B5" w:rsidP="000C70B5">
      <w:pPr>
        <w:spacing w:line="22" w:lineRule="atLeast"/>
        <w:ind w:firstLine="232"/>
        <w:rPr>
          <w:sz w:val="24"/>
          <w:szCs w:val="24"/>
          <w:rtl/>
        </w:rPr>
      </w:pPr>
      <w:r w:rsidRPr="00A5544F">
        <w:rPr>
          <w:rFonts w:hint="cs"/>
          <w:sz w:val="24"/>
          <w:szCs w:val="24"/>
          <w:rtl/>
        </w:rPr>
        <w:t xml:space="preserve">البته امر به معروف و نهى از منكر حوزه‏هاى گوناگون دارد كه باز </w:t>
      </w:r>
      <w:r w:rsidRPr="00A5544F">
        <w:rPr>
          <w:rFonts w:hint="cs"/>
          <w:b/>
          <w:bCs/>
          <w:sz w:val="24"/>
          <w:szCs w:val="24"/>
          <w:rtl/>
        </w:rPr>
        <w:t>مهم‏ترينش حوزه‏ى مسئولان است؛ يعنى شما بايد ما را به معروف امر، و از منكر نهى كنيد</w:t>
      </w:r>
      <w:r w:rsidRPr="00A5544F">
        <w:rPr>
          <w:rFonts w:hint="cs"/>
          <w:sz w:val="24"/>
          <w:szCs w:val="24"/>
          <w:rtl/>
        </w:rPr>
        <w:t xml:space="preserve">. </w:t>
      </w:r>
      <w:r w:rsidRPr="00A5544F">
        <w:rPr>
          <w:rFonts w:hint="cs"/>
          <w:b/>
          <w:bCs/>
          <w:sz w:val="24"/>
          <w:szCs w:val="24"/>
          <w:rtl/>
        </w:rPr>
        <w:t>مردم بايد از مسئولان، كارِ خوب را بخواهند</w:t>
      </w:r>
      <w:r w:rsidRPr="00A5544F">
        <w:rPr>
          <w:rFonts w:hint="cs"/>
          <w:sz w:val="24"/>
          <w:szCs w:val="24"/>
          <w:rtl/>
        </w:rPr>
        <w:t>؛ آن هم نه به صورت خواهش و تقاضا؛ بلكه بايد از آن‏ها بخواهند. اين مهم‏ترين حوزه است. البته فقط اين حوزه نيست؛ حوزه‏هاى گوناگونى وجود دارد.</w:t>
      </w:r>
      <w:r w:rsidRPr="00A5544F">
        <w:rPr>
          <w:rStyle w:val="EndnoteReference"/>
          <w:sz w:val="24"/>
          <w:szCs w:val="24"/>
          <w:rtl/>
        </w:rPr>
        <w:endnoteReference w:id="76"/>
      </w:r>
    </w:p>
    <w:p w:rsidR="000C70B5" w:rsidRPr="00425BF0" w:rsidRDefault="000C70B5" w:rsidP="00626ACA">
      <w:pPr>
        <w:pStyle w:val="Heading2"/>
        <w:rPr>
          <w:rtl/>
        </w:rPr>
      </w:pPr>
      <w:bookmarkStart w:id="174" w:name="_Toc333962785"/>
      <w:bookmarkStart w:id="175" w:name="_Toc338622212"/>
      <w:r w:rsidRPr="00425BF0">
        <w:rPr>
          <w:rFonts w:hint="cs"/>
          <w:rtl/>
        </w:rPr>
        <w:t>ظالمان عالم از چنين خصوصيتى نگرانند</w:t>
      </w:r>
      <w:bookmarkEnd w:id="174"/>
      <w:bookmarkEnd w:id="175"/>
      <w:r w:rsidRPr="00425BF0">
        <w:rPr>
          <w:rFonts w:hint="cs"/>
          <w:rtl/>
        </w:rPr>
        <w:t xml:space="preserve"> </w:t>
      </w:r>
    </w:p>
    <w:p w:rsidR="000C70B5" w:rsidRPr="00A5544F" w:rsidRDefault="000C70B5" w:rsidP="000C70B5">
      <w:pPr>
        <w:spacing w:line="22" w:lineRule="atLeast"/>
        <w:ind w:firstLine="232"/>
        <w:rPr>
          <w:rFonts w:cs="Times New Roman"/>
          <w:sz w:val="24"/>
          <w:szCs w:val="24"/>
          <w:rtl/>
          <w:lang w:bidi="ar-SA"/>
        </w:rPr>
      </w:pPr>
      <w:r w:rsidRPr="00A5544F">
        <w:rPr>
          <w:rFonts w:hint="cs"/>
          <w:sz w:val="24"/>
          <w:szCs w:val="24"/>
          <w:rtl/>
        </w:rPr>
        <w:t xml:space="preserve">اين، مجموعه‏ى احكام اسلامى است. اين، جهاد و امر به‏ معروف‏ و عدم كنار آمدن با بدى و فساد و تحمّل نكردن ظلم است: «لا تظلمون و لا تظلمون». (65) مجموع اين احكام و معارف موجب شده است مسلمان به طور </w:t>
      </w:r>
      <w:r w:rsidRPr="00D02153">
        <w:rPr>
          <w:rFonts w:hint="cs"/>
          <w:sz w:val="24"/>
          <w:szCs w:val="24"/>
          <w:rtl/>
        </w:rPr>
        <w:t>طبيعى در هرجاى دنيا كه هست- چه به صورت يك ملت و چه از يك ملت كوچك‏تر، تا يك فرد- به بركت اين احكام قادر</w:t>
      </w:r>
      <w:r w:rsidRPr="00D02153">
        <w:rPr>
          <w:rFonts w:hint="cs"/>
          <w:sz w:val="24"/>
          <w:szCs w:val="24"/>
          <w:lang w:bidi="ar-SA"/>
        </w:rPr>
        <w:t xml:space="preserve"> </w:t>
      </w:r>
      <w:r w:rsidRPr="00D02153">
        <w:rPr>
          <w:rFonts w:hint="cs"/>
          <w:sz w:val="24"/>
          <w:szCs w:val="24"/>
          <w:rtl/>
        </w:rPr>
        <w:t>باشد اراده‏ى خود را در اداره‏ى جهان و محيط خودش مؤثّر سازد. اين، خصوصيت مسلمان است. استعمارگران از چنين خصوصيتى چيزى ناراحتند. ظالمان عالم از چنين خصوصيتى نگرانند</w:t>
      </w:r>
      <w:r w:rsidRPr="00A5544F">
        <w:rPr>
          <w:rFonts w:cs="Times New Roman"/>
          <w:b/>
          <w:bCs/>
          <w:sz w:val="24"/>
          <w:szCs w:val="24"/>
          <w:lang w:bidi="ar-SA"/>
        </w:rPr>
        <w:t>.</w:t>
      </w:r>
    </w:p>
    <w:p w:rsidR="000C70B5" w:rsidRPr="00A5544F" w:rsidRDefault="000C70B5" w:rsidP="000C70B5">
      <w:pPr>
        <w:spacing w:line="22" w:lineRule="atLeast"/>
        <w:ind w:firstLine="232"/>
        <w:rPr>
          <w:sz w:val="24"/>
          <w:szCs w:val="24"/>
          <w:rtl/>
        </w:rPr>
      </w:pPr>
      <w:r w:rsidRPr="00A5544F">
        <w:rPr>
          <w:rFonts w:hint="cs"/>
          <w:sz w:val="24"/>
          <w:szCs w:val="24"/>
          <w:rtl/>
        </w:rPr>
        <w:t>روزى كه اروپاييها سوار كشتيها شدند و آمدند كشورهاى منطقه‏ى آسيا و آفريقا و خاورميانه و بقيّه‏ى جاها را تصرف كردند، از اين روحيّه‏ى مسلمانان مى‏ترسيدند. براى اينكه مسلمان بى‏خطر شود، دو كار بايد با او بكنند: يكى اينكه او را از احكام اسلامى دور كنند و دوم اينكه روحيه‏ى او را بشكنند و تحقيرش كنند.</w:t>
      </w:r>
      <w:r w:rsidRPr="00A5544F">
        <w:rPr>
          <w:rStyle w:val="EndnoteReference"/>
          <w:sz w:val="24"/>
          <w:szCs w:val="24"/>
          <w:rtl/>
        </w:rPr>
        <w:endnoteReference w:id="77"/>
      </w:r>
      <w:r w:rsidRPr="00A5544F">
        <w:rPr>
          <w:rFonts w:hint="cs"/>
          <w:sz w:val="24"/>
          <w:szCs w:val="24"/>
          <w:rtl/>
        </w:rPr>
        <w:t xml:space="preserve"> </w:t>
      </w:r>
    </w:p>
    <w:p w:rsidR="000C70B5" w:rsidRPr="00425BF0" w:rsidRDefault="000C70B5" w:rsidP="00626ACA">
      <w:pPr>
        <w:pStyle w:val="Heading2"/>
        <w:rPr>
          <w:rtl/>
        </w:rPr>
      </w:pPr>
      <w:bookmarkStart w:id="176" w:name="_Toc333962786"/>
      <w:bookmarkStart w:id="177" w:name="_Toc338622213"/>
      <w:r w:rsidRPr="00425BF0">
        <w:rPr>
          <w:rFonts w:hint="cs"/>
          <w:rtl/>
        </w:rPr>
        <w:t>فراموش نکنید</w:t>
      </w:r>
      <w:bookmarkEnd w:id="176"/>
      <w:bookmarkEnd w:id="177"/>
    </w:p>
    <w:p w:rsidR="000C70B5" w:rsidRPr="00A5544F" w:rsidRDefault="000C70B5" w:rsidP="000C70B5">
      <w:pPr>
        <w:spacing w:line="22" w:lineRule="atLeast"/>
        <w:ind w:firstLine="232"/>
        <w:rPr>
          <w:rFonts w:cs="Times New Roman"/>
          <w:sz w:val="24"/>
          <w:szCs w:val="24"/>
          <w:rtl/>
          <w:lang w:bidi="ar-SA"/>
        </w:rPr>
      </w:pPr>
      <w:r w:rsidRPr="00A5544F">
        <w:rPr>
          <w:rFonts w:hint="cs"/>
          <w:sz w:val="24"/>
          <w:szCs w:val="24"/>
          <w:rtl/>
        </w:rPr>
        <w:t>بر همين اساس، من تأكيد مى‏كنم كه جوانان عزيز و مؤمن، آحاد مردم زن و مرد مسلمان امر به‏ معروف‏ و نهى از منكر را كه دو فريضه‏ى الهى و جزو ارزشهايى است كه مى‏تواند در اين جهت، براى ملت ما وسيله‏ى بسيار مفيد و مؤثّر و پيش‏برنده‏اى باشد، فراموش نكنند.</w:t>
      </w:r>
      <w:r w:rsidRPr="00A5544F">
        <w:rPr>
          <w:rStyle w:val="EndnoteReference"/>
          <w:sz w:val="24"/>
          <w:szCs w:val="24"/>
          <w:rtl/>
        </w:rPr>
        <w:endnoteReference w:id="78"/>
      </w:r>
      <w:r w:rsidRPr="00A5544F">
        <w:rPr>
          <w:rFonts w:cs="Times New Roman"/>
          <w:sz w:val="24"/>
          <w:szCs w:val="24"/>
          <w:lang w:bidi="ar-SA"/>
        </w:rPr>
        <w:t> </w:t>
      </w:r>
    </w:p>
    <w:p w:rsidR="000C70B5" w:rsidRPr="00A5544F" w:rsidRDefault="000C70B5" w:rsidP="000C70B5">
      <w:pPr>
        <w:bidi w:val="0"/>
        <w:spacing w:after="200" w:line="22" w:lineRule="atLeast"/>
        <w:ind w:firstLine="0"/>
        <w:jc w:val="left"/>
        <w:rPr>
          <w:noProof/>
          <w:color w:val="FFFFFF" w:themeColor="background1"/>
          <w:sz w:val="24"/>
          <w:szCs w:val="24"/>
          <w:rtl/>
          <w:lang w:bidi="ar-SA"/>
        </w:rPr>
      </w:pPr>
      <w:r w:rsidRPr="00A5544F">
        <w:rPr>
          <w:sz w:val="24"/>
          <w:szCs w:val="24"/>
          <w:rtl/>
        </w:rPr>
        <w:br w:type="page"/>
      </w:r>
    </w:p>
    <w:p w:rsidR="000C70B5" w:rsidRPr="00365DA7" w:rsidRDefault="000C70B5" w:rsidP="00626ACA">
      <w:pPr>
        <w:pStyle w:val="a0"/>
        <w:rPr>
          <w:rtl/>
        </w:rPr>
      </w:pPr>
      <w:bookmarkStart w:id="178" w:name="_Toc333962787"/>
      <w:bookmarkStart w:id="179" w:name="_Toc338622214"/>
      <w:r>
        <w:rPr>
          <w:rFonts w:hint="cs"/>
          <w:rtl/>
        </w:rPr>
        <w:t xml:space="preserve">فصل هفتم: </w:t>
      </w:r>
      <w:r w:rsidRPr="00365DA7">
        <w:rPr>
          <w:rFonts w:hint="cs"/>
          <w:rtl/>
        </w:rPr>
        <w:t>وظیفه ی مسئولین</w:t>
      </w:r>
      <w:r w:rsidRPr="00365DA7">
        <w:rPr>
          <w:lang w:bidi="ar-SA"/>
        </w:rPr>
        <w:drawing>
          <wp:anchor distT="0" distB="0" distL="114300" distR="114300" simplePos="0" relativeHeight="251659264" behindDoc="1" locked="0" layoutInCell="1" allowOverlap="1" wp14:anchorId="52158430" wp14:editId="1E7D0473">
            <wp:simplePos x="0" y="0"/>
            <wp:positionH relativeFrom="column">
              <wp:posOffset>-457200</wp:posOffset>
            </wp:positionH>
            <wp:positionV relativeFrom="paragraph">
              <wp:posOffset>-737235</wp:posOffset>
            </wp:positionV>
            <wp:extent cx="5346430" cy="7560000"/>
            <wp:effectExtent l="0" t="0" r="6985" b="3175"/>
            <wp:wrapThrough wrapText="bothSides">
              <wp:wrapPolygon edited="0">
                <wp:start x="0" y="0"/>
                <wp:lineTo x="0" y="21555"/>
                <wp:lineTo x="21551" y="21555"/>
                <wp:lineTo x="21551" y="0"/>
                <wp:lineTo x="0" y="0"/>
              </wp:wrapPolygon>
            </wp:wrapThrough>
            <wp:docPr id="10" name="Picture 10" descr="G:\عکس\طرح\مدرسه\امر به معروف\جزوه\FASL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عکس\طرح\مدرسه\امر به معروف\جزوه\FASL7 cop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6430" cy="7560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78"/>
      <w:bookmarkEnd w:id="179"/>
      <w:r w:rsidRPr="00365DA7">
        <w:rPr>
          <w:rtl/>
        </w:rPr>
        <w:br w:type="page"/>
      </w:r>
    </w:p>
    <w:p w:rsidR="000C70B5" w:rsidRPr="00425BF0" w:rsidRDefault="000C70B5" w:rsidP="00626ACA">
      <w:pPr>
        <w:pStyle w:val="Heading2"/>
      </w:pPr>
      <w:bookmarkStart w:id="180" w:name="_Toc333962788"/>
      <w:bookmarkStart w:id="181" w:name="_Toc338622215"/>
      <w:r w:rsidRPr="00425BF0">
        <w:rPr>
          <w:rFonts w:hint="cs"/>
          <w:rtl/>
        </w:rPr>
        <w:t>نظام اسلامی پشتیبان ناهی از منکر</w:t>
      </w:r>
      <w:bookmarkEnd w:id="180"/>
      <w:bookmarkEnd w:id="181"/>
    </w:p>
    <w:p w:rsidR="000C70B5" w:rsidRPr="00A5544F" w:rsidRDefault="000C70B5" w:rsidP="000C70B5">
      <w:pPr>
        <w:spacing w:line="22" w:lineRule="atLeast"/>
        <w:rPr>
          <w:sz w:val="24"/>
          <w:szCs w:val="24"/>
          <w:rtl/>
        </w:rPr>
      </w:pPr>
      <w:r w:rsidRPr="00A5544F">
        <w:rPr>
          <w:rFonts w:hint="cs"/>
          <w:sz w:val="24"/>
          <w:szCs w:val="24"/>
          <w:rtl/>
        </w:rPr>
        <w:t xml:space="preserve">روزى بود كه اگر كسى كار خلافى مرتكب مى‏شد و ديگرى به او اعتراض مى‏كرد، نظام حاكم آن اعتراض را مى‏كوبيد. ما ديده بوديم كه اگر گناهى انجام مى‏گرفت، گناهكار تشويق مى‏گرديد؛ اما معترضِ به گناه كوبيده مى‏شد! امروز، به عكس است. امروز، نه اينكه گناه در جامعه نيست؛ هست. زمان حكومت امير المؤمنين (عليه الصّلاة و السّلام) هم در جامعه گناه بود؛ اما مهم اين است كه </w:t>
      </w:r>
      <w:r w:rsidRPr="00A5544F">
        <w:rPr>
          <w:rFonts w:hint="cs"/>
          <w:b/>
          <w:bCs/>
          <w:sz w:val="24"/>
          <w:szCs w:val="24"/>
          <w:rtl/>
        </w:rPr>
        <w:t>نظام و تشكيلات حاكم بر جامعه</w:t>
      </w:r>
      <w:r w:rsidRPr="00A5544F">
        <w:rPr>
          <w:rFonts w:hint="cs"/>
          <w:sz w:val="24"/>
          <w:szCs w:val="24"/>
          <w:rtl/>
        </w:rPr>
        <w:t>- آن كسانى كه اداره و مديريت كشور را بر عهده دارند-</w:t>
      </w:r>
      <w:r w:rsidRPr="00A5544F">
        <w:rPr>
          <w:rFonts w:hint="cs"/>
          <w:b/>
          <w:bCs/>
          <w:sz w:val="24"/>
          <w:szCs w:val="24"/>
          <w:rtl/>
        </w:rPr>
        <w:t xml:space="preserve"> ميل به طرف صلاح دارند و با گناه و تخلف مخالفند.</w:t>
      </w:r>
      <w:r w:rsidRPr="00A5544F">
        <w:rPr>
          <w:rStyle w:val="EndnoteReference"/>
          <w:sz w:val="24"/>
          <w:szCs w:val="24"/>
          <w:rtl/>
        </w:rPr>
        <w:endnoteReference w:id="79"/>
      </w:r>
    </w:p>
    <w:p w:rsidR="000C70B5" w:rsidRPr="00425BF0" w:rsidRDefault="000C70B5" w:rsidP="00626ACA">
      <w:pPr>
        <w:pStyle w:val="Heading2"/>
        <w:rPr>
          <w:rtl/>
        </w:rPr>
      </w:pPr>
      <w:bookmarkStart w:id="182" w:name="_Toc333962789"/>
      <w:bookmarkStart w:id="183" w:name="_Toc338622216"/>
      <w:r w:rsidRPr="00425BF0">
        <w:rPr>
          <w:rFonts w:hint="cs"/>
          <w:rtl/>
        </w:rPr>
        <w:t>مامورين رسمى بايد از آمر و ناهى شرعى دفاع كنند</w:t>
      </w:r>
      <w:bookmarkEnd w:id="182"/>
      <w:bookmarkEnd w:id="183"/>
      <w:r w:rsidRPr="00425BF0">
        <w:rPr>
          <w:rFonts w:hint="cs"/>
          <w:rtl/>
        </w:rPr>
        <w:t xml:space="preserve">        </w:t>
      </w:r>
    </w:p>
    <w:p w:rsidR="000C70B5" w:rsidRPr="00A5544F" w:rsidRDefault="000C70B5" w:rsidP="00AD3AFD">
      <w:pPr>
        <w:spacing w:line="22" w:lineRule="atLeast"/>
        <w:rPr>
          <w:rFonts w:cs="Times New Roman"/>
          <w:sz w:val="24"/>
          <w:szCs w:val="24"/>
          <w:rtl/>
          <w:lang w:bidi="ar-SA"/>
        </w:rPr>
      </w:pPr>
      <w:r w:rsidRPr="00A5544F">
        <w:rPr>
          <w:rFonts w:hint="cs"/>
          <w:sz w:val="24"/>
          <w:szCs w:val="24"/>
          <w:rtl/>
        </w:rPr>
        <w:t>به من نامه مى‏نويسند؛ بعضى هم تلفن مى‏كنند و مى‏گويند: «ما نهى از منكر مى‏كنيم. اما مأمورين رسمى، طرف ما را نمى‏گيرند. طرف مقابل را مى‏گي</w:t>
      </w:r>
      <w:r w:rsidRPr="00AD3AFD">
        <w:rPr>
          <w:rFonts w:hint="cs"/>
          <w:sz w:val="24"/>
          <w:szCs w:val="24"/>
          <w:rtl/>
        </w:rPr>
        <w:t>رند</w:t>
      </w:r>
      <w:r w:rsidRPr="00AD3AFD">
        <w:rPr>
          <w:sz w:val="24"/>
          <w:szCs w:val="24"/>
          <w:lang w:bidi="ar-SA"/>
        </w:rPr>
        <w:t>!</w:t>
      </w:r>
      <w:r w:rsidR="00AD3AFD" w:rsidRPr="00AD3AFD">
        <w:rPr>
          <w:rFonts w:hint="cs"/>
          <w:sz w:val="24"/>
          <w:szCs w:val="24"/>
          <w:rtl/>
          <w:lang w:bidi="ar-SA"/>
        </w:rPr>
        <w:t>»</w:t>
      </w:r>
      <w:r w:rsidRPr="00AD3AFD">
        <w:rPr>
          <w:rFonts w:hint="cs"/>
          <w:sz w:val="24"/>
          <w:szCs w:val="24"/>
          <w:rtl/>
        </w:rPr>
        <w:t xml:space="preserve"> </w:t>
      </w:r>
      <w:r w:rsidRPr="00A5544F">
        <w:rPr>
          <w:rFonts w:hint="cs"/>
          <w:sz w:val="24"/>
          <w:szCs w:val="24"/>
          <w:rtl/>
        </w:rPr>
        <w:t xml:space="preserve">من عرض‏ مى‏كنم كه </w:t>
      </w:r>
      <w:r w:rsidRPr="00A5544F">
        <w:rPr>
          <w:rFonts w:hint="cs"/>
          <w:b/>
          <w:bCs/>
          <w:sz w:val="24"/>
          <w:szCs w:val="24"/>
          <w:rtl/>
        </w:rPr>
        <w:t>مأمورين رسمى چه مأمورين انتظامى و چه مأمورين قضائي حق ندارند از مجرم دفاع كنند. بايد از آمر و ناهى شرعى دفاع كنند. همه‏ى دستگاه حكومت ما بايد از آمر به معروف و ناهى از منكر دفاع كند.</w:t>
      </w:r>
      <w:r w:rsidRPr="00A5544F">
        <w:rPr>
          <w:rFonts w:hint="cs"/>
          <w:sz w:val="24"/>
          <w:szCs w:val="24"/>
          <w:rtl/>
        </w:rPr>
        <w:t xml:space="preserve"> اين، وظيفه است. اگر كسى نماز بخواند و كس ديگرى به نمازگزار حمله كند، دستگاه‏هاى ما از كداميك بايد دفاع كنند؟ از نمازگزار يا از آن كسى كه سجاده را از زير پاى نمازگزار مى‏كشد؟ امر به معروف و نهى از منكر نيز همين‏طور است. امر به معروف هم مثل نماز، واجب است. در نهج البلاغه مى‏فرمايد: «و ما اعمال البر كلها و الجهاد في سبيل الله عند الامر بالمعروف و النهى عن المنكر الا كنفثة في بحر لجي.» يعنى امر به معروف و نهى از منكر، در مقياس وسيع و عمومى خود، حتى از جهاد بالاتر است؛ چون پايه‏ى دين را محكم مى‏كند. اساس جهاد را امر به معروف و نهى از منكر استوار مى‏كند</w:t>
      </w:r>
      <w:r w:rsidRPr="00A5544F">
        <w:rPr>
          <w:rFonts w:hint="cs"/>
          <w:sz w:val="24"/>
          <w:szCs w:val="24"/>
          <w:lang w:bidi="ar-SA"/>
        </w:rPr>
        <w:t xml:space="preserve">. </w:t>
      </w:r>
      <w:r w:rsidRPr="00A5544F">
        <w:rPr>
          <w:rFonts w:hint="cs"/>
          <w:b/>
          <w:bCs/>
          <w:sz w:val="24"/>
          <w:szCs w:val="24"/>
          <w:rtl/>
        </w:rPr>
        <w:t>مگر مأمورين و مسئولين ما مى‏توانند آمر به معروف و ناهى از منكر را با ديگران مساوى قرار دهند؛ چه رسد به اينكه نقطه‏ى مقابل او را تأييد كنند!؟</w:t>
      </w:r>
      <w:r w:rsidRPr="00A5544F">
        <w:rPr>
          <w:rStyle w:val="EndnoteReference"/>
          <w:sz w:val="24"/>
          <w:szCs w:val="24"/>
          <w:rtl/>
        </w:rPr>
        <w:endnoteReference w:id="80"/>
      </w:r>
    </w:p>
    <w:p w:rsidR="000C70B5" w:rsidRPr="00425BF0" w:rsidRDefault="000C70B5" w:rsidP="00626ACA">
      <w:pPr>
        <w:pStyle w:val="Heading2"/>
        <w:rPr>
          <w:rtl/>
        </w:rPr>
      </w:pPr>
      <w:bookmarkStart w:id="184" w:name="_Toc333962790"/>
      <w:bookmarkStart w:id="185" w:name="_Toc338622217"/>
      <w:r w:rsidRPr="00425BF0">
        <w:rPr>
          <w:rFonts w:hint="cs"/>
          <w:rtl/>
        </w:rPr>
        <w:t>پشتبانی از ناهی از منکر</w:t>
      </w:r>
      <w:bookmarkEnd w:id="184"/>
      <w:bookmarkEnd w:id="185"/>
    </w:p>
    <w:p w:rsidR="000C70B5" w:rsidRPr="00A5544F" w:rsidRDefault="000C70B5" w:rsidP="000C70B5">
      <w:pPr>
        <w:spacing w:line="22" w:lineRule="atLeast"/>
        <w:rPr>
          <w:sz w:val="24"/>
          <w:szCs w:val="24"/>
          <w:rtl/>
        </w:rPr>
      </w:pPr>
      <w:r w:rsidRPr="00A5544F">
        <w:rPr>
          <w:rFonts w:hint="cs"/>
          <w:sz w:val="24"/>
          <w:szCs w:val="24"/>
          <w:rtl/>
        </w:rPr>
        <w:t xml:space="preserve"> دولت، مجلس شوراى اسلامى، دستگاه قضائي و نيروى انتظامى، موظفند كه ناهى از منكر را پشتيبانى كنند. اين، وظيفه‏ى آن‏هاست.</w:t>
      </w:r>
      <w:r w:rsidRPr="00A5544F">
        <w:rPr>
          <w:rStyle w:val="EndnoteReference"/>
          <w:sz w:val="24"/>
          <w:szCs w:val="24"/>
          <w:rtl/>
        </w:rPr>
        <w:endnoteReference w:id="81"/>
      </w:r>
    </w:p>
    <w:p w:rsidR="000C70B5" w:rsidRPr="00425BF0" w:rsidRDefault="000C70B5" w:rsidP="00626ACA">
      <w:pPr>
        <w:pStyle w:val="Heading2"/>
        <w:rPr>
          <w:rtl/>
        </w:rPr>
      </w:pPr>
      <w:bookmarkStart w:id="186" w:name="_Toc333962791"/>
      <w:bookmarkStart w:id="187" w:name="_Toc338622218"/>
      <w:r w:rsidRPr="00425BF0">
        <w:rPr>
          <w:rFonts w:hint="cs"/>
          <w:rtl/>
        </w:rPr>
        <w:t>وظیفه ی مسئولین</w:t>
      </w:r>
      <w:bookmarkEnd w:id="186"/>
      <w:bookmarkEnd w:id="187"/>
    </w:p>
    <w:p w:rsidR="000C70B5" w:rsidRPr="00A5544F" w:rsidRDefault="000C70B5" w:rsidP="000C70B5">
      <w:pPr>
        <w:spacing w:line="22" w:lineRule="atLeast"/>
        <w:rPr>
          <w:sz w:val="24"/>
          <w:szCs w:val="24"/>
          <w:rtl/>
        </w:rPr>
      </w:pPr>
      <w:r w:rsidRPr="00A5544F">
        <w:rPr>
          <w:rFonts w:hint="cs"/>
          <w:sz w:val="24"/>
          <w:szCs w:val="24"/>
          <w:rtl/>
        </w:rPr>
        <w:t>ما به آحاد ملت عزيز عرض كرديم؛ و گفتيم امر به‏ معروف‏ و نهى از منكر، اين واجب الهى را برپا بداريد. در بين جوانان در سرتاسر كشور، شور و غوغايى به وجود آمد. پس، پيداست كه اين جوانان متمايل به امر به‏ معروف‏ و نهى از منكرند. بنابراين، وظيفه‏ى ما، مسئولين، قانون‏گذاران و مجريان است كه راه و زمينه را براى اجراى اين واجب الهى هموار و فراهم كنيم. امروز بحمد اللّه مجلس شوراى اسلامى، مجريان، مسئولين كشور و دستگاه قضائي، همه از خود اين ملتند.</w:t>
      </w:r>
      <w:r w:rsidRPr="00A5544F">
        <w:rPr>
          <w:rStyle w:val="EndnoteReference"/>
          <w:sz w:val="24"/>
          <w:szCs w:val="24"/>
          <w:rtl/>
        </w:rPr>
        <w:endnoteReference w:id="82"/>
      </w:r>
    </w:p>
    <w:p w:rsidR="000C70B5" w:rsidRPr="00425BF0" w:rsidRDefault="000C70B5" w:rsidP="00626ACA">
      <w:pPr>
        <w:pStyle w:val="Heading2"/>
        <w:rPr>
          <w:rtl/>
        </w:rPr>
      </w:pPr>
      <w:bookmarkStart w:id="188" w:name="_Toc333962792"/>
      <w:bookmarkStart w:id="189" w:name="_Toc338622219"/>
      <w:r w:rsidRPr="00425BF0">
        <w:rPr>
          <w:rFonts w:hint="cs"/>
          <w:rtl/>
        </w:rPr>
        <w:t>مبادا كسانى باشند كه راه را جلو آمر به معروف و ناهى از منكر سد كنند!</w:t>
      </w:r>
      <w:bookmarkEnd w:id="188"/>
      <w:bookmarkEnd w:id="189"/>
    </w:p>
    <w:p w:rsidR="000C70B5" w:rsidRPr="00A5544F" w:rsidRDefault="000C70B5" w:rsidP="000C70B5">
      <w:pPr>
        <w:spacing w:line="22" w:lineRule="atLeast"/>
        <w:rPr>
          <w:rFonts w:cs="Times New Roman"/>
          <w:sz w:val="24"/>
          <w:szCs w:val="24"/>
          <w:rtl/>
        </w:rPr>
      </w:pPr>
      <w:r w:rsidRPr="00A5544F">
        <w:rPr>
          <w:sz w:val="24"/>
          <w:szCs w:val="24"/>
          <w:rtl/>
        </w:rPr>
        <w:t xml:space="preserve"> </w:t>
      </w:r>
      <w:r w:rsidRPr="00A5544F">
        <w:rPr>
          <w:rFonts w:hint="cs"/>
          <w:sz w:val="24"/>
          <w:szCs w:val="24"/>
          <w:rtl/>
        </w:rPr>
        <w:t xml:space="preserve">مبادا در گوشه و كنار، يا در دستگاه انتظامى يا قضائي، كسانى باشند كه راه را جلو آمر به معروف و ناهى از منكر سد كنند! مبادا كسانى باشند كه اگر كسى امر به‏ معروف‏ و نهى از منكر كرد، از او حمايت نكنند، بلكه از مجرم حمايت كنند! البته خبرهايى از گوشه و كنار كشور، در بعضى از موارد به گوش من مى‏رسد. </w:t>
      </w:r>
      <w:r w:rsidRPr="00A5544F">
        <w:rPr>
          <w:rFonts w:hint="cs"/>
          <w:b/>
          <w:bCs/>
          <w:sz w:val="24"/>
          <w:szCs w:val="24"/>
          <w:rtl/>
        </w:rPr>
        <w:t xml:space="preserve">هرجا كه بدانم و احساس كنم و خبر اطمينان‏بخشى پيدا كنم كه آمر به معروف و ناهى از منكر، خداى نكرده مورد جفاى مأمور و مسئولى قرار گرفته، خودم وارد قضيه خواهم شد. </w:t>
      </w:r>
      <w:r w:rsidRPr="00AD3AFD">
        <w:rPr>
          <w:sz w:val="24"/>
          <w:szCs w:val="24"/>
          <w:vertAlign w:val="superscript"/>
          <w:rtl/>
        </w:rPr>
        <w:endnoteReference w:id="83"/>
      </w:r>
    </w:p>
    <w:p w:rsidR="000C70B5" w:rsidRPr="00A5544F" w:rsidRDefault="000C70B5" w:rsidP="000C70B5">
      <w:pPr>
        <w:bidi w:val="0"/>
        <w:spacing w:after="200" w:line="22" w:lineRule="atLeast"/>
        <w:ind w:firstLine="0"/>
        <w:jc w:val="left"/>
        <w:rPr>
          <w:sz w:val="24"/>
          <w:szCs w:val="24"/>
          <w:rtl/>
        </w:rPr>
      </w:pPr>
      <w:r w:rsidRPr="00A5544F">
        <w:rPr>
          <w:sz w:val="24"/>
          <w:szCs w:val="24"/>
          <w:rtl/>
        </w:rPr>
        <w:br w:type="page"/>
      </w:r>
    </w:p>
    <w:p w:rsidR="000C70B5" w:rsidRPr="00365DA7" w:rsidRDefault="000C70B5" w:rsidP="00626ACA">
      <w:pPr>
        <w:pStyle w:val="a0"/>
        <w:rPr>
          <w:rtl/>
        </w:rPr>
      </w:pPr>
      <w:bookmarkStart w:id="190" w:name="_Toc333962793"/>
      <w:bookmarkStart w:id="191" w:name="_Toc338622220"/>
      <w:r>
        <w:rPr>
          <w:rtl/>
          <w:lang w:bidi="ar-SA"/>
        </w:rPr>
        <w:drawing>
          <wp:anchor distT="0" distB="0" distL="114300" distR="114300" simplePos="0" relativeHeight="251665408" behindDoc="1" locked="0" layoutInCell="1" allowOverlap="1" wp14:anchorId="1205CBF8" wp14:editId="036EB167">
            <wp:simplePos x="0" y="0"/>
            <wp:positionH relativeFrom="column">
              <wp:posOffset>140970</wp:posOffset>
            </wp:positionH>
            <wp:positionV relativeFrom="paragraph">
              <wp:posOffset>635</wp:posOffset>
            </wp:positionV>
            <wp:extent cx="5346065" cy="7559675"/>
            <wp:effectExtent l="0" t="0" r="6985" b="3175"/>
            <wp:wrapThrough wrapText="bothSides">
              <wp:wrapPolygon edited="0">
                <wp:start x="0" y="0"/>
                <wp:lineTo x="0" y="21555"/>
                <wp:lineTo x="21551" y="21555"/>
                <wp:lineTo x="21551" y="0"/>
                <wp:lineTo x="0" y="0"/>
              </wp:wrapPolygon>
            </wp:wrapThrough>
            <wp:docPr id="15" name="Picture 15" descr="G:\عکس\طرح\مدرسه\امر به معروف\جزوه\FASL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عکس\طرح\مدرسه\امر به معروف\جزوه\FASL8 cop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6065" cy="755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 xml:space="preserve">فصل هشتم: </w:t>
      </w:r>
      <w:r w:rsidRPr="00365DA7">
        <w:rPr>
          <w:rFonts w:hint="cs"/>
          <w:rtl/>
        </w:rPr>
        <w:t>هش</w:t>
      </w:r>
      <w:r>
        <w:rPr>
          <w:rFonts w:hint="cs"/>
          <w:rtl/>
        </w:rPr>
        <w:t>دار</w:t>
      </w:r>
      <w:bookmarkEnd w:id="190"/>
      <w:r>
        <w:rPr>
          <w:rFonts w:hint="cs"/>
          <w:rtl/>
        </w:rPr>
        <w:t>ها</w:t>
      </w:r>
      <w:bookmarkEnd w:id="191"/>
    </w:p>
    <w:p w:rsidR="000C70B5" w:rsidRPr="00425BF0" w:rsidRDefault="000C70B5" w:rsidP="00626ACA">
      <w:pPr>
        <w:pStyle w:val="Heading2"/>
      </w:pPr>
      <w:bookmarkStart w:id="192" w:name="_Toc333962794"/>
      <w:bookmarkStart w:id="193" w:name="_Toc338622221"/>
      <w:r w:rsidRPr="00425BF0">
        <w:rPr>
          <w:rFonts w:hint="cs"/>
          <w:rtl/>
        </w:rPr>
        <w:t>جوامع جوان، مراکز هدف دشمن</w:t>
      </w:r>
      <w:bookmarkEnd w:id="192"/>
      <w:bookmarkEnd w:id="193"/>
    </w:p>
    <w:p w:rsidR="000C70B5" w:rsidRPr="00A5544F" w:rsidRDefault="000C70B5" w:rsidP="000C70B5">
      <w:pPr>
        <w:spacing w:line="22" w:lineRule="atLeast"/>
        <w:rPr>
          <w:sz w:val="24"/>
          <w:szCs w:val="24"/>
          <w:rtl/>
        </w:rPr>
      </w:pPr>
      <w:r w:rsidRPr="00A5544F">
        <w:rPr>
          <w:rFonts w:hint="cs"/>
          <w:sz w:val="24"/>
          <w:szCs w:val="24"/>
          <w:rtl/>
        </w:rPr>
        <w:t xml:space="preserve">امر به معروف و نهى از منكر را اقامه كنيد؛ </w:t>
      </w:r>
      <w:r w:rsidRPr="00A5544F">
        <w:rPr>
          <w:rFonts w:hint="cs"/>
          <w:b/>
          <w:bCs/>
          <w:sz w:val="24"/>
          <w:szCs w:val="24"/>
          <w:rtl/>
        </w:rPr>
        <w:t>نگذاريد در جوامع جوان چه در مدرسه‏ها، و چه در دانشگاهها كار به فساد بكشد. اين مراكز براى دشمن هدف است</w:t>
      </w:r>
      <w:r w:rsidRPr="00A5544F">
        <w:rPr>
          <w:rFonts w:hint="cs"/>
          <w:sz w:val="24"/>
          <w:szCs w:val="24"/>
          <w:rtl/>
        </w:rPr>
        <w:t>. بدانيد كه نسل جوان اين جامعه و اين ايران اسلامى زنده است؛ دشمن هم اين را بداند. با بودن شما جوانان مؤمن، حجت بر ما تمام است.</w:t>
      </w:r>
      <w:r w:rsidRPr="00A5544F">
        <w:rPr>
          <w:rStyle w:val="EndnoteReference"/>
          <w:sz w:val="24"/>
          <w:szCs w:val="24"/>
          <w:rtl/>
        </w:rPr>
        <w:endnoteReference w:id="84"/>
      </w:r>
    </w:p>
    <w:p w:rsidR="000C70B5" w:rsidRPr="00425BF0" w:rsidRDefault="000C70B5" w:rsidP="00626ACA">
      <w:pPr>
        <w:pStyle w:val="Heading2"/>
        <w:rPr>
          <w:rtl/>
        </w:rPr>
      </w:pPr>
      <w:bookmarkStart w:id="194" w:name="_Toc333962795"/>
      <w:bookmarkStart w:id="195" w:name="_Toc338622222"/>
      <w:r w:rsidRPr="00425BF0">
        <w:rPr>
          <w:rFonts w:hint="cs"/>
          <w:rtl/>
        </w:rPr>
        <w:t>واعِظٌ مِن نَفسِه ...</w:t>
      </w:r>
      <w:bookmarkEnd w:id="194"/>
      <w:bookmarkEnd w:id="195"/>
    </w:p>
    <w:p w:rsidR="000C70B5" w:rsidRPr="00A5544F" w:rsidRDefault="000C70B5" w:rsidP="000C70B5">
      <w:pPr>
        <w:spacing w:line="22" w:lineRule="atLeast"/>
        <w:rPr>
          <w:sz w:val="24"/>
          <w:szCs w:val="24"/>
          <w:rtl/>
        </w:rPr>
      </w:pPr>
      <w:r w:rsidRPr="00A5544F">
        <w:rPr>
          <w:rFonts w:hint="cs"/>
          <w:sz w:val="24"/>
          <w:szCs w:val="24"/>
          <w:rtl/>
        </w:rPr>
        <w:t>اساس برنامه‏ى تربيتى و همه‏ى برنامه‏هاى زندگى در اسلام، همين موارد است. هركس بايد واعظ خود باشد، خود را مراقبت كند، از تخطّى خود مانع شود، امر به‏ معروف‏ و نهى از منكر هم بكند كه آن</w:t>
      </w:r>
      <w:r w:rsidRPr="00A5544F">
        <w:rPr>
          <w:rFonts w:hint="cs"/>
          <w:b/>
          <w:bCs/>
          <w:sz w:val="24"/>
          <w:szCs w:val="24"/>
          <w:rtl/>
        </w:rPr>
        <w:t xml:space="preserve"> امرِ خود به معروف و نهىِ خود از منكر و موعظه كردنِ خود، بر امر و نهى و موعظه‏ى ديگران مقدّم است</w:t>
      </w:r>
      <w:r w:rsidRPr="00A5544F">
        <w:rPr>
          <w:rFonts w:hint="cs"/>
          <w:sz w:val="24"/>
          <w:szCs w:val="24"/>
          <w:rtl/>
        </w:rPr>
        <w:t>. اين، همان تقواى الهى است كه از ما خواسته‏اند. تقوا را مراقبت كنيم و به يكديگر توصيه نماييم.</w:t>
      </w:r>
      <w:r w:rsidRPr="00A5544F">
        <w:rPr>
          <w:rStyle w:val="EndnoteReference"/>
          <w:rFonts w:eastAsiaTheme="majorEastAsia"/>
          <w:color w:val="000000"/>
          <w:sz w:val="24"/>
          <w:szCs w:val="24"/>
          <w:rtl/>
        </w:rPr>
        <w:endnoteReference w:id="85"/>
      </w:r>
    </w:p>
    <w:p w:rsidR="000C70B5" w:rsidRPr="00425BF0" w:rsidRDefault="000C70B5" w:rsidP="00626ACA">
      <w:pPr>
        <w:pStyle w:val="Heading2"/>
      </w:pPr>
      <w:bookmarkStart w:id="198" w:name="_Toc333962796"/>
      <w:bookmarkStart w:id="199" w:name="_Toc338622223"/>
      <w:r w:rsidRPr="00425BF0">
        <w:rPr>
          <w:rFonts w:hint="cs"/>
          <w:rtl/>
        </w:rPr>
        <w:t>وظيفه‏ى اول، حفظ نظام است</w:t>
      </w:r>
      <w:bookmarkEnd w:id="198"/>
      <w:bookmarkEnd w:id="199"/>
    </w:p>
    <w:p w:rsidR="000C70B5" w:rsidRPr="00A5544F" w:rsidRDefault="000C70B5" w:rsidP="000C70B5">
      <w:pPr>
        <w:spacing w:line="22" w:lineRule="atLeast"/>
        <w:rPr>
          <w:sz w:val="24"/>
          <w:szCs w:val="24"/>
          <w:rtl/>
        </w:rPr>
      </w:pPr>
      <w:r w:rsidRPr="00A5544F">
        <w:rPr>
          <w:rFonts w:hint="cs"/>
          <w:sz w:val="24"/>
          <w:szCs w:val="24"/>
          <w:rtl/>
        </w:rPr>
        <w:t>البته تحقق آرزوهاى اسلامى، كار ده سال و بيست سال نيست؛ تحقق آرزوهاى اسلامى، كار بلندمدت است و بايد بتدريج انجام بگيرد و همه‏ى عوامل دست به دست هم بدهند. ..... معلوم است كه آرزوهاى اسلامى در مدت كوتاه تحقق پيدا نمى‏كند؛ معلوم است كه در اينجا و آنجا تخلفى پيدا مى‏شود؛ معلوم است كه همه‏ى دستگاه‏ها هنوز با نواى اسلامى حركت نمى‏كنند؛ در اين ترديدى نيست؛ غير از اين هم انتظارى نيست. اگر شما به صدر اسلام هم نگاه كنيد، مى‏بينيد حتّى زمانى كه نَفَس مطهر پيامبر هم به مردم مى‏خورد، اين‏طور نبود كه همه‏ى مردم يكشبه مسلمان بشوند و همه‏ى كارها در مدت كوتاهى اصلاح بشود. اصلاح كلى و عمومى، حركت بلندمدت لازم دارد، كه آن هم به عهده‏ى همه است</w:t>
      </w:r>
      <w:r w:rsidRPr="00A5544F">
        <w:rPr>
          <w:rFonts w:hint="cs"/>
          <w:b/>
          <w:bCs/>
          <w:sz w:val="24"/>
          <w:szCs w:val="24"/>
          <w:rtl/>
        </w:rPr>
        <w:t>؛</w:t>
      </w:r>
      <w:r w:rsidRPr="00A5544F">
        <w:rPr>
          <w:rFonts w:hint="cs"/>
          <w:sz w:val="24"/>
          <w:szCs w:val="24"/>
          <w:rtl/>
        </w:rPr>
        <w:t xml:space="preserve"> و از جمله‏ى اين همه، ما معممان و روحانيون هستيم كه بيشترين‏ تكليف به عهده‏ى ماست. پس </w:t>
      </w:r>
      <w:r w:rsidRPr="00A5544F">
        <w:rPr>
          <w:rFonts w:hint="cs"/>
          <w:b/>
          <w:bCs/>
          <w:sz w:val="24"/>
          <w:szCs w:val="24"/>
          <w:rtl/>
        </w:rPr>
        <w:t>وظيفه‏ى اول، حفظ نظام است. هيچ‏كس نمى‏تواند به اتكاى اينكه فلان‏جا فلان تخلف شده، حركتى انجام بدهد يا حرفى بزند كه اين نظام اسلامى را تضعيف كند. البته براى اصلاح مفاسد</w:t>
      </w:r>
      <w:r w:rsidRPr="00A5544F">
        <w:rPr>
          <w:rFonts w:hint="cs"/>
          <w:sz w:val="24"/>
          <w:szCs w:val="24"/>
          <w:rtl/>
        </w:rPr>
        <w:t xml:space="preserve">، </w:t>
      </w:r>
      <w:r w:rsidRPr="00A5544F">
        <w:rPr>
          <w:rFonts w:hint="cs"/>
          <w:b/>
          <w:bCs/>
          <w:sz w:val="24"/>
          <w:szCs w:val="24"/>
          <w:rtl/>
        </w:rPr>
        <w:t xml:space="preserve">همه بايد از طرق معقول خودش كار كنند. </w:t>
      </w:r>
      <w:r w:rsidRPr="00A5544F">
        <w:rPr>
          <w:rFonts w:hint="cs"/>
          <w:sz w:val="24"/>
          <w:szCs w:val="24"/>
          <w:rtl/>
        </w:rPr>
        <w:t>امر به‏ معروف‏ و نهى از منكر يك واجب اسلامى است و بايد در ميان مردم رايج بشود.</w:t>
      </w:r>
      <w:r w:rsidRPr="00A5544F">
        <w:rPr>
          <w:rStyle w:val="EndnoteReference"/>
          <w:sz w:val="24"/>
          <w:szCs w:val="24"/>
          <w:rtl/>
        </w:rPr>
        <w:endnoteReference w:id="86"/>
      </w:r>
    </w:p>
    <w:p w:rsidR="000C70B5" w:rsidRPr="00425BF0" w:rsidRDefault="000C70B5" w:rsidP="00626ACA">
      <w:pPr>
        <w:pStyle w:val="Heading2"/>
        <w:rPr>
          <w:rtl/>
        </w:rPr>
      </w:pPr>
      <w:bookmarkStart w:id="200" w:name="_Toc333962797"/>
      <w:bookmarkStart w:id="201" w:name="_Toc338622224"/>
      <w:r w:rsidRPr="00425BF0">
        <w:rPr>
          <w:rFonts w:hint="cs"/>
          <w:rtl/>
        </w:rPr>
        <w:t>جوان حزب اللهی باید باهوش باشد</w:t>
      </w:r>
      <w:bookmarkEnd w:id="200"/>
      <w:bookmarkEnd w:id="201"/>
    </w:p>
    <w:p w:rsidR="000C70B5" w:rsidRPr="00A5544F" w:rsidRDefault="000C70B5" w:rsidP="000C70B5">
      <w:pPr>
        <w:spacing w:line="22" w:lineRule="atLeast"/>
        <w:rPr>
          <w:sz w:val="24"/>
          <w:szCs w:val="24"/>
          <w:rtl/>
        </w:rPr>
      </w:pPr>
      <w:r w:rsidRPr="00A5544F">
        <w:rPr>
          <w:rFonts w:hint="cs"/>
          <w:b/>
          <w:bCs/>
          <w:sz w:val="24"/>
          <w:szCs w:val="24"/>
          <w:rtl/>
        </w:rPr>
        <w:t>البته جوان حزب‏اللهى هم بايد باهوش باشد. بايد چشمهايش را باز كند و نگذارد كسى در صفوف او رخنه كند و به نام امر به معروف و نهى از منكر، فسادى ايجاد نمايد كه چهره‏ى حزب اللّه را خراب كند.</w:t>
      </w:r>
      <w:r w:rsidRPr="00A5544F">
        <w:rPr>
          <w:rFonts w:hint="cs"/>
          <w:sz w:val="24"/>
          <w:szCs w:val="24"/>
          <w:rtl/>
        </w:rPr>
        <w:t xml:space="preserve"> بايد مواظب باشيد. اين، به عهده‏ى خودتان است. من يقين دارم و تجربه‏هاى اين چند سال هم نشان داده تا نيروهاى مؤمن و حزب‏اللهى براى انجام كارى به ميدان مى‏آيند، يك عده عناصر بدلى و دروغين، با نام اين‏ها در گوشه‏اى فسادى ايجاد مى‏كنند تا ذهن مسئولين را نسبت به نيروهاى مؤمن و حزب‏اللهى و مردمى چركين كنند. مواظب باشيد. </w:t>
      </w:r>
      <w:r w:rsidRPr="00A5544F">
        <w:rPr>
          <w:rStyle w:val="EndnoteReference"/>
          <w:sz w:val="24"/>
          <w:szCs w:val="24"/>
          <w:rtl/>
        </w:rPr>
        <w:endnoteReference w:id="87"/>
      </w:r>
    </w:p>
    <w:p w:rsidR="000C70B5" w:rsidRPr="00425BF0" w:rsidRDefault="000C70B5" w:rsidP="00626ACA">
      <w:pPr>
        <w:pStyle w:val="Heading2"/>
        <w:rPr>
          <w:rtl/>
        </w:rPr>
      </w:pPr>
      <w:bookmarkStart w:id="202" w:name="_Toc333962798"/>
      <w:bookmarkStart w:id="203" w:name="_Toc338622225"/>
      <w:r w:rsidRPr="00425BF0">
        <w:rPr>
          <w:rFonts w:hint="cs"/>
          <w:rtl/>
        </w:rPr>
        <w:t>دایره امر به معروف و نهی از منکر</w:t>
      </w:r>
      <w:bookmarkEnd w:id="202"/>
      <w:bookmarkEnd w:id="203"/>
    </w:p>
    <w:p w:rsidR="000C70B5" w:rsidRPr="00A5544F" w:rsidRDefault="000C70B5" w:rsidP="000C70B5">
      <w:pPr>
        <w:spacing w:line="22" w:lineRule="atLeast"/>
        <w:rPr>
          <w:sz w:val="24"/>
          <w:szCs w:val="24"/>
          <w:rtl/>
        </w:rPr>
      </w:pPr>
      <w:r w:rsidRPr="00A5544F">
        <w:rPr>
          <w:rFonts w:hint="cs"/>
          <w:sz w:val="24"/>
          <w:szCs w:val="24"/>
          <w:rtl/>
        </w:rPr>
        <w:t xml:space="preserve">امر به معروف، اين‏هاست. و الّا </w:t>
      </w:r>
      <w:r w:rsidRPr="00A5544F">
        <w:rPr>
          <w:rFonts w:hint="cs"/>
          <w:b/>
          <w:bCs/>
          <w:sz w:val="24"/>
          <w:szCs w:val="24"/>
          <w:rtl/>
        </w:rPr>
        <w:t>اگر ما امر به معروف را در يك دايره محدود، آن هم به وسيله افراد معلومى، زندانى كنيم، دشمن هم در تبليغات خودش بنا مى‏كند سمپاشى‏ كردن</w:t>
      </w:r>
      <w:r w:rsidRPr="00A5544F">
        <w:rPr>
          <w:rFonts w:hint="cs"/>
          <w:sz w:val="24"/>
          <w:szCs w:val="24"/>
          <w:rtl/>
        </w:rPr>
        <w:t xml:space="preserve">؛ كه در ايران بناست از اين به بعد، نسبت به زنهاى بدحجاب، اين‏طور عمل شود! اين واجبِ به اين عظمت را، كه قوام همه چيز به آن است، بياورند در دايره‏اى محدود، در خيابانهاى تهران؛ آن هم نسبت به چند نفر زنى كه وضع حجابشان مثلًا درست نيست. اين است معناى امر به معروف؟! اين است معناى حضور نيروهاى مؤمن در صحنه‏هاى گوناگون جامعه؟! قضيه، بالاتر از اين حرفهاست. </w:t>
      </w:r>
      <w:r w:rsidRPr="00A5544F">
        <w:rPr>
          <w:rStyle w:val="EndnoteReference"/>
          <w:sz w:val="24"/>
          <w:szCs w:val="24"/>
          <w:rtl/>
        </w:rPr>
        <w:endnoteReference w:id="88"/>
      </w:r>
    </w:p>
    <w:p w:rsidR="000C70B5" w:rsidRPr="00425BF0" w:rsidRDefault="000C70B5" w:rsidP="00626ACA">
      <w:pPr>
        <w:pStyle w:val="Heading2"/>
        <w:rPr>
          <w:rtl/>
        </w:rPr>
      </w:pPr>
      <w:bookmarkStart w:id="204" w:name="_Toc333962799"/>
      <w:bookmarkStart w:id="205" w:name="_Toc338622226"/>
      <w:r w:rsidRPr="00425BF0">
        <w:rPr>
          <w:rFonts w:hint="cs"/>
          <w:rtl/>
        </w:rPr>
        <w:t>مواظب باشيد كسانى از اين واجب الهى، سوءاستفاده نكنند</w:t>
      </w:r>
      <w:bookmarkEnd w:id="204"/>
      <w:bookmarkEnd w:id="205"/>
    </w:p>
    <w:p w:rsidR="000C70B5" w:rsidRPr="00A5544F" w:rsidRDefault="000C70B5" w:rsidP="000C70B5">
      <w:pPr>
        <w:spacing w:line="22" w:lineRule="atLeast"/>
        <w:rPr>
          <w:sz w:val="24"/>
          <w:szCs w:val="24"/>
          <w:rtl/>
        </w:rPr>
      </w:pPr>
      <w:r w:rsidRPr="00A5544F">
        <w:rPr>
          <w:rFonts w:hint="cs"/>
          <w:b/>
          <w:bCs/>
          <w:sz w:val="24"/>
          <w:szCs w:val="24"/>
          <w:rtl/>
        </w:rPr>
        <w:t>مواظب باشيد كسانى از اين واجب الهى، سوءاستفاده نكنند.</w:t>
      </w:r>
      <w:r w:rsidRPr="00A5544F">
        <w:rPr>
          <w:rFonts w:hint="cs"/>
          <w:sz w:val="24"/>
          <w:szCs w:val="24"/>
          <w:rtl/>
        </w:rPr>
        <w:t xml:space="preserve"> </w:t>
      </w:r>
      <w:r w:rsidRPr="00A5544F">
        <w:rPr>
          <w:rFonts w:hint="cs"/>
          <w:b/>
          <w:bCs/>
          <w:sz w:val="24"/>
          <w:szCs w:val="24"/>
          <w:rtl/>
        </w:rPr>
        <w:t>حساب صاف كردنها، به خرده حسابهاى گذشته رسيدن، پرده‏درى، آبروريزى، تعرض به نواميس و عرض و مال اين و آن به بهانه‏ى اين واجب الهى</w:t>
      </w:r>
      <w:r w:rsidRPr="00A5544F">
        <w:rPr>
          <w:rFonts w:hint="cs"/>
          <w:sz w:val="24"/>
          <w:szCs w:val="24"/>
          <w:rtl/>
        </w:rPr>
        <w:t xml:space="preserve">، اين‏ها نبايد باشد. مردم بايد هوشيار باشند. مردم همواره و در همه‏ى قضايا تيزهوشند. تيزهوشى مردم است كه خيلى از اوقات دستگاه‏ها را متوجه قضاياى گوناگون مى‏كند. در همين قضاياى رذالتها و موذى‏گريهاى ضد انقلاب و گروهكها از روز اول تا امروز، غالباً مردم بودند كه كمك كردند، مباشرت كردند، تيزبينى كردند، دقت به خرج دادند، چيزى را ديدند و اقدامى را انجام دادند و مسئولين را هم هدايت كردند. اينجا نيز همان‏طور است. </w:t>
      </w:r>
      <w:r w:rsidRPr="00A5544F">
        <w:rPr>
          <w:rFonts w:hint="cs"/>
          <w:b/>
          <w:bCs/>
          <w:sz w:val="24"/>
          <w:szCs w:val="24"/>
          <w:rtl/>
        </w:rPr>
        <w:t>خود مردم، با تيزهوشى نبايد بگذارند اين واجب الهى و اين فريضه‏ى بزرگ زمين بماند، يا خداى ناكرده مورد سوءاستفاده قرار گيرد.</w:t>
      </w:r>
      <w:r w:rsidRPr="00A5544F">
        <w:rPr>
          <w:rStyle w:val="EndnoteReference"/>
          <w:sz w:val="24"/>
          <w:szCs w:val="24"/>
          <w:rtl/>
        </w:rPr>
        <w:endnoteReference w:id="89"/>
      </w:r>
    </w:p>
    <w:p w:rsidR="000C70B5" w:rsidRPr="00425BF0" w:rsidRDefault="000C70B5" w:rsidP="00626ACA">
      <w:pPr>
        <w:pStyle w:val="Heading2"/>
        <w:rPr>
          <w:rtl/>
        </w:rPr>
      </w:pPr>
      <w:bookmarkStart w:id="206" w:name="_Toc333962800"/>
      <w:bookmarkStart w:id="207" w:name="_Toc338622227"/>
      <w:r w:rsidRPr="00425BF0">
        <w:rPr>
          <w:rFonts w:hint="cs"/>
          <w:rtl/>
        </w:rPr>
        <w:t>امر به‏ معروف‏، خوب است  اما</w:t>
      </w:r>
      <w:bookmarkEnd w:id="206"/>
      <w:bookmarkEnd w:id="207"/>
    </w:p>
    <w:p w:rsidR="000C70B5" w:rsidRPr="00A5544F" w:rsidRDefault="000C70B5" w:rsidP="000C70B5">
      <w:pPr>
        <w:spacing w:line="22" w:lineRule="atLeast"/>
        <w:rPr>
          <w:sz w:val="24"/>
          <w:szCs w:val="24"/>
          <w:rtl/>
        </w:rPr>
      </w:pPr>
      <w:r w:rsidRPr="00A5544F">
        <w:rPr>
          <w:rFonts w:hint="cs"/>
          <w:sz w:val="24"/>
          <w:szCs w:val="24"/>
          <w:rtl/>
        </w:rPr>
        <w:t>بحمد اللّه ملت ما بر دشمنانش فائق آمده است. ملت ما تا امروز، زبون دشمن نشده است؛ ليكن به‏هرحال دشمنى، اثر دارد. با اين دشمنيها، كدام كشور است كه هيچ مشكلى نداشته باشد؟ نبايد مشكلات را بزرگ كرد. نبايد در زمينه‏هاى گوناگون، درشت‏نمايى كرد. البته تذكّر، خوب است؛</w:t>
      </w:r>
      <w:r w:rsidRPr="00A5544F">
        <w:rPr>
          <w:rFonts w:hint="cs"/>
          <w:b/>
          <w:bCs/>
          <w:sz w:val="24"/>
          <w:szCs w:val="24"/>
          <w:rtl/>
        </w:rPr>
        <w:t xml:space="preserve"> امر به‏ معروف‏، خوب است؛ نصيحت، خوب است؛ اما با خيرخواهى، با روش عقلايى، بدون اينكه موجب تضعيف يك مجموعه‏ى خدمتگزار شود.</w:t>
      </w:r>
      <w:r w:rsidRPr="00A5544F">
        <w:rPr>
          <w:rStyle w:val="EndnoteReference"/>
          <w:sz w:val="24"/>
          <w:szCs w:val="24"/>
          <w:rtl/>
        </w:rPr>
        <w:endnoteReference w:id="90"/>
      </w:r>
    </w:p>
    <w:p w:rsidR="000C70B5" w:rsidRPr="00425BF0" w:rsidRDefault="000C70B5" w:rsidP="00626ACA">
      <w:pPr>
        <w:pStyle w:val="Heading2"/>
        <w:rPr>
          <w:rtl/>
        </w:rPr>
      </w:pPr>
      <w:bookmarkStart w:id="208" w:name="_Toc333962801"/>
      <w:bookmarkStart w:id="209" w:name="_Toc338622228"/>
      <w:r w:rsidRPr="00425BF0">
        <w:rPr>
          <w:rFonts w:hint="cs"/>
          <w:rtl/>
        </w:rPr>
        <w:t>امر به معروف و نهی از منکر در همه زمینه ها</w:t>
      </w:r>
      <w:bookmarkEnd w:id="208"/>
      <w:bookmarkEnd w:id="209"/>
    </w:p>
    <w:p w:rsidR="000C70B5" w:rsidRPr="00A5544F" w:rsidRDefault="000C70B5" w:rsidP="000C70B5">
      <w:pPr>
        <w:spacing w:line="22" w:lineRule="atLeast"/>
        <w:rPr>
          <w:sz w:val="24"/>
          <w:szCs w:val="24"/>
          <w:rtl/>
        </w:rPr>
      </w:pPr>
      <w:r w:rsidRPr="00A5544F">
        <w:rPr>
          <w:rFonts w:hint="cs"/>
          <w:sz w:val="24"/>
          <w:szCs w:val="24"/>
          <w:rtl/>
        </w:rPr>
        <w:t>در مسأله‏ى امر به معروف و نهى از منكر، فقط نهى از منكر نيست؛ امر به معروف و كارهاى نيك هم هست. براى جوان، درس خواندن، عبادت كردن، اخلاق نيك، همكارى اجتماعى، ورزش صحيح و معقول و رعايت آداب و عادات پسنديده در زندگى، همه جزو اعمال خوب است. براى يك مرد، براى يك زن و براى يك خانواده، وظايف خوب و كارهاى بزرگى وجود دارد. هركسى را كه شما به يكى از اين كارهاى خوب امر بكنيد به او بگوييد و از او بخواهيد امر به معروف است. نهى از منكر هم فقط نهى از گناهان شخصى نيست. تا مى‏گوييم نهى از منكر، فوراً در ذهن مجسّم مى‏شود كه اگر يك نفر در خيابان رفتار و لباسش خوب نبود، يكى بايد بيايد و او را نهى از منكر كند. فقط اين نيست؛ اين جزء دهم است.</w:t>
      </w:r>
    </w:p>
    <w:p w:rsidR="000C70B5" w:rsidRPr="00A5544F" w:rsidRDefault="000C70B5" w:rsidP="000C70B5">
      <w:pPr>
        <w:spacing w:line="22" w:lineRule="atLeast"/>
        <w:rPr>
          <w:sz w:val="24"/>
          <w:szCs w:val="24"/>
          <w:rtl/>
        </w:rPr>
      </w:pPr>
      <w:bookmarkStart w:id="210" w:name="OLE_LINK36"/>
      <w:bookmarkStart w:id="211" w:name="OLE_LINK37"/>
      <w:r w:rsidRPr="00A5544F">
        <w:rPr>
          <w:rFonts w:hint="cs"/>
          <w:sz w:val="24"/>
          <w:szCs w:val="24"/>
          <w:rtl/>
        </w:rPr>
        <w:t>نهى از منكر در همه‏ى زمينه‏هاى مهم وجود دارد</w:t>
      </w:r>
      <w:bookmarkEnd w:id="210"/>
      <w:bookmarkEnd w:id="211"/>
      <w:r w:rsidRPr="00A5544F">
        <w:rPr>
          <w:rFonts w:hint="cs"/>
          <w:sz w:val="24"/>
          <w:szCs w:val="24"/>
          <w:rtl/>
        </w:rPr>
        <w:t xml:space="preserve">؛ مثلًا كارهايى كه افراد توانا دستشان مى‏رسد و انجام مى‏دهند؛ همين سوءاستفاده‏ى از منابع عمومى؛ همين رفيق‏بازى در مسائل عمومى كشور، در باب واردات، در باب شركتها و در باب استفاده از </w:t>
      </w:r>
      <w:bookmarkStart w:id="212" w:name="OLE_LINK34"/>
      <w:bookmarkStart w:id="213" w:name="OLE_LINK35"/>
      <w:r w:rsidRPr="00A5544F">
        <w:rPr>
          <w:rFonts w:hint="cs"/>
          <w:sz w:val="24"/>
          <w:szCs w:val="24"/>
          <w:rtl/>
        </w:rPr>
        <w:t xml:space="preserve">منابع توليدى </w:t>
      </w:r>
      <w:bookmarkEnd w:id="212"/>
      <w:bookmarkEnd w:id="213"/>
      <w:r w:rsidRPr="00A5544F">
        <w:rPr>
          <w:rFonts w:hint="cs"/>
          <w:sz w:val="24"/>
          <w:szCs w:val="24"/>
          <w:rtl/>
        </w:rPr>
        <w:t xml:space="preserve">و غيره؛ همين رعايت رفاقتها از سوى مسئولان. </w:t>
      </w:r>
      <w:r w:rsidRPr="00A5544F">
        <w:rPr>
          <w:rStyle w:val="EndnoteReference"/>
          <w:sz w:val="24"/>
          <w:szCs w:val="24"/>
          <w:rtl/>
        </w:rPr>
        <w:endnoteReference w:id="91"/>
      </w:r>
    </w:p>
    <w:p w:rsidR="000C70B5" w:rsidRPr="00425BF0" w:rsidRDefault="000C70B5" w:rsidP="00626ACA">
      <w:pPr>
        <w:pStyle w:val="Heading2"/>
        <w:rPr>
          <w:rtl/>
        </w:rPr>
      </w:pPr>
      <w:bookmarkStart w:id="216" w:name="_Toc333962802"/>
      <w:bookmarkStart w:id="217" w:name="_Toc338622229"/>
      <w:r w:rsidRPr="00425BF0">
        <w:rPr>
          <w:rFonts w:hint="cs"/>
          <w:rtl/>
        </w:rPr>
        <w:t>گناه نابخشودنی</w:t>
      </w:r>
      <w:bookmarkEnd w:id="216"/>
      <w:bookmarkEnd w:id="217"/>
    </w:p>
    <w:p w:rsidR="000C70B5" w:rsidRPr="00A5544F" w:rsidRDefault="000C70B5" w:rsidP="000C70B5">
      <w:pPr>
        <w:spacing w:line="22" w:lineRule="atLeast"/>
        <w:rPr>
          <w:sz w:val="24"/>
          <w:szCs w:val="24"/>
          <w:rtl/>
        </w:rPr>
      </w:pPr>
      <w:r w:rsidRPr="00A5544F">
        <w:rPr>
          <w:rFonts w:hint="cs"/>
          <w:sz w:val="24"/>
          <w:szCs w:val="24"/>
          <w:rtl/>
        </w:rPr>
        <w:t xml:space="preserve">ديگر آنكه در نظام اسلامى، اگرچه رسم و سنت انتقاد و نصيحت مشفقانه به مسئولين، يكى از مواهب الهى و مفاخر اسلامى و مايه‏ى رشد و ارتقاء و پيشرفت امور و مصداق بارز فريضه‏ى امر به‏ معروف‏ است و بايد در جامعه بماند و توسعه و كيفيت بيابد، ولى مخلوط كردن اين كار مستحسن و لازم با </w:t>
      </w:r>
      <w:r w:rsidRPr="00A5544F">
        <w:rPr>
          <w:rFonts w:hint="cs"/>
          <w:b/>
          <w:bCs/>
          <w:sz w:val="24"/>
          <w:szCs w:val="24"/>
          <w:rtl/>
        </w:rPr>
        <w:t>اشاعه‏ى روحيه‏ى بدبينى و سوءظن به كارگزاران اصلى كشور و بدگويى از آنان</w:t>
      </w:r>
      <w:r w:rsidRPr="00A5544F">
        <w:rPr>
          <w:rFonts w:hint="cs"/>
          <w:sz w:val="24"/>
          <w:szCs w:val="24"/>
          <w:rtl/>
        </w:rPr>
        <w:t xml:space="preserve"> كه به </w:t>
      </w:r>
      <w:r w:rsidRPr="00A5544F">
        <w:rPr>
          <w:rFonts w:hint="cs"/>
          <w:b/>
          <w:bCs/>
          <w:sz w:val="24"/>
          <w:szCs w:val="24"/>
          <w:rtl/>
        </w:rPr>
        <w:t xml:space="preserve">تضعيف روحيه، يا تضعيف جايگاه </w:t>
      </w:r>
      <w:r w:rsidRPr="00A5544F">
        <w:rPr>
          <w:rFonts w:hint="cs"/>
          <w:sz w:val="24"/>
          <w:szCs w:val="24"/>
          <w:rtl/>
        </w:rPr>
        <w:t xml:space="preserve">آنان بينجامد خطايى بزرگ و خيانت‏آميز خواهد بود. </w:t>
      </w:r>
      <w:r w:rsidRPr="00A5544F">
        <w:rPr>
          <w:rFonts w:hint="cs"/>
          <w:b/>
          <w:bCs/>
          <w:sz w:val="24"/>
          <w:szCs w:val="24"/>
          <w:rtl/>
        </w:rPr>
        <w:t>اگر كسانى</w:t>
      </w:r>
      <w:r w:rsidRPr="00A5544F">
        <w:rPr>
          <w:rFonts w:hint="cs"/>
          <w:sz w:val="24"/>
          <w:szCs w:val="24"/>
          <w:rtl/>
        </w:rPr>
        <w:t xml:space="preserve"> با گفتن و نوشتن يا رفتار متعمدانه‏ى خود</w:t>
      </w:r>
      <w:r w:rsidRPr="00A5544F">
        <w:rPr>
          <w:rFonts w:hint="cs"/>
          <w:b/>
          <w:bCs/>
          <w:sz w:val="24"/>
          <w:szCs w:val="24"/>
          <w:rtl/>
        </w:rPr>
        <w:t>، بذر شك و ترديد نسبت به مسئولان بلندپايه‏ى كشور</w:t>
      </w:r>
      <w:r w:rsidRPr="00A5544F">
        <w:rPr>
          <w:rFonts w:hint="cs"/>
          <w:sz w:val="24"/>
          <w:szCs w:val="24"/>
          <w:rtl/>
        </w:rPr>
        <w:t xml:space="preserve"> </w:t>
      </w:r>
      <w:r w:rsidRPr="00A5544F">
        <w:rPr>
          <w:rFonts w:hint="cs"/>
          <w:b/>
          <w:bCs/>
          <w:sz w:val="24"/>
          <w:szCs w:val="24"/>
          <w:rtl/>
        </w:rPr>
        <w:t>را در دلها بيفشانند</w:t>
      </w:r>
      <w:r w:rsidRPr="00A5544F">
        <w:rPr>
          <w:rFonts w:hint="cs"/>
          <w:sz w:val="24"/>
          <w:szCs w:val="24"/>
          <w:rtl/>
        </w:rPr>
        <w:t xml:space="preserve"> و فضا و افق را تيره و يأس‏آور جلوه دهند، با هيچ توجيه و بيانى نمى‏توان آن‏ها را خدمتگزار و خيرخواه به حساب آورد. اين كار در كشور ما كه از نظامى اسلامى و انقلابى، و مسئولانى كاملًا مردمى، و ملتى بااخلاص و فداكار، و صميميتى بى‏نظير ميان مردم و مسئولان، و استعداد و ظرفيتى درخشان براى كار و پيشرفت، و حيثيتى برجسته در جهان و ميان ملتهاى عالم برخوردار است</w:t>
      </w:r>
      <w:r w:rsidRPr="00A5544F">
        <w:rPr>
          <w:rFonts w:hint="cs"/>
          <w:b/>
          <w:bCs/>
          <w:sz w:val="24"/>
          <w:szCs w:val="24"/>
          <w:rtl/>
        </w:rPr>
        <w:t>، بى‏شك ضربه به آينده‏ى كشور و خيانت به آرمان‏هاى انقلاب محسوب مى‏شود و گناهى نابخشودنى است.</w:t>
      </w:r>
      <w:r w:rsidRPr="00A5544F">
        <w:rPr>
          <w:rStyle w:val="EndnoteReference"/>
          <w:sz w:val="24"/>
          <w:szCs w:val="24"/>
          <w:rtl/>
        </w:rPr>
        <w:endnoteReference w:id="92"/>
      </w:r>
    </w:p>
    <w:p w:rsidR="000C70B5" w:rsidRPr="00425BF0" w:rsidRDefault="000C70B5" w:rsidP="00626ACA">
      <w:pPr>
        <w:pStyle w:val="Heading2"/>
        <w:rPr>
          <w:rtl/>
        </w:rPr>
      </w:pPr>
      <w:bookmarkStart w:id="218" w:name="_Toc333962803"/>
      <w:bookmarkStart w:id="219" w:name="_Toc338622230"/>
      <w:r w:rsidRPr="00425BF0">
        <w:rPr>
          <w:rFonts w:hint="cs"/>
          <w:rtl/>
        </w:rPr>
        <w:t>ناسپاسی</w:t>
      </w:r>
      <w:bookmarkEnd w:id="218"/>
      <w:bookmarkEnd w:id="219"/>
    </w:p>
    <w:p w:rsidR="000C70B5" w:rsidRPr="00A5544F" w:rsidRDefault="000C70B5" w:rsidP="000C70B5">
      <w:pPr>
        <w:spacing w:line="22" w:lineRule="atLeast"/>
        <w:rPr>
          <w:b/>
          <w:bCs/>
          <w:sz w:val="24"/>
          <w:szCs w:val="24"/>
          <w:rtl/>
        </w:rPr>
      </w:pPr>
      <w:r w:rsidRPr="00A5544F">
        <w:rPr>
          <w:rFonts w:hint="cs"/>
          <w:sz w:val="24"/>
          <w:szCs w:val="24"/>
          <w:rtl/>
        </w:rPr>
        <w:t xml:space="preserve">شما دوستان ارجمند كه اكنون همت به ترويج اين فريضه گماشته‏ايد، كار بزرگِ خود را چنان‏كه شايسته‏ى اين فريضه است، پاس بداريد و با همه‏جانبه‏نگرى در اين كار، </w:t>
      </w:r>
      <w:r w:rsidRPr="00A5544F">
        <w:rPr>
          <w:rFonts w:hint="cs"/>
          <w:b/>
          <w:bCs/>
          <w:sz w:val="24"/>
          <w:szCs w:val="24"/>
          <w:rtl/>
        </w:rPr>
        <w:t>زبان بدگويان و ذهنِ بى‏خبران را از فروافتادن در ورطه‏ى ناسپاسى از اين عملِ اصلاحى بزرگ، نجات بخشيد.</w:t>
      </w:r>
      <w:r w:rsidRPr="00A5544F">
        <w:rPr>
          <w:rStyle w:val="EndnoteReference"/>
          <w:sz w:val="24"/>
          <w:szCs w:val="24"/>
          <w:rtl/>
        </w:rPr>
        <w:endnoteReference w:id="93"/>
      </w:r>
    </w:p>
    <w:p w:rsidR="000C70B5" w:rsidRPr="00A5544F" w:rsidRDefault="000C70B5" w:rsidP="000C70B5">
      <w:pPr>
        <w:bidi w:val="0"/>
        <w:spacing w:after="200" w:line="22" w:lineRule="atLeast"/>
        <w:ind w:firstLine="0"/>
        <w:jc w:val="left"/>
        <w:rPr>
          <w:b/>
          <w:bCs/>
          <w:sz w:val="24"/>
          <w:szCs w:val="24"/>
          <w:rtl/>
        </w:rPr>
      </w:pPr>
      <w:r w:rsidRPr="00A5544F">
        <w:rPr>
          <w:b/>
          <w:bCs/>
          <w:sz w:val="24"/>
          <w:szCs w:val="24"/>
          <w:rtl/>
        </w:rPr>
        <w:br w:type="page"/>
      </w:r>
    </w:p>
    <w:p w:rsidR="000C70B5" w:rsidRPr="007D2373" w:rsidRDefault="000C70B5" w:rsidP="00626ACA">
      <w:pPr>
        <w:pStyle w:val="a0"/>
        <w:rPr>
          <w:rtl/>
        </w:rPr>
      </w:pPr>
      <w:bookmarkStart w:id="220" w:name="OLE_LINK6"/>
      <w:bookmarkStart w:id="221" w:name="OLE_LINK7"/>
      <w:bookmarkStart w:id="222" w:name="_Toc333962804"/>
      <w:bookmarkStart w:id="223" w:name="_Toc338622231"/>
      <w:r>
        <w:rPr>
          <w:rtl/>
          <w:lang w:bidi="ar-SA"/>
        </w:rPr>
        <w:drawing>
          <wp:anchor distT="0" distB="0" distL="114300" distR="114300" simplePos="0" relativeHeight="251666432" behindDoc="1" locked="0" layoutInCell="1" allowOverlap="1" wp14:anchorId="657134D6" wp14:editId="4304EB88">
            <wp:simplePos x="0" y="0"/>
            <wp:positionH relativeFrom="column">
              <wp:posOffset>140970</wp:posOffset>
            </wp:positionH>
            <wp:positionV relativeFrom="paragraph">
              <wp:posOffset>635</wp:posOffset>
            </wp:positionV>
            <wp:extent cx="5346065" cy="7559675"/>
            <wp:effectExtent l="0" t="0" r="6985" b="3175"/>
            <wp:wrapThrough wrapText="bothSides">
              <wp:wrapPolygon edited="0">
                <wp:start x="0" y="0"/>
                <wp:lineTo x="0" y="21555"/>
                <wp:lineTo x="21551" y="21555"/>
                <wp:lineTo x="21551" y="0"/>
                <wp:lineTo x="0" y="0"/>
              </wp:wrapPolygon>
            </wp:wrapThrough>
            <wp:docPr id="16" name="Picture 16" descr="G:\عکس\طرح\مدرسه\امر به معروف\جزوه\FASL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عکس\طرح\مدرسه\امر به معروف\جزوه\FASL9 cop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6065" cy="755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373">
        <w:rPr>
          <w:rFonts w:hint="cs"/>
          <w:rtl/>
        </w:rPr>
        <w:t>فصل نهم: احکام واستفتائات</w:t>
      </w:r>
      <w:bookmarkEnd w:id="220"/>
      <w:bookmarkEnd w:id="221"/>
      <w:bookmarkEnd w:id="222"/>
      <w:bookmarkEnd w:id="223"/>
    </w:p>
    <w:p w:rsidR="000C70B5" w:rsidRPr="00A5544F" w:rsidRDefault="000C70B5" w:rsidP="000C70B5">
      <w:pPr>
        <w:spacing w:line="22" w:lineRule="atLeast"/>
        <w:rPr>
          <w:sz w:val="24"/>
          <w:szCs w:val="24"/>
          <w:rtl/>
        </w:rPr>
      </w:pPr>
      <w:bookmarkStart w:id="224" w:name="_Toc327456222"/>
      <w:r w:rsidRPr="00A5544F">
        <w:rPr>
          <w:rFonts w:hint="cs"/>
          <w:sz w:val="24"/>
          <w:szCs w:val="24"/>
          <w:rtl/>
        </w:rPr>
        <w:t>در این قسمت، بخشی از احکام و استفتائات مبتلا به آورده شده است. فلذا برای دسترسی به تمامی احکام به رساله اجوبة الاستفتائات و استفتائات جدید مراجعه نمائید و یا از دفتر مقام معظم رهبری استفتاء نمایید.</w:t>
      </w:r>
    </w:p>
    <w:p w:rsidR="000C70B5" w:rsidRPr="00425BF0" w:rsidRDefault="000C70B5" w:rsidP="00626ACA">
      <w:pPr>
        <w:pStyle w:val="Heading2"/>
        <w:rPr>
          <w:rtl/>
        </w:rPr>
      </w:pPr>
      <w:bookmarkStart w:id="225" w:name="_Toc333962805"/>
      <w:bookmarkStart w:id="226" w:name="_Toc338622232"/>
      <w:r w:rsidRPr="00425BF0">
        <w:rPr>
          <w:rFonts w:hint="cs"/>
          <w:rtl/>
        </w:rPr>
        <w:t xml:space="preserve">شرایط </w:t>
      </w:r>
      <w:r w:rsidRPr="00425BF0">
        <w:rPr>
          <w:rtl/>
        </w:rPr>
        <w:t>امر به معروف و نه</w:t>
      </w:r>
      <w:r w:rsidRPr="00425BF0">
        <w:rPr>
          <w:rFonts w:hint="cs"/>
          <w:rtl/>
        </w:rPr>
        <w:t>ی</w:t>
      </w:r>
      <w:r w:rsidRPr="00425BF0">
        <w:rPr>
          <w:rtl/>
        </w:rPr>
        <w:t xml:space="preserve"> از منکر</w:t>
      </w:r>
      <w:bookmarkEnd w:id="225"/>
      <w:bookmarkEnd w:id="226"/>
      <w:r w:rsidRPr="00425BF0">
        <w:rPr>
          <w:rtl/>
        </w:rPr>
        <w:t xml:space="preserve"> </w:t>
      </w:r>
    </w:p>
    <w:p w:rsidR="000C70B5" w:rsidRPr="00425BF0" w:rsidRDefault="000C70B5" w:rsidP="00626ACA">
      <w:pPr>
        <w:pStyle w:val="Heading2"/>
        <w:rPr>
          <w:rtl/>
        </w:rPr>
      </w:pPr>
      <w:bookmarkStart w:id="227" w:name="_Toc333962806"/>
      <w:bookmarkStart w:id="228" w:name="_Toc338622233"/>
      <w:r w:rsidRPr="00425BF0">
        <w:rPr>
          <w:rFonts w:hint="cs"/>
          <w:rtl/>
        </w:rPr>
        <w:t>1</w:t>
      </w:r>
      <w:r w:rsidRPr="00425BF0">
        <w:rPr>
          <w:rtl/>
        </w:rPr>
        <w:t>. علم به معروف و منکر</w:t>
      </w:r>
      <w:bookmarkEnd w:id="227"/>
      <w:bookmarkEnd w:id="228"/>
    </w:p>
    <w:p w:rsidR="000C70B5" w:rsidRPr="00A5544F" w:rsidRDefault="000C70B5" w:rsidP="00AD3AFD">
      <w:pPr>
        <w:spacing w:line="22" w:lineRule="atLeast"/>
        <w:rPr>
          <w:sz w:val="24"/>
          <w:szCs w:val="24"/>
          <w:rtl/>
        </w:rPr>
      </w:pPr>
      <w:r w:rsidRPr="00A5544F">
        <w:rPr>
          <w:sz w:val="24"/>
          <w:szCs w:val="24"/>
          <w:rtl/>
        </w:rPr>
        <w:t>شرط اول امر به معروف و نه</w:t>
      </w:r>
      <w:r w:rsidRPr="00A5544F">
        <w:rPr>
          <w:rFonts w:hint="cs"/>
          <w:sz w:val="24"/>
          <w:szCs w:val="24"/>
          <w:rtl/>
        </w:rPr>
        <w:t>ی</w:t>
      </w:r>
      <w:r w:rsidRPr="00A5544F">
        <w:rPr>
          <w:sz w:val="24"/>
          <w:szCs w:val="24"/>
          <w:rtl/>
        </w:rPr>
        <w:t xml:space="preserve"> از منکر، علم به معروف و منکر است </w:t>
      </w:r>
      <w:r w:rsidRPr="00A5544F">
        <w:rPr>
          <w:rFonts w:hint="cs"/>
          <w:sz w:val="24"/>
          <w:szCs w:val="24"/>
          <w:rtl/>
        </w:rPr>
        <w:t>یعنی</w:t>
      </w:r>
      <w:r w:rsidRPr="00A5544F">
        <w:rPr>
          <w:sz w:val="24"/>
          <w:szCs w:val="24"/>
          <w:rtl/>
        </w:rPr>
        <w:t xml:space="preserve"> امر و نه</w:t>
      </w:r>
      <w:r w:rsidRPr="00A5544F">
        <w:rPr>
          <w:rFonts w:hint="cs"/>
          <w:sz w:val="24"/>
          <w:szCs w:val="24"/>
          <w:rtl/>
        </w:rPr>
        <w:t>ی</w:t>
      </w:r>
      <w:r w:rsidRPr="00A5544F">
        <w:rPr>
          <w:sz w:val="24"/>
          <w:szCs w:val="24"/>
          <w:rtl/>
        </w:rPr>
        <w:t xml:space="preserve"> کننده با</w:t>
      </w:r>
      <w:r w:rsidRPr="00A5544F">
        <w:rPr>
          <w:rFonts w:hint="cs"/>
          <w:sz w:val="24"/>
          <w:szCs w:val="24"/>
          <w:rtl/>
        </w:rPr>
        <w:t>ید</w:t>
      </w:r>
      <w:r w:rsidRPr="00A5544F">
        <w:rPr>
          <w:sz w:val="24"/>
          <w:szCs w:val="24"/>
          <w:rtl/>
        </w:rPr>
        <w:t xml:space="preserve"> معروف و  منکر را بشناسد و در غ</w:t>
      </w:r>
      <w:r w:rsidRPr="00A5544F">
        <w:rPr>
          <w:rFonts w:hint="cs"/>
          <w:sz w:val="24"/>
          <w:szCs w:val="24"/>
          <w:rtl/>
        </w:rPr>
        <w:t>یر</w:t>
      </w:r>
      <w:r w:rsidRPr="00A5544F">
        <w:rPr>
          <w:sz w:val="24"/>
          <w:szCs w:val="24"/>
          <w:rtl/>
        </w:rPr>
        <w:t xml:space="preserve"> ا</w:t>
      </w:r>
      <w:r w:rsidRPr="00A5544F">
        <w:rPr>
          <w:rFonts w:hint="cs"/>
          <w:sz w:val="24"/>
          <w:szCs w:val="24"/>
          <w:rtl/>
        </w:rPr>
        <w:t>ین</w:t>
      </w:r>
      <w:r w:rsidRPr="00A5544F">
        <w:rPr>
          <w:sz w:val="24"/>
          <w:szCs w:val="24"/>
          <w:rtl/>
        </w:rPr>
        <w:t xml:space="preserve"> صورت موظف ن</w:t>
      </w:r>
      <w:r w:rsidRPr="00A5544F">
        <w:rPr>
          <w:rFonts w:hint="cs"/>
          <w:sz w:val="24"/>
          <w:szCs w:val="24"/>
          <w:rtl/>
        </w:rPr>
        <w:t>یست</w:t>
      </w:r>
      <w:r w:rsidRPr="00A5544F">
        <w:rPr>
          <w:sz w:val="24"/>
          <w:szCs w:val="24"/>
          <w:rtl/>
        </w:rPr>
        <w:t xml:space="preserve"> امر به معروف و نه</w:t>
      </w:r>
      <w:r w:rsidRPr="00A5544F">
        <w:rPr>
          <w:rFonts w:hint="cs"/>
          <w:sz w:val="24"/>
          <w:szCs w:val="24"/>
          <w:rtl/>
        </w:rPr>
        <w:t>ی</w:t>
      </w:r>
      <w:r w:rsidRPr="00A5544F">
        <w:rPr>
          <w:sz w:val="24"/>
          <w:szCs w:val="24"/>
          <w:rtl/>
        </w:rPr>
        <w:t xml:space="preserve"> از منکر کند، بلکه نبا</w:t>
      </w:r>
      <w:r w:rsidRPr="00A5544F">
        <w:rPr>
          <w:rFonts w:hint="cs"/>
          <w:sz w:val="24"/>
          <w:szCs w:val="24"/>
          <w:rtl/>
        </w:rPr>
        <w:t>ید</w:t>
      </w:r>
      <w:r w:rsidRPr="00A5544F">
        <w:rPr>
          <w:sz w:val="24"/>
          <w:szCs w:val="24"/>
          <w:rtl/>
        </w:rPr>
        <w:t xml:space="preserve"> چن</w:t>
      </w:r>
      <w:r w:rsidRPr="00A5544F">
        <w:rPr>
          <w:rFonts w:hint="cs"/>
          <w:sz w:val="24"/>
          <w:szCs w:val="24"/>
          <w:rtl/>
        </w:rPr>
        <w:t>ین</w:t>
      </w:r>
      <w:r w:rsidRPr="00A5544F">
        <w:rPr>
          <w:sz w:val="24"/>
          <w:szCs w:val="24"/>
          <w:rtl/>
        </w:rPr>
        <w:t xml:space="preserve"> کار</w:t>
      </w:r>
      <w:r w:rsidRPr="00A5544F">
        <w:rPr>
          <w:rFonts w:hint="cs"/>
          <w:sz w:val="24"/>
          <w:szCs w:val="24"/>
          <w:rtl/>
        </w:rPr>
        <w:t>ی</w:t>
      </w:r>
      <w:r w:rsidRPr="00A5544F">
        <w:rPr>
          <w:sz w:val="24"/>
          <w:szCs w:val="24"/>
          <w:rtl/>
        </w:rPr>
        <w:t xml:space="preserve"> بکند؛ ز</w:t>
      </w:r>
      <w:r w:rsidRPr="00A5544F">
        <w:rPr>
          <w:rFonts w:hint="cs"/>
          <w:sz w:val="24"/>
          <w:szCs w:val="24"/>
          <w:rtl/>
        </w:rPr>
        <w:t>یرا</w:t>
      </w:r>
      <w:r w:rsidRPr="00A5544F">
        <w:rPr>
          <w:sz w:val="24"/>
          <w:szCs w:val="24"/>
          <w:rtl/>
        </w:rPr>
        <w:t xml:space="preserve"> ممکن است در اثر جهل و نادان</w:t>
      </w:r>
      <w:r w:rsidRPr="00A5544F">
        <w:rPr>
          <w:rFonts w:hint="cs"/>
          <w:sz w:val="24"/>
          <w:szCs w:val="24"/>
          <w:rtl/>
        </w:rPr>
        <w:t>ی</w:t>
      </w:r>
      <w:r w:rsidRPr="00A5544F">
        <w:rPr>
          <w:sz w:val="24"/>
          <w:szCs w:val="24"/>
          <w:rtl/>
        </w:rPr>
        <w:t xml:space="preserve"> امر به منکر و نه</w:t>
      </w:r>
      <w:r w:rsidRPr="00A5544F">
        <w:rPr>
          <w:rFonts w:hint="cs"/>
          <w:sz w:val="24"/>
          <w:szCs w:val="24"/>
          <w:rtl/>
        </w:rPr>
        <w:t>ی</w:t>
      </w:r>
      <w:r w:rsidRPr="00A5544F">
        <w:rPr>
          <w:sz w:val="24"/>
          <w:szCs w:val="24"/>
          <w:rtl/>
        </w:rPr>
        <w:t xml:space="preserve"> از معر</w:t>
      </w:r>
      <w:r w:rsidRPr="00A5544F">
        <w:rPr>
          <w:rFonts w:hint="cs"/>
          <w:sz w:val="24"/>
          <w:szCs w:val="24"/>
          <w:rtl/>
        </w:rPr>
        <w:t>وف</w:t>
      </w:r>
      <w:r w:rsidRPr="00A5544F">
        <w:rPr>
          <w:sz w:val="24"/>
          <w:szCs w:val="24"/>
          <w:rtl/>
        </w:rPr>
        <w:t xml:space="preserve"> کند، بنابرا</w:t>
      </w:r>
      <w:r w:rsidRPr="00A5544F">
        <w:rPr>
          <w:rFonts w:hint="cs"/>
          <w:sz w:val="24"/>
          <w:szCs w:val="24"/>
          <w:rtl/>
        </w:rPr>
        <w:t>ین</w:t>
      </w:r>
      <w:r w:rsidRPr="00A5544F">
        <w:rPr>
          <w:sz w:val="24"/>
          <w:szCs w:val="24"/>
          <w:rtl/>
        </w:rPr>
        <w:t xml:space="preserve"> نه</w:t>
      </w:r>
      <w:r w:rsidRPr="00A5544F">
        <w:rPr>
          <w:rFonts w:hint="cs"/>
          <w:sz w:val="24"/>
          <w:szCs w:val="24"/>
          <w:rtl/>
        </w:rPr>
        <w:t>ی</w:t>
      </w:r>
      <w:r w:rsidRPr="00A5544F">
        <w:rPr>
          <w:sz w:val="24"/>
          <w:szCs w:val="24"/>
          <w:rtl/>
        </w:rPr>
        <w:t xml:space="preserve"> از منکر کردن کس</w:t>
      </w:r>
      <w:r w:rsidRPr="00A5544F">
        <w:rPr>
          <w:rFonts w:hint="cs"/>
          <w:sz w:val="24"/>
          <w:szCs w:val="24"/>
          <w:rtl/>
        </w:rPr>
        <w:t>ی</w:t>
      </w:r>
      <w:r w:rsidRPr="00A5544F">
        <w:rPr>
          <w:sz w:val="24"/>
          <w:szCs w:val="24"/>
          <w:rtl/>
        </w:rPr>
        <w:t xml:space="preserve"> که نم</w:t>
      </w:r>
      <w:r w:rsidRPr="00A5544F">
        <w:rPr>
          <w:rFonts w:hint="cs"/>
          <w:sz w:val="24"/>
          <w:szCs w:val="24"/>
          <w:rtl/>
        </w:rPr>
        <w:t>ی‌دانیم</w:t>
      </w:r>
      <w:r w:rsidRPr="00A5544F">
        <w:rPr>
          <w:sz w:val="24"/>
          <w:szCs w:val="24"/>
          <w:rtl/>
        </w:rPr>
        <w:t xml:space="preserve"> کارش حرام است </w:t>
      </w:r>
      <w:r w:rsidRPr="00A5544F">
        <w:rPr>
          <w:rFonts w:hint="cs"/>
          <w:sz w:val="24"/>
          <w:szCs w:val="24"/>
          <w:rtl/>
        </w:rPr>
        <w:t>یا</w:t>
      </w:r>
      <w:r w:rsidRPr="00A5544F">
        <w:rPr>
          <w:sz w:val="24"/>
          <w:szCs w:val="24"/>
          <w:rtl/>
        </w:rPr>
        <w:t xml:space="preserve"> نه (مثلاً معلوم ن</w:t>
      </w:r>
      <w:r w:rsidRPr="00A5544F">
        <w:rPr>
          <w:rFonts w:hint="cs"/>
          <w:sz w:val="24"/>
          <w:szCs w:val="24"/>
          <w:rtl/>
        </w:rPr>
        <w:t>یست</w:t>
      </w:r>
      <w:r w:rsidRPr="00A5544F">
        <w:rPr>
          <w:sz w:val="24"/>
          <w:szCs w:val="24"/>
          <w:rtl/>
        </w:rPr>
        <w:t xml:space="preserve"> موس</w:t>
      </w:r>
      <w:r w:rsidRPr="00A5544F">
        <w:rPr>
          <w:rFonts w:hint="cs"/>
          <w:sz w:val="24"/>
          <w:szCs w:val="24"/>
          <w:rtl/>
        </w:rPr>
        <w:t>یقی</w:t>
      </w:r>
      <w:r w:rsidRPr="00A5544F">
        <w:rPr>
          <w:sz w:val="24"/>
          <w:szCs w:val="24"/>
          <w:rtl/>
        </w:rPr>
        <w:t xml:space="preserve"> که گوش م</w:t>
      </w:r>
      <w:r w:rsidRPr="00A5544F">
        <w:rPr>
          <w:rFonts w:hint="cs"/>
          <w:sz w:val="24"/>
          <w:szCs w:val="24"/>
          <w:rtl/>
        </w:rPr>
        <w:t>ی</w:t>
      </w:r>
      <w:r w:rsidR="00AD3AFD">
        <w:rPr>
          <w:sz w:val="24"/>
          <w:szCs w:val="24"/>
          <w:rtl/>
        </w:rPr>
        <w:t xml:space="preserve"> دهد از نوع مبتذل و حرام آن (</w:t>
      </w:r>
      <w:r w:rsidRPr="00A5544F">
        <w:rPr>
          <w:sz w:val="24"/>
          <w:szCs w:val="24"/>
          <w:rtl/>
        </w:rPr>
        <w:t xml:space="preserve">است </w:t>
      </w:r>
      <w:r w:rsidRPr="00A5544F">
        <w:rPr>
          <w:rFonts w:hint="cs"/>
          <w:sz w:val="24"/>
          <w:szCs w:val="24"/>
          <w:rtl/>
        </w:rPr>
        <w:t>یا</w:t>
      </w:r>
      <w:r w:rsidRPr="00A5544F">
        <w:rPr>
          <w:sz w:val="24"/>
          <w:szCs w:val="24"/>
          <w:rtl/>
        </w:rPr>
        <w:t xml:space="preserve"> حلال)</w:t>
      </w:r>
      <w:r w:rsidR="00AD3AFD">
        <w:rPr>
          <w:rFonts w:hint="cs"/>
          <w:sz w:val="24"/>
          <w:szCs w:val="24"/>
          <w:rtl/>
        </w:rPr>
        <w:t>،</w:t>
      </w:r>
      <w:r w:rsidRPr="00A5544F">
        <w:rPr>
          <w:sz w:val="24"/>
          <w:szCs w:val="24"/>
          <w:rtl/>
        </w:rPr>
        <w:t xml:space="preserve"> واجب بلکه جا</w:t>
      </w:r>
      <w:r w:rsidRPr="00A5544F">
        <w:rPr>
          <w:rFonts w:hint="cs"/>
          <w:sz w:val="24"/>
          <w:szCs w:val="24"/>
          <w:rtl/>
        </w:rPr>
        <w:t>یز</w:t>
      </w:r>
      <w:r w:rsidRPr="00A5544F">
        <w:rPr>
          <w:sz w:val="24"/>
          <w:szCs w:val="24"/>
          <w:rtl/>
        </w:rPr>
        <w:t xml:space="preserve"> ن</w:t>
      </w:r>
      <w:r w:rsidRPr="00A5544F">
        <w:rPr>
          <w:rFonts w:hint="cs"/>
          <w:sz w:val="24"/>
          <w:szCs w:val="24"/>
          <w:rtl/>
        </w:rPr>
        <w:t>یست</w:t>
      </w:r>
      <w:r w:rsidRPr="00A5544F">
        <w:rPr>
          <w:sz w:val="24"/>
          <w:szCs w:val="24"/>
          <w:rtl/>
        </w:rPr>
        <w:t xml:space="preserve">. </w:t>
      </w:r>
      <w:r w:rsidRPr="00AD3AFD">
        <w:rPr>
          <w:sz w:val="24"/>
          <w:szCs w:val="24"/>
          <w:vertAlign w:val="superscript"/>
          <w:rtl/>
        </w:rPr>
        <w:t>(اجوبة الاستفتاءات، س ۱۰۵۷ و ۱۰۵۹ و ۱۰۶۷)</w:t>
      </w:r>
    </w:p>
    <w:p w:rsidR="000C70B5" w:rsidRPr="00A5544F" w:rsidRDefault="000C70B5" w:rsidP="000C70B5">
      <w:pPr>
        <w:spacing w:line="22" w:lineRule="atLeast"/>
        <w:rPr>
          <w:sz w:val="24"/>
          <w:szCs w:val="24"/>
          <w:rtl/>
        </w:rPr>
      </w:pPr>
      <w:r w:rsidRPr="00A5544F">
        <w:rPr>
          <w:rFonts w:hint="cs"/>
          <w:sz w:val="24"/>
          <w:szCs w:val="24"/>
          <w:rtl/>
        </w:rPr>
        <w:t>لزوم</w:t>
      </w:r>
      <w:r w:rsidRPr="00A5544F">
        <w:rPr>
          <w:sz w:val="24"/>
          <w:szCs w:val="24"/>
          <w:rtl/>
        </w:rPr>
        <w:t xml:space="preserve"> </w:t>
      </w:r>
      <w:r w:rsidRPr="00A5544F">
        <w:rPr>
          <w:rFonts w:hint="cs"/>
          <w:sz w:val="24"/>
          <w:szCs w:val="24"/>
          <w:rtl/>
        </w:rPr>
        <w:t>یادگیری</w:t>
      </w:r>
      <w:r w:rsidRPr="00A5544F">
        <w:rPr>
          <w:sz w:val="24"/>
          <w:szCs w:val="24"/>
          <w:rtl/>
        </w:rPr>
        <w:t xml:space="preserve"> احکام: بر هر مکلف</w:t>
      </w:r>
      <w:r w:rsidRPr="00A5544F">
        <w:rPr>
          <w:rFonts w:hint="cs"/>
          <w:sz w:val="24"/>
          <w:szCs w:val="24"/>
          <w:rtl/>
        </w:rPr>
        <w:t>ی</w:t>
      </w:r>
      <w:r w:rsidRPr="00A5544F">
        <w:rPr>
          <w:sz w:val="24"/>
          <w:szCs w:val="24"/>
          <w:rtl/>
        </w:rPr>
        <w:t xml:space="preserve"> واجب است شرا</w:t>
      </w:r>
      <w:r w:rsidRPr="00A5544F">
        <w:rPr>
          <w:rFonts w:hint="cs"/>
          <w:sz w:val="24"/>
          <w:szCs w:val="24"/>
          <w:rtl/>
        </w:rPr>
        <w:t>یط</w:t>
      </w:r>
      <w:r w:rsidRPr="00A5544F">
        <w:rPr>
          <w:sz w:val="24"/>
          <w:szCs w:val="24"/>
          <w:rtl/>
        </w:rPr>
        <w:t xml:space="preserve"> و مراتب امر به معروف و نه</w:t>
      </w:r>
      <w:r w:rsidRPr="00A5544F">
        <w:rPr>
          <w:rFonts w:hint="cs"/>
          <w:sz w:val="24"/>
          <w:szCs w:val="24"/>
          <w:rtl/>
        </w:rPr>
        <w:t>ی</w:t>
      </w:r>
      <w:r w:rsidRPr="00A5544F">
        <w:rPr>
          <w:sz w:val="24"/>
          <w:szCs w:val="24"/>
          <w:rtl/>
        </w:rPr>
        <w:t xml:space="preserve"> از منکر و موارد وجوب و عدم وجوب آن را </w:t>
      </w:r>
      <w:r w:rsidRPr="00A5544F">
        <w:rPr>
          <w:rFonts w:hint="cs"/>
          <w:sz w:val="24"/>
          <w:szCs w:val="24"/>
          <w:rtl/>
        </w:rPr>
        <w:t>یاد</w:t>
      </w:r>
      <w:r w:rsidRPr="00A5544F">
        <w:rPr>
          <w:sz w:val="24"/>
          <w:szCs w:val="24"/>
          <w:rtl/>
        </w:rPr>
        <w:t xml:space="preserve"> بگ</w:t>
      </w:r>
      <w:r w:rsidRPr="00A5544F">
        <w:rPr>
          <w:rFonts w:hint="cs"/>
          <w:sz w:val="24"/>
          <w:szCs w:val="24"/>
          <w:rtl/>
        </w:rPr>
        <w:t>یرد</w:t>
      </w:r>
      <w:r w:rsidRPr="00A5544F">
        <w:rPr>
          <w:sz w:val="24"/>
          <w:szCs w:val="24"/>
          <w:rtl/>
        </w:rPr>
        <w:t xml:space="preserve"> تا مبادا در امر و نه</w:t>
      </w:r>
      <w:r w:rsidRPr="00A5544F">
        <w:rPr>
          <w:rFonts w:hint="cs"/>
          <w:sz w:val="24"/>
          <w:szCs w:val="24"/>
          <w:rtl/>
        </w:rPr>
        <w:t>ی</w:t>
      </w:r>
      <w:r w:rsidRPr="00A5544F">
        <w:rPr>
          <w:sz w:val="24"/>
          <w:szCs w:val="24"/>
          <w:rtl/>
        </w:rPr>
        <w:t xml:space="preserve"> خود دچار عمل خلاف و منکر شود. </w:t>
      </w:r>
      <w:r w:rsidRPr="00AD3AFD">
        <w:rPr>
          <w:sz w:val="24"/>
          <w:szCs w:val="24"/>
          <w:vertAlign w:val="superscript"/>
          <w:rtl/>
        </w:rPr>
        <w:t>( اجوبة الاستفتاءات، س ۱۰۷۴)</w:t>
      </w:r>
    </w:p>
    <w:p w:rsidR="000C70B5" w:rsidRPr="00A5544F" w:rsidRDefault="000C70B5" w:rsidP="000C70B5">
      <w:pPr>
        <w:spacing w:line="22" w:lineRule="atLeast"/>
        <w:rPr>
          <w:sz w:val="24"/>
          <w:szCs w:val="24"/>
          <w:rtl/>
        </w:rPr>
      </w:pPr>
      <w:r w:rsidRPr="00A5544F">
        <w:rPr>
          <w:rFonts w:ascii="Times New Roman" w:hAnsi="Times New Roman" w:cs="Times New Roman" w:hint="cs"/>
          <w:sz w:val="24"/>
          <w:szCs w:val="24"/>
          <w:rtl/>
        </w:rPr>
        <w:t>•</w:t>
      </w:r>
      <w:r w:rsidRPr="00A5544F">
        <w:rPr>
          <w:sz w:val="24"/>
          <w:szCs w:val="24"/>
          <w:rtl/>
        </w:rPr>
        <w:tab/>
        <w:t>آموختن شرائط امربه معروف و نهى از منكر و موارد وجوب و عدم وجوب وجواز وعدم جواز آن</w:t>
      </w:r>
      <w:r w:rsidR="0074502E" w:rsidRPr="00A5544F">
        <w:rPr>
          <w:sz w:val="24"/>
          <w:szCs w:val="24"/>
        </w:rPr>
        <w:t xml:space="preserve"> </w:t>
      </w:r>
      <w:r w:rsidRPr="00A5544F">
        <w:rPr>
          <w:sz w:val="24"/>
          <w:szCs w:val="24"/>
          <w:rtl/>
        </w:rPr>
        <w:t xml:space="preserve">واجب است تا اينكه شخص در انجام اين دو وظيفه الهى خويش دچار منكر و خلاف شرع نگردد. </w:t>
      </w:r>
      <w:r w:rsidRPr="00AD3AFD">
        <w:rPr>
          <w:sz w:val="24"/>
          <w:szCs w:val="24"/>
          <w:vertAlign w:val="superscript"/>
          <w:rtl/>
        </w:rPr>
        <w:t>(تحر</w:t>
      </w:r>
      <w:r w:rsidRPr="00AD3AFD">
        <w:rPr>
          <w:rFonts w:hint="cs"/>
          <w:sz w:val="24"/>
          <w:szCs w:val="24"/>
          <w:vertAlign w:val="superscript"/>
          <w:rtl/>
        </w:rPr>
        <w:t>یر</w:t>
      </w:r>
      <w:r w:rsidRPr="00AD3AFD">
        <w:rPr>
          <w:sz w:val="24"/>
          <w:szCs w:val="24"/>
          <w:vertAlign w:val="superscript"/>
          <w:rtl/>
        </w:rPr>
        <w:t xml:space="preserve"> الوس</w:t>
      </w:r>
      <w:r w:rsidRPr="00AD3AFD">
        <w:rPr>
          <w:rFonts w:hint="cs"/>
          <w:sz w:val="24"/>
          <w:szCs w:val="24"/>
          <w:vertAlign w:val="superscript"/>
          <w:rtl/>
        </w:rPr>
        <w:t>یله</w:t>
      </w:r>
      <w:r w:rsidRPr="00AD3AFD">
        <w:rPr>
          <w:sz w:val="24"/>
          <w:szCs w:val="24"/>
          <w:vertAlign w:val="superscript"/>
          <w:rtl/>
        </w:rPr>
        <w:t xml:space="preserve"> امام شرط اول مساءله 8)</w:t>
      </w:r>
    </w:p>
    <w:p w:rsidR="000C70B5" w:rsidRDefault="000C70B5" w:rsidP="000C70B5">
      <w:pPr>
        <w:spacing w:line="22" w:lineRule="atLeast"/>
        <w:rPr>
          <w:sz w:val="24"/>
          <w:szCs w:val="24"/>
        </w:rPr>
      </w:pPr>
      <w:r w:rsidRPr="00A5544F">
        <w:rPr>
          <w:rFonts w:ascii="Times New Roman" w:hAnsi="Times New Roman" w:cs="Times New Roman" w:hint="cs"/>
          <w:sz w:val="24"/>
          <w:szCs w:val="24"/>
          <w:rtl/>
        </w:rPr>
        <w:t>•</w:t>
      </w:r>
      <w:r w:rsidRPr="00A5544F">
        <w:rPr>
          <w:sz w:val="24"/>
          <w:szCs w:val="24"/>
          <w:rtl/>
        </w:rPr>
        <w:tab/>
        <w:t>اگر مسئله مورد اختلاف نباشد و احتمال دهد شايد مرتكب</w:t>
      </w:r>
      <w:r w:rsidR="00AD3AFD">
        <w:rPr>
          <w:rFonts w:hint="cs"/>
          <w:sz w:val="24"/>
          <w:szCs w:val="24"/>
          <w:rtl/>
        </w:rPr>
        <w:t>،</w:t>
      </w:r>
      <w:r w:rsidRPr="00A5544F">
        <w:rPr>
          <w:sz w:val="24"/>
          <w:szCs w:val="24"/>
          <w:rtl/>
        </w:rPr>
        <w:t xml:space="preserve"> جاهل به حكم است</w:t>
      </w:r>
      <w:r w:rsidR="00AD3AFD">
        <w:rPr>
          <w:rFonts w:hint="cs"/>
          <w:sz w:val="24"/>
          <w:szCs w:val="24"/>
          <w:rtl/>
        </w:rPr>
        <w:t>،</w:t>
      </w:r>
      <w:r w:rsidRPr="00A5544F">
        <w:rPr>
          <w:sz w:val="24"/>
          <w:szCs w:val="24"/>
          <w:rtl/>
        </w:rPr>
        <w:t xml:space="preserve"> ظاهرا</w:t>
      </w:r>
      <w:r w:rsidR="00AD3AFD">
        <w:rPr>
          <w:rFonts w:hint="cs"/>
          <w:sz w:val="24"/>
          <w:szCs w:val="24"/>
          <w:rtl/>
        </w:rPr>
        <w:t>ً</w:t>
      </w:r>
      <w:r w:rsidRPr="00A5544F">
        <w:rPr>
          <w:sz w:val="24"/>
          <w:szCs w:val="24"/>
          <w:rtl/>
        </w:rPr>
        <w:t xml:space="preserve"> امر به معروف ونهى از منكر واجب است</w:t>
      </w:r>
      <w:r w:rsidR="00AD3AFD">
        <w:rPr>
          <w:rFonts w:hint="cs"/>
          <w:sz w:val="24"/>
          <w:szCs w:val="24"/>
          <w:rtl/>
        </w:rPr>
        <w:t>،</w:t>
      </w:r>
      <w:r w:rsidRPr="00A5544F">
        <w:rPr>
          <w:sz w:val="24"/>
          <w:szCs w:val="24"/>
          <w:rtl/>
        </w:rPr>
        <w:t xml:space="preserve"> مخصوصا اگر بداند كه او</w:t>
      </w:r>
      <w:r w:rsidR="00AD3AFD">
        <w:rPr>
          <w:rFonts w:hint="cs"/>
          <w:sz w:val="24"/>
          <w:szCs w:val="24"/>
          <w:rtl/>
        </w:rPr>
        <w:t xml:space="preserve"> </w:t>
      </w:r>
      <w:r w:rsidRPr="00A5544F">
        <w:rPr>
          <w:sz w:val="24"/>
          <w:szCs w:val="24"/>
          <w:rtl/>
        </w:rPr>
        <w:t>جاهل مقصر است و نزديكتر به احتياط آنست كه او را اول به حكم مسئله ارشاد كند سپس ببيند اگر باز هم ادامه مى دهد آنوقت او را ان</w:t>
      </w:r>
      <w:r w:rsidRPr="00A5544F">
        <w:rPr>
          <w:rFonts w:hint="cs"/>
          <w:sz w:val="24"/>
          <w:szCs w:val="24"/>
          <w:rtl/>
        </w:rPr>
        <w:t>كار</w:t>
      </w:r>
      <w:r w:rsidRPr="00A5544F">
        <w:rPr>
          <w:sz w:val="24"/>
          <w:szCs w:val="24"/>
          <w:rtl/>
        </w:rPr>
        <w:t xml:space="preserve"> و نهى كند مخصوصا اگر جاهل قاصر باشد</w:t>
      </w:r>
      <w:r w:rsidR="00AD3AFD">
        <w:rPr>
          <w:rFonts w:hint="cs"/>
          <w:sz w:val="24"/>
          <w:szCs w:val="24"/>
          <w:rtl/>
        </w:rPr>
        <w:t>.</w:t>
      </w:r>
      <w:r w:rsidRPr="00A5544F">
        <w:rPr>
          <w:sz w:val="24"/>
          <w:szCs w:val="24"/>
          <w:rtl/>
        </w:rPr>
        <w:t xml:space="preserve"> </w:t>
      </w:r>
      <w:r w:rsidRPr="00AD3AFD">
        <w:rPr>
          <w:sz w:val="24"/>
          <w:szCs w:val="24"/>
          <w:vertAlign w:val="superscript"/>
          <w:rtl/>
        </w:rPr>
        <w:t>(تحر</w:t>
      </w:r>
      <w:r w:rsidRPr="00AD3AFD">
        <w:rPr>
          <w:rFonts w:hint="cs"/>
          <w:sz w:val="24"/>
          <w:szCs w:val="24"/>
          <w:vertAlign w:val="superscript"/>
          <w:rtl/>
        </w:rPr>
        <w:t>یر</w:t>
      </w:r>
      <w:r w:rsidRPr="00AD3AFD">
        <w:rPr>
          <w:sz w:val="24"/>
          <w:szCs w:val="24"/>
          <w:vertAlign w:val="superscript"/>
          <w:rtl/>
        </w:rPr>
        <w:t xml:space="preserve"> الوس</w:t>
      </w:r>
      <w:r w:rsidRPr="00AD3AFD">
        <w:rPr>
          <w:rFonts w:hint="cs"/>
          <w:sz w:val="24"/>
          <w:szCs w:val="24"/>
          <w:vertAlign w:val="superscript"/>
          <w:rtl/>
        </w:rPr>
        <w:t>یله</w:t>
      </w:r>
      <w:r w:rsidRPr="00AD3AFD">
        <w:rPr>
          <w:sz w:val="24"/>
          <w:szCs w:val="24"/>
          <w:vertAlign w:val="superscript"/>
          <w:rtl/>
        </w:rPr>
        <w:t xml:space="preserve"> امام شرط اول مساءله 3)</w:t>
      </w:r>
    </w:p>
    <w:p w:rsidR="00D74360" w:rsidRDefault="00D74360" w:rsidP="000C70B5">
      <w:pPr>
        <w:spacing w:line="22" w:lineRule="atLeast"/>
        <w:rPr>
          <w:sz w:val="24"/>
          <w:szCs w:val="24"/>
        </w:rPr>
      </w:pPr>
    </w:p>
    <w:p w:rsidR="00D74360" w:rsidRPr="00A5544F" w:rsidRDefault="00D74360" w:rsidP="000C70B5">
      <w:pPr>
        <w:spacing w:line="22" w:lineRule="atLeast"/>
        <w:rPr>
          <w:sz w:val="24"/>
          <w:szCs w:val="24"/>
          <w:rtl/>
        </w:rPr>
      </w:pPr>
    </w:p>
    <w:p w:rsidR="000C70B5" w:rsidRPr="00425BF0" w:rsidRDefault="000C70B5" w:rsidP="00626ACA">
      <w:pPr>
        <w:pStyle w:val="Heading2"/>
        <w:rPr>
          <w:rtl/>
        </w:rPr>
      </w:pPr>
      <w:bookmarkStart w:id="229" w:name="_Toc333962807"/>
      <w:bookmarkStart w:id="230" w:name="_Toc338622234"/>
      <w:r w:rsidRPr="00425BF0">
        <w:rPr>
          <w:rtl/>
        </w:rPr>
        <w:t>2 . احتمال تأث</w:t>
      </w:r>
      <w:r w:rsidRPr="00425BF0">
        <w:rPr>
          <w:rFonts w:hint="cs"/>
          <w:rtl/>
        </w:rPr>
        <w:t>یر</w:t>
      </w:r>
      <w:bookmarkEnd w:id="229"/>
      <w:bookmarkEnd w:id="230"/>
    </w:p>
    <w:p w:rsidR="000C70B5" w:rsidRPr="00A5544F" w:rsidRDefault="000C70B5" w:rsidP="006606B5">
      <w:pPr>
        <w:spacing w:line="22" w:lineRule="atLeast"/>
        <w:rPr>
          <w:sz w:val="24"/>
          <w:szCs w:val="24"/>
          <w:rtl/>
        </w:rPr>
      </w:pPr>
      <w:r w:rsidRPr="00A5544F">
        <w:rPr>
          <w:sz w:val="24"/>
          <w:szCs w:val="24"/>
          <w:rtl/>
        </w:rPr>
        <w:t>شرط دوم امر به معروف و نه</w:t>
      </w:r>
      <w:r w:rsidRPr="00A5544F">
        <w:rPr>
          <w:rFonts w:hint="cs"/>
          <w:sz w:val="24"/>
          <w:szCs w:val="24"/>
          <w:rtl/>
        </w:rPr>
        <w:t>ی</w:t>
      </w:r>
      <w:r w:rsidRPr="00A5544F">
        <w:rPr>
          <w:sz w:val="24"/>
          <w:szCs w:val="24"/>
          <w:rtl/>
        </w:rPr>
        <w:t xml:space="preserve"> از منکر، احتمال تأث</w:t>
      </w:r>
      <w:r w:rsidRPr="00A5544F">
        <w:rPr>
          <w:rFonts w:hint="cs"/>
          <w:sz w:val="24"/>
          <w:szCs w:val="24"/>
          <w:rtl/>
        </w:rPr>
        <w:t>یر</w:t>
      </w:r>
      <w:r w:rsidRPr="00A5544F">
        <w:rPr>
          <w:sz w:val="24"/>
          <w:szCs w:val="24"/>
          <w:rtl/>
        </w:rPr>
        <w:t xml:space="preserve"> است </w:t>
      </w:r>
      <w:r w:rsidRPr="00A5544F">
        <w:rPr>
          <w:rFonts w:hint="cs"/>
          <w:sz w:val="24"/>
          <w:szCs w:val="24"/>
          <w:rtl/>
        </w:rPr>
        <w:t>یعنی</w:t>
      </w:r>
      <w:r w:rsidRPr="00A5544F">
        <w:rPr>
          <w:sz w:val="24"/>
          <w:szCs w:val="24"/>
          <w:rtl/>
        </w:rPr>
        <w:t xml:space="preserve"> امر و نه</w:t>
      </w:r>
      <w:r w:rsidRPr="00A5544F">
        <w:rPr>
          <w:rFonts w:hint="cs"/>
          <w:sz w:val="24"/>
          <w:szCs w:val="24"/>
          <w:rtl/>
        </w:rPr>
        <w:t>ی</w:t>
      </w:r>
      <w:r w:rsidRPr="00A5544F">
        <w:rPr>
          <w:sz w:val="24"/>
          <w:szCs w:val="24"/>
          <w:rtl/>
        </w:rPr>
        <w:t xml:space="preserve"> کننده با</w:t>
      </w:r>
      <w:r w:rsidRPr="00A5544F">
        <w:rPr>
          <w:rFonts w:hint="cs"/>
          <w:sz w:val="24"/>
          <w:szCs w:val="24"/>
          <w:rtl/>
        </w:rPr>
        <w:t>ید</w:t>
      </w:r>
      <w:r w:rsidRPr="00A5544F">
        <w:rPr>
          <w:sz w:val="24"/>
          <w:szCs w:val="24"/>
          <w:rtl/>
        </w:rPr>
        <w:t xml:space="preserve"> احتمال بدهد که امر و نه</w:t>
      </w:r>
      <w:r w:rsidRPr="00A5544F">
        <w:rPr>
          <w:rFonts w:hint="cs"/>
          <w:sz w:val="24"/>
          <w:szCs w:val="24"/>
          <w:rtl/>
        </w:rPr>
        <w:t>ی</w:t>
      </w:r>
      <w:r w:rsidRPr="00A5544F">
        <w:rPr>
          <w:sz w:val="24"/>
          <w:szCs w:val="24"/>
          <w:rtl/>
        </w:rPr>
        <w:t xml:space="preserve"> او اثر و نت</w:t>
      </w:r>
      <w:r w:rsidRPr="00A5544F">
        <w:rPr>
          <w:rFonts w:hint="cs"/>
          <w:sz w:val="24"/>
          <w:szCs w:val="24"/>
          <w:rtl/>
        </w:rPr>
        <w:t>یجه</w:t>
      </w:r>
      <w:r w:rsidRPr="00A5544F">
        <w:rPr>
          <w:sz w:val="24"/>
          <w:szCs w:val="24"/>
          <w:rtl/>
        </w:rPr>
        <w:t xml:space="preserve"> </w:t>
      </w:r>
      <w:r w:rsidRPr="00A5544F">
        <w:rPr>
          <w:rFonts w:hint="cs"/>
          <w:sz w:val="24"/>
          <w:szCs w:val="24"/>
          <w:rtl/>
        </w:rPr>
        <w:t>یی</w:t>
      </w:r>
      <w:r w:rsidRPr="00A5544F">
        <w:rPr>
          <w:sz w:val="24"/>
          <w:szCs w:val="24"/>
          <w:rtl/>
        </w:rPr>
        <w:t xml:space="preserve"> ولو در آ</w:t>
      </w:r>
      <w:r w:rsidRPr="00A5544F">
        <w:rPr>
          <w:rFonts w:hint="cs"/>
          <w:sz w:val="24"/>
          <w:szCs w:val="24"/>
          <w:rtl/>
        </w:rPr>
        <w:t>ینده</w:t>
      </w:r>
      <w:r w:rsidRPr="00A5544F">
        <w:rPr>
          <w:sz w:val="24"/>
          <w:szCs w:val="24"/>
          <w:rtl/>
        </w:rPr>
        <w:t xml:space="preserve"> دارد. </w:t>
      </w:r>
      <w:r w:rsidRPr="006606B5">
        <w:rPr>
          <w:sz w:val="24"/>
          <w:szCs w:val="24"/>
          <w:vertAlign w:val="superscript"/>
          <w:rtl/>
        </w:rPr>
        <w:t>(اجوبة الاستفتاءات، س ۱۰۵۷)</w:t>
      </w:r>
    </w:p>
    <w:p w:rsidR="000C70B5" w:rsidRPr="00A5544F" w:rsidRDefault="000C70B5" w:rsidP="00017759">
      <w:pPr>
        <w:spacing w:line="22" w:lineRule="atLeast"/>
        <w:rPr>
          <w:sz w:val="24"/>
          <w:szCs w:val="24"/>
          <w:rtl/>
        </w:rPr>
      </w:pPr>
      <w:r w:rsidRPr="00A5544F">
        <w:rPr>
          <w:rFonts w:hint="cs"/>
          <w:sz w:val="24"/>
          <w:szCs w:val="24"/>
          <w:rtl/>
        </w:rPr>
        <w:t>بعضى</w:t>
      </w:r>
      <w:r w:rsidRPr="00A5544F">
        <w:rPr>
          <w:sz w:val="24"/>
          <w:szCs w:val="24"/>
          <w:rtl/>
        </w:rPr>
        <w:t xml:space="preserve"> گفته‏اند كه بايد احتمال تأثير وجود داشته باشد. من مى‏گويم احتمال تأثير همه جا قطعى است؛ مگر در نزد حكومتهاى قلدر، قدرتمندان و سلاطين. آن‏هايند كه البته حرف حساب به گوششان فرونمى‏رود و اثر نمى‏كند؛ اما براى مردم چرا. براى مردم، حرف اثر دارد. </w:t>
      </w:r>
      <w:r w:rsidRPr="006606B5">
        <w:rPr>
          <w:sz w:val="24"/>
          <w:szCs w:val="24"/>
          <w:vertAlign w:val="superscript"/>
          <w:rtl/>
        </w:rPr>
        <w:t>(</w:t>
      </w:r>
      <w:r w:rsidRPr="00017759">
        <w:rPr>
          <w:sz w:val="24"/>
          <w:szCs w:val="24"/>
          <w:vertAlign w:val="superscript"/>
          <w:rtl/>
        </w:rPr>
        <w:t>‏</w:t>
      </w:r>
      <w:r w:rsidR="00017759" w:rsidRPr="00017759">
        <w:rPr>
          <w:sz w:val="24"/>
          <w:szCs w:val="24"/>
          <w:vertAlign w:val="superscript"/>
          <w:rtl/>
        </w:rPr>
        <w:t>22/02/1377</w:t>
      </w:r>
      <w:r w:rsidRPr="00017759">
        <w:rPr>
          <w:sz w:val="24"/>
          <w:szCs w:val="24"/>
          <w:vertAlign w:val="superscript"/>
          <w:rtl/>
        </w:rPr>
        <w:t>/</w:t>
      </w:r>
      <w:r w:rsidRPr="00017759">
        <w:rPr>
          <w:rFonts w:hint="cs"/>
          <w:sz w:val="24"/>
          <w:szCs w:val="24"/>
          <w:vertAlign w:val="superscript"/>
          <w:rtl/>
        </w:rPr>
        <w:t>در</w:t>
      </w:r>
      <w:r w:rsidRPr="00017759">
        <w:rPr>
          <w:sz w:val="24"/>
          <w:szCs w:val="24"/>
          <w:vertAlign w:val="superscript"/>
          <w:rtl/>
        </w:rPr>
        <w:t xml:space="preserve"> جلسه‏ى</w:t>
      </w:r>
      <w:r w:rsidRPr="006606B5">
        <w:rPr>
          <w:sz w:val="24"/>
          <w:szCs w:val="24"/>
          <w:vertAlign w:val="superscript"/>
          <w:rtl/>
        </w:rPr>
        <w:t xml:space="preserve"> پرسش و پاسخ دانشگاه تهران)</w:t>
      </w:r>
    </w:p>
    <w:p w:rsidR="000C70B5" w:rsidRPr="00A5544F" w:rsidRDefault="000C70B5" w:rsidP="00017759">
      <w:pPr>
        <w:spacing w:line="22" w:lineRule="atLeast"/>
        <w:rPr>
          <w:sz w:val="24"/>
          <w:szCs w:val="24"/>
          <w:rtl/>
        </w:rPr>
      </w:pPr>
      <w:r w:rsidRPr="00A5544F">
        <w:rPr>
          <w:rFonts w:ascii="Times New Roman" w:hAnsi="Times New Roman" w:cs="Times New Roman" w:hint="cs"/>
          <w:sz w:val="24"/>
          <w:szCs w:val="24"/>
          <w:rtl/>
        </w:rPr>
        <w:t>•</w:t>
      </w:r>
      <w:r w:rsidRPr="00A5544F">
        <w:rPr>
          <w:sz w:val="24"/>
          <w:szCs w:val="24"/>
          <w:rtl/>
        </w:rPr>
        <w:tab/>
      </w:r>
      <w:r w:rsidRPr="00A5544F">
        <w:rPr>
          <w:rFonts w:hint="cs"/>
          <w:sz w:val="24"/>
          <w:szCs w:val="24"/>
          <w:rtl/>
        </w:rPr>
        <w:t>اگر</w:t>
      </w:r>
      <w:r w:rsidRPr="00A5544F">
        <w:rPr>
          <w:sz w:val="24"/>
          <w:szCs w:val="24"/>
          <w:rtl/>
        </w:rPr>
        <w:t xml:space="preserve"> </w:t>
      </w:r>
      <w:r w:rsidRPr="00A5544F">
        <w:rPr>
          <w:rFonts w:hint="cs"/>
          <w:sz w:val="24"/>
          <w:szCs w:val="24"/>
          <w:rtl/>
        </w:rPr>
        <w:t>بداند</w:t>
      </w:r>
      <w:r w:rsidRPr="00A5544F">
        <w:rPr>
          <w:sz w:val="24"/>
          <w:szCs w:val="24"/>
          <w:rtl/>
        </w:rPr>
        <w:t xml:space="preserve"> </w:t>
      </w:r>
      <w:r w:rsidRPr="00A5544F">
        <w:rPr>
          <w:rFonts w:hint="cs"/>
          <w:sz w:val="24"/>
          <w:szCs w:val="24"/>
          <w:rtl/>
        </w:rPr>
        <w:t>و</w:t>
      </w:r>
      <w:r w:rsidRPr="00A5544F">
        <w:rPr>
          <w:sz w:val="24"/>
          <w:szCs w:val="24"/>
          <w:rtl/>
        </w:rPr>
        <w:t xml:space="preserve"> </w:t>
      </w:r>
      <w:r w:rsidRPr="00A5544F">
        <w:rPr>
          <w:rFonts w:hint="cs"/>
          <w:sz w:val="24"/>
          <w:szCs w:val="24"/>
          <w:rtl/>
        </w:rPr>
        <w:t>يا</w:t>
      </w:r>
      <w:r w:rsidRPr="00A5544F">
        <w:rPr>
          <w:sz w:val="24"/>
          <w:szCs w:val="24"/>
          <w:rtl/>
        </w:rPr>
        <w:t xml:space="preserve"> </w:t>
      </w:r>
      <w:r w:rsidRPr="00A5544F">
        <w:rPr>
          <w:rFonts w:hint="cs"/>
          <w:sz w:val="24"/>
          <w:szCs w:val="24"/>
          <w:rtl/>
        </w:rPr>
        <w:t>احتمال</w:t>
      </w:r>
      <w:r w:rsidRPr="00A5544F">
        <w:rPr>
          <w:sz w:val="24"/>
          <w:szCs w:val="24"/>
          <w:rtl/>
        </w:rPr>
        <w:t xml:space="preserve"> </w:t>
      </w:r>
      <w:r w:rsidRPr="00A5544F">
        <w:rPr>
          <w:rFonts w:hint="cs"/>
          <w:sz w:val="24"/>
          <w:szCs w:val="24"/>
          <w:rtl/>
        </w:rPr>
        <w:t>دهد</w:t>
      </w:r>
      <w:r w:rsidRPr="00A5544F">
        <w:rPr>
          <w:sz w:val="24"/>
          <w:szCs w:val="24"/>
          <w:rtl/>
        </w:rPr>
        <w:t xml:space="preserve"> </w:t>
      </w:r>
      <w:r w:rsidRPr="00A5544F">
        <w:rPr>
          <w:rFonts w:hint="cs"/>
          <w:sz w:val="24"/>
          <w:szCs w:val="24"/>
          <w:rtl/>
        </w:rPr>
        <w:t>كه</w:t>
      </w:r>
      <w:r w:rsidRPr="00A5544F">
        <w:rPr>
          <w:sz w:val="24"/>
          <w:szCs w:val="24"/>
          <w:rtl/>
        </w:rPr>
        <w:t xml:space="preserve"> </w:t>
      </w:r>
      <w:r w:rsidRPr="00A5544F">
        <w:rPr>
          <w:rFonts w:hint="cs"/>
          <w:sz w:val="24"/>
          <w:szCs w:val="24"/>
          <w:rtl/>
        </w:rPr>
        <w:t>اگر</w:t>
      </w:r>
      <w:r w:rsidRPr="00A5544F">
        <w:rPr>
          <w:sz w:val="24"/>
          <w:szCs w:val="24"/>
          <w:rtl/>
        </w:rPr>
        <w:t xml:space="preserve"> </w:t>
      </w:r>
      <w:r w:rsidRPr="00A5544F">
        <w:rPr>
          <w:rFonts w:hint="cs"/>
          <w:sz w:val="24"/>
          <w:szCs w:val="24"/>
          <w:rtl/>
        </w:rPr>
        <w:t>در</w:t>
      </w:r>
      <w:r w:rsidRPr="00A5544F">
        <w:rPr>
          <w:sz w:val="24"/>
          <w:szCs w:val="24"/>
          <w:rtl/>
        </w:rPr>
        <w:t xml:space="preserve"> </w:t>
      </w:r>
      <w:r w:rsidRPr="00A5544F">
        <w:rPr>
          <w:rFonts w:hint="cs"/>
          <w:sz w:val="24"/>
          <w:szCs w:val="24"/>
          <w:rtl/>
        </w:rPr>
        <w:t>حضور</w:t>
      </w:r>
      <w:r w:rsidRPr="00A5544F">
        <w:rPr>
          <w:sz w:val="24"/>
          <w:szCs w:val="24"/>
          <w:rtl/>
        </w:rPr>
        <w:t xml:space="preserve"> </w:t>
      </w:r>
      <w:r w:rsidRPr="00A5544F">
        <w:rPr>
          <w:rFonts w:hint="cs"/>
          <w:sz w:val="24"/>
          <w:szCs w:val="24"/>
          <w:rtl/>
        </w:rPr>
        <w:t>جمعى</w:t>
      </w:r>
      <w:r w:rsidRPr="00A5544F">
        <w:rPr>
          <w:sz w:val="24"/>
          <w:szCs w:val="24"/>
          <w:rtl/>
        </w:rPr>
        <w:t xml:space="preserve"> </w:t>
      </w:r>
      <w:r w:rsidRPr="00A5544F">
        <w:rPr>
          <w:rFonts w:hint="cs"/>
          <w:sz w:val="24"/>
          <w:szCs w:val="24"/>
          <w:rtl/>
        </w:rPr>
        <w:t>او</w:t>
      </w:r>
      <w:r w:rsidRPr="00A5544F">
        <w:rPr>
          <w:sz w:val="24"/>
          <w:szCs w:val="24"/>
          <w:rtl/>
        </w:rPr>
        <w:t xml:space="preserve"> </w:t>
      </w:r>
      <w:r w:rsidRPr="00A5544F">
        <w:rPr>
          <w:rFonts w:hint="cs"/>
          <w:sz w:val="24"/>
          <w:szCs w:val="24"/>
          <w:rtl/>
        </w:rPr>
        <w:t>را</w:t>
      </w:r>
      <w:r w:rsidRPr="00A5544F">
        <w:rPr>
          <w:sz w:val="24"/>
          <w:szCs w:val="24"/>
          <w:rtl/>
        </w:rPr>
        <w:t xml:space="preserve"> </w:t>
      </w:r>
      <w:r w:rsidRPr="00A5544F">
        <w:rPr>
          <w:rFonts w:hint="cs"/>
          <w:sz w:val="24"/>
          <w:szCs w:val="24"/>
          <w:rtl/>
        </w:rPr>
        <w:t>نهى</w:t>
      </w:r>
      <w:r w:rsidRPr="00A5544F">
        <w:rPr>
          <w:sz w:val="24"/>
          <w:szCs w:val="24"/>
          <w:rtl/>
        </w:rPr>
        <w:t xml:space="preserve"> </w:t>
      </w:r>
      <w:r w:rsidRPr="00A5544F">
        <w:rPr>
          <w:rFonts w:hint="cs"/>
          <w:sz w:val="24"/>
          <w:szCs w:val="24"/>
          <w:rtl/>
        </w:rPr>
        <w:t>از</w:t>
      </w:r>
      <w:r w:rsidRPr="00A5544F">
        <w:rPr>
          <w:sz w:val="24"/>
          <w:szCs w:val="24"/>
          <w:rtl/>
        </w:rPr>
        <w:t xml:space="preserve"> </w:t>
      </w:r>
      <w:r w:rsidRPr="00A5544F">
        <w:rPr>
          <w:rFonts w:hint="cs"/>
          <w:sz w:val="24"/>
          <w:szCs w:val="24"/>
          <w:rtl/>
        </w:rPr>
        <w:t>منكر</w:t>
      </w:r>
      <w:r w:rsidRPr="00A5544F">
        <w:rPr>
          <w:sz w:val="24"/>
          <w:szCs w:val="24"/>
          <w:rtl/>
        </w:rPr>
        <w:t xml:space="preserve"> </w:t>
      </w:r>
      <w:r w:rsidRPr="00A5544F">
        <w:rPr>
          <w:rFonts w:hint="cs"/>
          <w:sz w:val="24"/>
          <w:szCs w:val="24"/>
          <w:rtl/>
        </w:rPr>
        <w:t>كند</w:t>
      </w:r>
      <w:r w:rsidRPr="00A5544F">
        <w:rPr>
          <w:sz w:val="24"/>
          <w:szCs w:val="24"/>
          <w:rtl/>
        </w:rPr>
        <w:t xml:space="preserve"> </w:t>
      </w:r>
      <w:r w:rsidRPr="00A5544F">
        <w:rPr>
          <w:rFonts w:hint="cs"/>
          <w:sz w:val="24"/>
          <w:szCs w:val="24"/>
          <w:rtl/>
        </w:rPr>
        <w:t>مؤثر</w:t>
      </w:r>
      <w:r w:rsidRPr="00A5544F">
        <w:rPr>
          <w:sz w:val="24"/>
          <w:szCs w:val="24"/>
          <w:rtl/>
        </w:rPr>
        <w:t xml:space="preserve"> </w:t>
      </w:r>
      <w:r w:rsidR="00017759">
        <w:rPr>
          <w:rFonts w:hint="cs"/>
          <w:sz w:val="24"/>
          <w:szCs w:val="24"/>
          <w:rtl/>
        </w:rPr>
        <w:t xml:space="preserve">می </w:t>
      </w:r>
      <w:r w:rsidRPr="00A5544F">
        <w:rPr>
          <w:rFonts w:hint="cs"/>
          <w:sz w:val="24"/>
          <w:szCs w:val="24"/>
          <w:rtl/>
        </w:rPr>
        <w:t>شود</w:t>
      </w:r>
      <w:r w:rsidR="00017759">
        <w:rPr>
          <w:rFonts w:hint="cs"/>
          <w:sz w:val="24"/>
          <w:szCs w:val="24"/>
          <w:rtl/>
        </w:rPr>
        <w:t>،</w:t>
      </w:r>
      <w:r w:rsidRPr="00A5544F">
        <w:rPr>
          <w:sz w:val="24"/>
          <w:szCs w:val="24"/>
          <w:rtl/>
        </w:rPr>
        <w:t xml:space="preserve"> </w:t>
      </w:r>
      <w:r w:rsidRPr="00A5544F">
        <w:rPr>
          <w:rFonts w:hint="cs"/>
          <w:sz w:val="24"/>
          <w:szCs w:val="24"/>
          <w:rtl/>
        </w:rPr>
        <w:t>نه</w:t>
      </w:r>
      <w:r w:rsidRPr="00A5544F">
        <w:rPr>
          <w:sz w:val="24"/>
          <w:szCs w:val="24"/>
          <w:rtl/>
        </w:rPr>
        <w:t xml:space="preserve"> </w:t>
      </w:r>
      <w:r w:rsidRPr="00A5544F">
        <w:rPr>
          <w:rFonts w:hint="cs"/>
          <w:sz w:val="24"/>
          <w:szCs w:val="24"/>
          <w:rtl/>
        </w:rPr>
        <w:t>در</w:t>
      </w:r>
      <w:r w:rsidRPr="00A5544F">
        <w:rPr>
          <w:sz w:val="24"/>
          <w:szCs w:val="24"/>
          <w:rtl/>
        </w:rPr>
        <w:t xml:space="preserve"> </w:t>
      </w:r>
      <w:r w:rsidRPr="00A5544F">
        <w:rPr>
          <w:rFonts w:hint="cs"/>
          <w:sz w:val="24"/>
          <w:szCs w:val="24"/>
          <w:rtl/>
        </w:rPr>
        <w:t>خلوت</w:t>
      </w:r>
      <w:r w:rsidR="00017759">
        <w:rPr>
          <w:rFonts w:hint="cs"/>
          <w:sz w:val="24"/>
          <w:szCs w:val="24"/>
          <w:rtl/>
        </w:rPr>
        <w:t>،</w:t>
      </w:r>
      <w:r w:rsidRPr="00A5544F">
        <w:rPr>
          <w:sz w:val="24"/>
          <w:szCs w:val="24"/>
          <w:rtl/>
        </w:rPr>
        <w:t xml:space="preserve"> </w:t>
      </w:r>
      <w:r w:rsidRPr="00A5544F">
        <w:rPr>
          <w:rFonts w:hint="cs"/>
          <w:sz w:val="24"/>
          <w:szCs w:val="24"/>
          <w:rtl/>
        </w:rPr>
        <w:t>اگر</w:t>
      </w:r>
      <w:r w:rsidRPr="00A5544F">
        <w:rPr>
          <w:sz w:val="24"/>
          <w:szCs w:val="24"/>
          <w:rtl/>
        </w:rPr>
        <w:t xml:space="preserve"> </w:t>
      </w:r>
      <w:r w:rsidRPr="00A5544F">
        <w:rPr>
          <w:rFonts w:hint="cs"/>
          <w:sz w:val="24"/>
          <w:szCs w:val="24"/>
          <w:rtl/>
        </w:rPr>
        <w:t>فاعل</w:t>
      </w:r>
      <w:r w:rsidRPr="00A5544F">
        <w:rPr>
          <w:sz w:val="24"/>
          <w:szCs w:val="24"/>
          <w:rtl/>
        </w:rPr>
        <w:t xml:space="preserve"> </w:t>
      </w:r>
      <w:r w:rsidRPr="00A5544F">
        <w:rPr>
          <w:rFonts w:hint="cs"/>
          <w:sz w:val="24"/>
          <w:szCs w:val="24"/>
          <w:rtl/>
        </w:rPr>
        <w:t>كسى</w:t>
      </w:r>
      <w:r w:rsidRPr="00A5544F">
        <w:rPr>
          <w:sz w:val="24"/>
          <w:szCs w:val="24"/>
          <w:rtl/>
        </w:rPr>
        <w:t xml:space="preserve"> </w:t>
      </w:r>
      <w:r w:rsidRPr="00A5544F">
        <w:rPr>
          <w:rFonts w:hint="cs"/>
          <w:sz w:val="24"/>
          <w:szCs w:val="24"/>
          <w:rtl/>
        </w:rPr>
        <w:t>است</w:t>
      </w:r>
      <w:r w:rsidRPr="00A5544F">
        <w:rPr>
          <w:sz w:val="24"/>
          <w:szCs w:val="24"/>
          <w:rtl/>
        </w:rPr>
        <w:t xml:space="preserve"> </w:t>
      </w:r>
      <w:r w:rsidRPr="00A5544F">
        <w:rPr>
          <w:rFonts w:hint="cs"/>
          <w:sz w:val="24"/>
          <w:szCs w:val="24"/>
          <w:rtl/>
        </w:rPr>
        <w:t>كه</w:t>
      </w:r>
      <w:r w:rsidRPr="00A5544F">
        <w:rPr>
          <w:sz w:val="24"/>
          <w:szCs w:val="24"/>
          <w:rtl/>
        </w:rPr>
        <w:t xml:space="preserve"> </w:t>
      </w:r>
      <w:r w:rsidRPr="00017759">
        <w:rPr>
          <w:rFonts w:hint="cs"/>
          <w:b/>
          <w:bCs/>
          <w:sz w:val="24"/>
          <w:szCs w:val="24"/>
          <w:rtl/>
        </w:rPr>
        <w:t>علنا</w:t>
      </w:r>
      <w:r w:rsidR="00017759" w:rsidRPr="00017759">
        <w:rPr>
          <w:rFonts w:hint="cs"/>
          <w:b/>
          <w:bCs/>
          <w:sz w:val="24"/>
          <w:szCs w:val="24"/>
          <w:rtl/>
        </w:rPr>
        <w:t>ً</w:t>
      </w:r>
      <w:r w:rsidRPr="00A5544F">
        <w:rPr>
          <w:sz w:val="24"/>
          <w:szCs w:val="24"/>
          <w:rtl/>
        </w:rPr>
        <w:t xml:space="preserve"> </w:t>
      </w:r>
      <w:r w:rsidRPr="00A5544F">
        <w:rPr>
          <w:rFonts w:hint="cs"/>
          <w:sz w:val="24"/>
          <w:szCs w:val="24"/>
          <w:rtl/>
        </w:rPr>
        <w:t>گناه</w:t>
      </w:r>
      <w:r w:rsidRPr="00A5544F">
        <w:rPr>
          <w:sz w:val="24"/>
          <w:szCs w:val="24"/>
          <w:rtl/>
        </w:rPr>
        <w:t xml:space="preserve"> </w:t>
      </w:r>
      <w:r w:rsidRPr="00A5544F">
        <w:rPr>
          <w:rFonts w:hint="cs"/>
          <w:sz w:val="24"/>
          <w:szCs w:val="24"/>
          <w:rtl/>
        </w:rPr>
        <w:t>مى</w:t>
      </w:r>
      <w:r w:rsidRPr="00A5544F">
        <w:rPr>
          <w:sz w:val="24"/>
          <w:szCs w:val="24"/>
          <w:rtl/>
        </w:rPr>
        <w:t xml:space="preserve"> </w:t>
      </w:r>
      <w:r w:rsidRPr="00A5544F">
        <w:rPr>
          <w:rFonts w:hint="cs"/>
          <w:sz w:val="24"/>
          <w:szCs w:val="24"/>
          <w:rtl/>
        </w:rPr>
        <w:t>كند</w:t>
      </w:r>
      <w:r w:rsidRPr="00A5544F">
        <w:rPr>
          <w:sz w:val="24"/>
          <w:szCs w:val="24"/>
          <w:rtl/>
        </w:rPr>
        <w:t xml:space="preserve"> </w:t>
      </w:r>
      <w:r w:rsidRPr="00A5544F">
        <w:rPr>
          <w:rFonts w:hint="cs"/>
          <w:sz w:val="24"/>
          <w:szCs w:val="24"/>
          <w:rtl/>
        </w:rPr>
        <w:t>واجب</w:t>
      </w:r>
      <w:r w:rsidRPr="00A5544F">
        <w:rPr>
          <w:sz w:val="24"/>
          <w:szCs w:val="24"/>
          <w:rtl/>
        </w:rPr>
        <w:t xml:space="preserve"> </w:t>
      </w:r>
      <w:r w:rsidRPr="00A5544F">
        <w:rPr>
          <w:rFonts w:hint="cs"/>
          <w:sz w:val="24"/>
          <w:szCs w:val="24"/>
          <w:rtl/>
        </w:rPr>
        <w:t>است</w:t>
      </w:r>
      <w:r w:rsidRPr="00A5544F">
        <w:rPr>
          <w:sz w:val="24"/>
          <w:szCs w:val="24"/>
          <w:rtl/>
        </w:rPr>
        <w:t xml:space="preserve"> </w:t>
      </w:r>
      <w:r w:rsidRPr="00A5544F">
        <w:rPr>
          <w:rFonts w:hint="cs"/>
          <w:sz w:val="24"/>
          <w:szCs w:val="24"/>
          <w:rtl/>
        </w:rPr>
        <w:t>او</w:t>
      </w:r>
      <w:r w:rsidRPr="00A5544F">
        <w:rPr>
          <w:sz w:val="24"/>
          <w:szCs w:val="24"/>
          <w:rtl/>
        </w:rPr>
        <w:t xml:space="preserve"> </w:t>
      </w:r>
      <w:r w:rsidRPr="00A5544F">
        <w:rPr>
          <w:rFonts w:hint="cs"/>
          <w:sz w:val="24"/>
          <w:szCs w:val="24"/>
          <w:rtl/>
        </w:rPr>
        <w:t>را</w:t>
      </w:r>
      <w:r w:rsidRPr="00A5544F">
        <w:rPr>
          <w:sz w:val="24"/>
          <w:szCs w:val="24"/>
          <w:rtl/>
        </w:rPr>
        <w:t xml:space="preserve"> </w:t>
      </w:r>
      <w:r w:rsidRPr="00A5544F">
        <w:rPr>
          <w:rFonts w:hint="cs"/>
          <w:sz w:val="24"/>
          <w:szCs w:val="24"/>
          <w:rtl/>
        </w:rPr>
        <w:t>بين</w:t>
      </w:r>
      <w:r w:rsidRPr="00A5544F">
        <w:rPr>
          <w:sz w:val="24"/>
          <w:szCs w:val="24"/>
          <w:rtl/>
        </w:rPr>
        <w:t xml:space="preserve"> </w:t>
      </w:r>
      <w:r w:rsidRPr="00A5544F">
        <w:rPr>
          <w:rFonts w:hint="cs"/>
          <w:sz w:val="24"/>
          <w:szCs w:val="24"/>
          <w:rtl/>
        </w:rPr>
        <w:t>جمع</w:t>
      </w:r>
      <w:r w:rsidRPr="00A5544F">
        <w:rPr>
          <w:sz w:val="24"/>
          <w:szCs w:val="24"/>
          <w:rtl/>
        </w:rPr>
        <w:t xml:space="preserve"> </w:t>
      </w:r>
      <w:r w:rsidRPr="00A5544F">
        <w:rPr>
          <w:rFonts w:hint="cs"/>
          <w:sz w:val="24"/>
          <w:szCs w:val="24"/>
          <w:rtl/>
        </w:rPr>
        <w:t>نهى</w:t>
      </w:r>
      <w:r w:rsidRPr="00A5544F">
        <w:rPr>
          <w:sz w:val="24"/>
          <w:szCs w:val="24"/>
          <w:rtl/>
        </w:rPr>
        <w:t xml:space="preserve"> </w:t>
      </w:r>
      <w:r w:rsidRPr="00A5544F">
        <w:rPr>
          <w:rFonts w:hint="cs"/>
          <w:sz w:val="24"/>
          <w:szCs w:val="24"/>
          <w:rtl/>
        </w:rPr>
        <w:t>كند</w:t>
      </w:r>
      <w:r w:rsidRPr="00A5544F">
        <w:rPr>
          <w:sz w:val="24"/>
          <w:szCs w:val="24"/>
          <w:rtl/>
        </w:rPr>
        <w:t xml:space="preserve"> </w:t>
      </w:r>
      <w:r w:rsidRPr="00A5544F">
        <w:rPr>
          <w:rFonts w:hint="cs"/>
          <w:sz w:val="24"/>
          <w:szCs w:val="24"/>
          <w:rtl/>
        </w:rPr>
        <w:t>و</w:t>
      </w:r>
      <w:r w:rsidR="00017759">
        <w:rPr>
          <w:rFonts w:hint="cs"/>
          <w:sz w:val="24"/>
          <w:szCs w:val="24"/>
          <w:rtl/>
        </w:rPr>
        <w:t xml:space="preserve"> </w:t>
      </w:r>
      <w:r w:rsidRPr="00A5544F">
        <w:rPr>
          <w:rFonts w:hint="cs"/>
          <w:sz w:val="24"/>
          <w:szCs w:val="24"/>
          <w:rtl/>
        </w:rPr>
        <w:t>در</w:t>
      </w:r>
      <w:r w:rsidRPr="00A5544F">
        <w:rPr>
          <w:sz w:val="24"/>
          <w:szCs w:val="24"/>
          <w:rtl/>
        </w:rPr>
        <w:t xml:space="preserve"> </w:t>
      </w:r>
      <w:r w:rsidRPr="00A5544F">
        <w:rPr>
          <w:rFonts w:hint="cs"/>
          <w:sz w:val="24"/>
          <w:szCs w:val="24"/>
          <w:rtl/>
        </w:rPr>
        <w:t>غير</w:t>
      </w:r>
      <w:r w:rsidRPr="00A5544F">
        <w:rPr>
          <w:sz w:val="24"/>
          <w:szCs w:val="24"/>
          <w:rtl/>
        </w:rPr>
        <w:t xml:space="preserve"> </w:t>
      </w:r>
      <w:r w:rsidRPr="00A5544F">
        <w:rPr>
          <w:rFonts w:hint="cs"/>
          <w:sz w:val="24"/>
          <w:szCs w:val="24"/>
          <w:rtl/>
        </w:rPr>
        <w:t>اين</w:t>
      </w:r>
      <w:r w:rsidRPr="00A5544F">
        <w:rPr>
          <w:sz w:val="24"/>
          <w:szCs w:val="24"/>
          <w:rtl/>
        </w:rPr>
        <w:t xml:space="preserve"> </w:t>
      </w:r>
      <w:r w:rsidRPr="00A5544F">
        <w:rPr>
          <w:rFonts w:hint="cs"/>
          <w:sz w:val="24"/>
          <w:szCs w:val="24"/>
          <w:rtl/>
        </w:rPr>
        <w:t>صورت</w:t>
      </w:r>
      <w:r w:rsidRPr="00A5544F">
        <w:rPr>
          <w:sz w:val="24"/>
          <w:szCs w:val="24"/>
          <w:rtl/>
        </w:rPr>
        <w:t xml:space="preserve"> </w:t>
      </w:r>
      <w:r w:rsidRPr="00A5544F">
        <w:rPr>
          <w:rFonts w:hint="cs"/>
          <w:sz w:val="24"/>
          <w:szCs w:val="24"/>
          <w:rtl/>
        </w:rPr>
        <w:t>وجوب</w:t>
      </w:r>
      <w:r w:rsidRPr="00A5544F">
        <w:rPr>
          <w:sz w:val="24"/>
          <w:szCs w:val="24"/>
          <w:rtl/>
        </w:rPr>
        <w:t xml:space="preserve"> </w:t>
      </w:r>
      <w:r w:rsidRPr="00A5544F">
        <w:rPr>
          <w:rFonts w:hint="cs"/>
          <w:sz w:val="24"/>
          <w:szCs w:val="24"/>
          <w:rtl/>
        </w:rPr>
        <w:t>نهى</w:t>
      </w:r>
      <w:r w:rsidRPr="00A5544F">
        <w:rPr>
          <w:sz w:val="24"/>
          <w:szCs w:val="24"/>
          <w:rtl/>
        </w:rPr>
        <w:t xml:space="preserve"> </w:t>
      </w:r>
      <w:r w:rsidRPr="00A5544F">
        <w:rPr>
          <w:rFonts w:hint="cs"/>
          <w:sz w:val="24"/>
          <w:szCs w:val="24"/>
          <w:rtl/>
        </w:rPr>
        <w:t>از</w:t>
      </w:r>
      <w:r w:rsidRPr="00A5544F">
        <w:rPr>
          <w:sz w:val="24"/>
          <w:szCs w:val="24"/>
          <w:rtl/>
        </w:rPr>
        <w:t xml:space="preserve"> </w:t>
      </w:r>
      <w:r w:rsidRPr="00A5544F">
        <w:rPr>
          <w:rFonts w:hint="cs"/>
          <w:sz w:val="24"/>
          <w:szCs w:val="24"/>
          <w:rtl/>
        </w:rPr>
        <w:t>منكر</w:t>
      </w:r>
      <w:r w:rsidRPr="00A5544F">
        <w:rPr>
          <w:sz w:val="24"/>
          <w:szCs w:val="24"/>
          <w:rtl/>
        </w:rPr>
        <w:t xml:space="preserve"> </w:t>
      </w:r>
      <w:r w:rsidRPr="00A5544F">
        <w:rPr>
          <w:rFonts w:hint="cs"/>
          <w:sz w:val="24"/>
          <w:szCs w:val="24"/>
          <w:rtl/>
        </w:rPr>
        <w:t>بلكه</w:t>
      </w:r>
      <w:r w:rsidRPr="00A5544F">
        <w:rPr>
          <w:sz w:val="24"/>
          <w:szCs w:val="24"/>
          <w:rtl/>
        </w:rPr>
        <w:t xml:space="preserve"> </w:t>
      </w:r>
      <w:r w:rsidRPr="00A5544F">
        <w:rPr>
          <w:rFonts w:hint="cs"/>
          <w:sz w:val="24"/>
          <w:szCs w:val="24"/>
          <w:rtl/>
        </w:rPr>
        <w:t>جواز</w:t>
      </w:r>
      <w:r w:rsidRPr="00A5544F">
        <w:rPr>
          <w:sz w:val="24"/>
          <w:szCs w:val="24"/>
          <w:rtl/>
        </w:rPr>
        <w:t xml:space="preserve"> </w:t>
      </w:r>
      <w:r w:rsidRPr="00A5544F">
        <w:rPr>
          <w:rFonts w:hint="cs"/>
          <w:sz w:val="24"/>
          <w:szCs w:val="24"/>
          <w:rtl/>
        </w:rPr>
        <w:t>آن</w:t>
      </w:r>
      <w:r w:rsidRPr="00A5544F">
        <w:rPr>
          <w:sz w:val="24"/>
          <w:szCs w:val="24"/>
          <w:rtl/>
        </w:rPr>
        <w:t xml:space="preserve"> </w:t>
      </w:r>
      <w:r w:rsidRPr="00A5544F">
        <w:rPr>
          <w:rFonts w:hint="cs"/>
          <w:sz w:val="24"/>
          <w:szCs w:val="24"/>
          <w:rtl/>
        </w:rPr>
        <w:t>محل</w:t>
      </w:r>
      <w:r w:rsidRPr="00A5544F">
        <w:rPr>
          <w:sz w:val="24"/>
          <w:szCs w:val="24"/>
          <w:rtl/>
        </w:rPr>
        <w:t xml:space="preserve"> </w:t>
      </w:r>
      <w:r w:rsidRPr="00A5544F">
        <w:rPr>
          <w:rFonts w:hint="cs"/>
          <w:sz w:val="24"/>
          <w:szCs w:val="24"/>
          <w:rtl/>
        </w:rPr>
        <w:t>اشكال</w:t>
      </w:r>
      <w:r w:rsidRPr="00A5544F">
        <w:rPr>
          <w:sz w:val="24"/>
          <w:szCs w:val="24"/>
          <w:rtl/>
        </w:rPr>
        <w:t xml:space="preserve"> </w:t>
      </w:r>
      <w:r w:rsidRPr="00A5544F">
        <w:rPr>
          <w:rFonts w:hint="cs"/>
          <w:sz w:val="24"/>
          <w:szCs w:val="24"/>
          <w:rtl/>
        </w:rPr>
        <w:t>است</w:t>
      </w:r>
      <w:r w:rsidR="00017759">
        <w:rPr>
          <w:rFonts w:hint="cs"/>
          <w:sz w:val="24"/>
          <w:szCs w:val="24"/>
          <w:rtl/>
        </w:rPr>
        <w:t>.</w:t>
      </w:r>
      <w:r w:rsidRPr="00A5544F">
        <w:rPr>
          <w:sz w:val="24"/>
          <w:szCs w:val="24"/>
          <w:rtl/>
        </w:rPr>
        <w:t xml:space="preserve"> </w:t>
      </w:r>
      <w:r w:rsidRPr="00017759">
        <w:rPr>
          <w:sz w:val="24"/>
          <w:szCs w:val="24"/>
          <w:vertAlign w:val="superscript"/>
          <w:rtl/>
        </w:rPr>
        <w:t>(</w:t>
      </w:r>
      <w:r w:rsidRPr="00017759">
        <w:rPr>
          <w:rFonts w:hint="cs"/>
          <w:sz w:val="24"/>
          <w:szCs w:val="24"/>
          <w:vertAlign w:val="superscript"/>
          <w:rtl/>
        </w:rPr>
        <w:t>تحریر</w:t>
      </w:r>
      <w:r w:rsidRPr="00017759">
        <w:rPr>
          <w:sz w:val="24"/>
          <w:szCs w:val="24"/>
          <w:vertAlign w:val="superscript"/>
          <w:rtl/>
        </w:rPr>
        <w:t xml:space="preserve"> الوس</w:t>
      </w:r>
      <w:r w:rsidRPr="00017759">
        <w:rPr>
          <w:rFonts w:hint="cs"/>
          <w:sz w:val="24"/>
          <w:szCs w:val="24"/>
          <w:vertAlign w:val="superscript"/>
          <w:rtl/>
        </w:rPr>
        <w:t>یله</w:t>
      </w:r>
      <w:r w:rsidRPr="00017759">
        <w:rPr>
          <w:sz w:val="24"/>
          <w:szCs w:val="24"/>
          <w:vertAlign w:val="superscript"/>
          <w:rtl/>
        </w:rPr>
        <w:t xml:space="preserve"> امام شرط دوم مساءل</w:t>
      </w:r>
      <w:r w:rsidRPr="00017759">
        <w:rPr>
          <w:rFonts w:hint="cs"/>
          <w:sz w:val="24"/>
          <w:szCs w:val="24"/>
          <w:vertAlign w:val="superscript"/>
          <w:rtl/>
        </w:rPr>
        <w:t>ه</w:t>
      </w:r>
      <w:r w:rsidRPr="00017759">
        <w:rPr>
          <w:sz w:val="24"/>
          <w:szCs w:val="24"/>
          <w:vertAlign w:val="superscript"/>
          <w:rtl/>
        </w:rPr>
        <w:t xml:space="preserve"> 6 )</w:t>
      </w:r>
    </w:p>
    <w:p w:rsidR="000C70B5" w:rsidRPr="00A5544F" w:rsidRDefault="000C70B5" w:rsidP="00017759">
      <w:pPr>
        <w:spacing w:line="22" w:lineRule="atLeast"/>
        <w:rPr>
          <w:sz w:val="24"/>
          <w:szCs w:val="24"/>
          <w:rtl/>
        </w:rPr>
      </w:pPr>
      <w:r w:rsidRPr="00A5544F">
        <w:rPr>
          <w:rFonts w:ascii="Times New Roman" w:hAnsi="Times New Roman" w:cs="Times New Roman" w:hint="cs"/>
          <w:sz w:val="24"/>
          <w:szCs w:val="24"/>
          <w:rtl/>
        </w:rPr>
        <w:t>•</w:t>
      </w:r>
      <w:r w:rsidRPr="00A5544F">
        <w:rPr>
          <w:sz w:val="24"/>
          <w:szCs w:val="24"/>
          <w:rtl/>
        </w:rPr>
        <w:tab/>
        <w:t>اگر بداند كه امر به معروفش و يا نهى از منكرش نسبت به طرف كه معروف را ترك كرده و يا منكر را مرتكب شده هيچ اثرى ندارد</w:t>
      </w:r>
      <w:r w:rsidR="00017759">
        <w:rPr>
          <w:rFonts w:hint="cs"/>
          <w:sz w:val="24"/>
          <w:szCs w:val="24"/>
          <w:rtl/>
        </w:rPr>
        <w:t>،</w:t>
      </w:r>
      <w:r w:rsidRPr="00A5544F">
        <w:rPr>
          <w:sz w:val="24"/>
          <w:szCs w:val="24"/>
          <w:rtl/>
        </w:rPr>
        <w:t xml:space="preserve"> ولى نسبت به شخص ديگرى كه او نيز انجام داده اثر مى گذارد به شرطى كه خطاب را متوجه شخص او نكند بلكه متوجه مرتكب اول كند</w:t>
      </w:r>
      <w:r w:rsidR="00017759">
        <w:rPr>
          <w:rFonts w:hint="cs"/>
          <w:sz w:val="24"/>
          <w:szCs w:val="24"/>
          <w:rtl/>
        </w:rPr>
        <w:t>،</w:t>
      </w:r>
      <w:r w:rsidR="00017759">
        <w:rPr>
          <w:sz w:val="24"/>
          <w:szCs w:val="24"/>
          <w:rtl/>
        </w:rPr>
        <w:t xml:space="preserve"> واجب است به منظور ت</w:t>
      </w:r>
      <w:r w:rsidR="00017759">
        <w:rPr>
          <w:rFonts w:hint="cs"/>
          <w:sz w:val="24"/>
          <w:szCs w:val="24"/>
          <w:rtl/>
        </w:rPr>
        <w:t>أ</w:t>
      </w:r>
      <w:r w:rsidRPr="00A5544F">
        <w:rPr>
          <w:rFonts w:hint="cs"/>
          <w:sz w:val="24"/>
          <w:szCs w:val="24"/>
          <w:rtl/>
        </w:rPr>
        <w:t>ثير</w:t>
      </w:r>
      <w:r w:rsidRPr="00A5544F">
        <w:rPr>
          <w:sz w:val="24"/>
          <w:szCs w:val="24"/>
          <w:rtl/>
        </w:rPr>
        <w:t xml:space="preserve"> در ديگرى شخص مرتكب و يا تارك معروف اول را نهى از منكر و</w:t>
      </w:r>
      <w:r w:rsidR="00017759">
        <w:rPr>
          <w:rFonts w:hint="cs"/>
          <w:sz w:val="24"/>
          <w:szCs w:val="24"/>
          <w:rtl/>
        </w:rPr>
        <w:t xml:space="preserve"> </w:t>
      </w:r>
      <w:r w:rsidRPr="00A5544F">
        <w:rPr>
          <w:sz w:val="24"/>
          <w:szCs w:val="24"/>
          <w:rtl/>
        </w:rPr>
        <w:t xml:space="preserve">يا امر به معروف كند. </w:t>
      </w:r>
      <w:r w:rsidRPr="00017759">
        <w:rPr>
          <w:sz w:val="24"/>
          <w:szCs w:val="24"/>
          <w:vertAlign w:val="superscript"/>
          <w:rtl/>
        </w:rPr>
        <w:t>(تحر</w:t>
      </w:r>
      <w:r w:rsidRPr="00017759">
        <w:rPr>
          <w:rFonts w:hint="cs"/>
          <w:sz w:val="24"/>
          <w:szCs w:val="24"/>
          <w:vertAlign w:val="superscript"/>
          <w:rtl/>
        </w:rPr>
        <w:t>یر</w:t>
      </w:r>
      <w:r w:rsidRPr="00017759">
        <w:rPr>
          <w:sz w:val="24"/>
          <w:szCs w:val="24"/>
          <w:vertAlign w:val="superscript"/>
          <w:rtl/>
        </w:rPr>
        <w:t xml:space="preserve"> الوس</w:t>
      </w:r>
      <w:r w:rsidRPr="00017759">
        <w:rPr>
          <w:rFonts w:hint="cs"/>
          <w:sz w:val="24"/>
          <w:szCs w:val="24"/>
          <w:vertAlign w:val="superscript"/>
          <w:rtl/>
        </w:rPr>
        <w:t>یله</w:t>
      </w:r>
      <w:r w:rsidRPr="00017759">
        <w:rPr>
          <w:sz w:val="24"/>
          <w:szCs w:val="24"/>
          <w:vertAlign w:val="superscript"/>
          <w:rtl/>
        </w:rPr>
        <w:t xml:space="preserve"> امام شرط دوم مساءله 9)</w:t>
      </w:r>
    </w:p>
    <w:p w:rsidR="000C70B5" w:rsidRPr="00A5544F" w:rsidRDefault="000C70B5" w:rsidP="00017759">
      <w:pPr>
        <w:spacing w:line="22" w:lineRule="atLeast"/>
        <w:rPr>
          <w:sz w:val="24"/>
          <w:szCs w:val="24"/>
          <w:rtl/>
        </w:rPr>
      </w:pPr>
      <w:r w:rsidRPr="00A5544F">
        <w:rPr>
          <w:rFonts w:ascii="Times New Roman" w:hAnsi="Times New Roman" w:cs="Times New Roman" w:hint="cs"/>
          <w:sz w:val="24"/>
          <w:szCs w:val="24"/>
          <w:rtl/>
        </w:rPr>
        <w:t>•</w:t>
      </w:r>
      <w:r w:rsidRPr="00A5544F">
        <w:rPr>
          <w:sz w:val="24"/>
          <w:szCs w:val="24"/>
          <w:rtl/>
        </w:rPr>
        <w:tab/>
        <w:t>اگر بداند كه فلان شخص معين امر و نهيش درطرف مؤثر است نه امر و نهى خودش</w:t>
      </w:r>
      <w:r w:rsidRPr="00A5544F">
        <w:rPr>
          <w:rFonts w:hint="cs"/>
          <w:sz w:val="24"/>
          <w:szCs w:val="24"/>
          <w:rtl/>
        </w:rPr>
        <w:t>،</w:t>
      </w:r>
      <w:r w:rsidRPr="00A5544F">
        <w:rPr>
          <w:sz w:val="24"/>
          <w:szCs w:val="24"/>
          <w:rtl/>
        </w:rPr>
        <w:t xml:space="preserve"> واجب است به آن شخص امر كند كه او طرف را</w:t>
      </w:r>
      <w:r w:rsidR="00017759">
        <w:rPr>
          <w:rFonts w:hint="cs"/>
          <w:sz w:val="24"/>
          <w:szCs w:val="24"/>
          <w:rtl/>
        </w:rPr>
        <w:t xml:space="preserve"> </w:t>
      </w:r>
      <w:r w:rsidRPr="00A5544F">
        <w:rPr>
          <w:sz w:val="24"/>
          <w:szCs w:val="24"/>
          <w:rtl/>
        </w:rPr>
        <w:t>امر به معروف و نهى از منكر كند، البته در صورتى كه بداند كه وى با</w:t>
      </w:r>
      <w:r w:rsidR="00017759">
        <w:rPr>
          <w:sz w:val="24"/>
          <w:szCs w:val="24"/>
          <w:rtl/>
        </w:rPr>
        <w:t xml:space="preserve"> وجود شرائط تكليف اهمال كرده اس</w:t>
      </w:r>
      <w:r w:rsidR="00017759">
        <w:rPr>
          <w:rFonts w:hint="cs"/>
          <w:sz w:val="24"/>
          <w:szCs w:val="24"/>
          <w:rtl/>
        </w:rPr>
        <w:t>ت.</w:t>
      </w:r>
      <w:r w:rsidRPr="00A5544F">
        <w:rPr>
          <w:sz w:val="24"/>
          <w:szCs w:val="24"/>
          <w:rtl/>
        </w:rPr>
        <w:t xml:space="preserve"> </w:t>
      </w:r>
      <w:r w:rsidRPr="00017759">
        <w:rPr>
          <w:sz w:val="24"/>
          <w:szCs w:val="24"/>
          <w:vertAlign w:val="superscript"/>
          <w:rtl/>
        </w:rPr>
        <w:t>(تحر</w:t>
      </w:r>
      <w:r w:rsidRPr="00017759">
        <w:rPr>
          <w:rFonts w:hint="cs"/>
          <w:sz w:val="24"/>
          <w:szCs w:val="24"/>
          <w:vertAlign w:val="superscript"/>
          <w:rtl/>
        </w:rPr>
        <w:t>یر</w:t>
      </w:r>
      <w:r w:rsidRPr="00017759">
        <w:rPr>
          <w:sz w:val="24"/>
          <w:szCs w:val="24"/>
          <w:vertAlign w:val="superscript"/>
          <w:rtl/>
        </w:rPr>
        <w:t xml:space="preserve"> الوس</w:t>
      </w:r>
      <w:r w:rsidRPr="00017759">
        <w:rPr>
          <w:rFonts w:hint="cs"/>
          <w:sz w:val="24"/>
          <w:szCs w:val="24"/>
          <w:vertAlign w:val="superscript"/>
          <w:rtl/>
        </w:rPr>
        <w:t>یله</w:t>
      </w:r>
      <w:r w:rsidRPr="00017759">
        <w:rPr>
          <w:sz w:val="24"/>
          <w:szCs w:val="24"/>
          <w:vertAlign w:val="superscript"/>
          <w:rtl/>
        </w:rPr>
        <w:t xml:space="preserve"> امام شرط دوم مساءله 10)</w:t>
      </w:r>
    </w:p>
    <w:p w:rsidR="000C70B5" w:rsidRPr="00425BF0" w:rsidRDefault="000C70B5" w:rsidP="00626ACA">
      <w:pPr>
        <w:pStyle w:val="Heading2"/>
        <w:rPr>
          <w:rtl/>
        </w:rPr>
      </w:pPr>
      <w:bookmarkStart w:id="231" w:name="_Toc333962808"/>
      <w:bookmarkStart w:id="232" w:name="_Toc338622235"/>
      <w:r w:rsidRPr="00425BF0">
        <w:rPr>
          <w:rtl/>
        </w:rPr>
        <w:t>3 . اصرار بر گناه</w:t>
      </w:r>
      <w:bookmarkEnd w:id="231"/>
      <w:bookmarkEnd w:id="232"/>
    </w:p>
    <w:p w:rsidR="000C70B5" w:rsidRPr="00A5544F" w:rsidRDefault="000C70B5" w:rsidP="00075FB8">
      <w:pPr>
        <w:spacing w:line="22" w:lineRule="atLeast"/>
        <w:rPr>
          <w:sz w:val="24"/>
          <w:szCs w:val="24"/>
          <w:rtl/>
        </w:rPr>
      </w:pPr>
      <w:r w:rsidRPr="00A5544F">
        <w:rPr>
          <w:sz w:val="24"/>
          <w:szCs w:val="24"/>
          <w:rtl/>
        </w:rPr>
        <w:t>شرط سوم امر به معروف و نه</w:t>
      </w:r>
      <w:r w:rsidRPr="00A5544F">
        <w:rPr>
          <w:rFonts w:hint="cs"/>
          <w:sz w:val="24"/>
          <w:szCs w:val="24"/>
          <w:rtl/>
        </w:rPr>
        <w:t>ی</w:t>
      </w:r>
      <w:r w:rsidRPr="00A5544F">
        <w:rPr>
          <w:sz w:val="24"/>
          <w:szCs w:val="24"/>
          <w:rtl/>
        </w:rPr>
        <w:t xml:space="preserve"> از منکر، اصرار بر گناه است</w:t>
      </w:r>
      <w:r w:rsidR="00075FB8">
        <w:rPr>
          <w:rFonts w:hint="cs"/>
          <w:sz w:val="24"/>
          <w:szCs w:val="24"/>
          <w:rtl/>
        </w:rPr>
        <w:t>.</w:t>
      </w:r>
      <w:r w:rsidRPr="00A5544F">
        <w:rPr>
          <w:sz w:val="24"/>
          <w:szCs w:val="24"/>
          <w:rtl/>
        </w:rPr>
        <w:t xml:space="preserve"> </w:t>
      </w:r>
      <w:r w:rsidRPr="00A5544F">
        <w:rPr>
          <w:rFonts w:hint="cs"/>
          <w:sz w:val="24"/>
          <w:szCs w:val="24"/>
          <w:rtl/>
        </w:rPr>
        <w:t>یعنی</w:t>
      </w:r>
      <w:r w:rsidRPr="00A5544F">
        <w:rPr>
          <w:sz w:val="24"/>
          <w:szCs w:val="24"/>
          <w:rtl/>
        </w:rPr>
        <w:t xml:space="preserve"> با</w:t>
      </w:r>
      <w:r w:rsidRPr="00A5544F">
        <w:rPr>
          <w:rFonts w:hint="cs"/>
          <w:sz w:val="24"/>
          <w:szCs w:val="24"/>
          <w:rtl/>
        </w:rPr>
        <w:t>ید</w:t>
      </w:r>
      <w:r w:rsidRPr="00A5544F">
        <w:rPr>
          <w:sz w:val="24"/>
          <w:szCs w:val="24"/>
          <w:rtl/>
        </w:rPr>
        <w:t xml:space="preserve"> شخص گناهکار بر</w:t>
      </w:r>
      <w:r w:rsidR="00075FB8">
        <w:rPr>
          <w:rFonts w:hint="cs"/>
          <w:sz w:val="24"/>
          <w:szCs w:val="24"/>
          <w:rtl/>
        </w:rPr>
        <w:t xml:space="preserve"> </w:t>
      </w:r>
      <w:r w:rsidRPr="00A5544F">
        <w:rPr>
          <w:sz w:val="24"/>
          <w:szCs w:val="24"/>
          <w:rtl/>
        </w:rPr>
        <w:t>استمرار گناه اصرار و سماجت داشته باشد و چنانچه معلوم شود که و</w:t>
      </w:r>
      <w:r w:rsidRPr="00A5544F">
        <w:rPr>
          <w:rFonts w:hint="cs"/>
          <w:sz w:val="24"/>
          <w:szCs w:val="24"/>
          <w:rtl/>
        </w:rPr>
        <w:t>ی</w:t>
      </w:r>
      <w:r w:rsidRPr="00A5544F">
        <w:rPr>
          <w:sz w:val="24"/>
          <w:szCs w:val="24"/>
          <w:rtl/>
        </w:rPr>
        <w:t xml:space="preserve"> بدون ا</w:t>
      </w:r>
      <w:r w:rsidRPr="00A5544F">
        <w:rPr>
          <w:rFonts w:hint="cs"/>
          <w:sz w:val="24"/>
          <w:szCs w:val="24"/>
          <w:rtl/>
        </w:rPr>
        <w:t>ینکه</w:t>
      </w:r>
      <w:r w:rsidRPr="00A5544F">
        <w:rPr>
          <w:sz w:val="24"/>
          <w:szCs w:val="24"/>
          <w:rtl/>
        </w:rPr>
        <w:t xml:space="preserve"> امر و نه</w:t>
      </w:r>
      <w:r w:rsidRPr="00A5544F">
        <w:rPr>
          <w:rFonts w:hint="cs"/>
          <w:sz w:val="24"/>
          <w:szCs w:val="24"/>
          <w:rtl/>
        </w:rPr>
        <w:t>ی</w:t>
      </w:r>
      <w:r w:rsidRPr="00A5544F">
        <w:rPr>
          <w:sz w:val="24"/>
          <w:szCs w:val="24"/>
          <w:rtl/>
        </w:rPr>
        <w:t xml:space="preserve"> شود خود از خطا دست بر م</w:t>
      </w:r>
      <w:r w:rsidRPr="00A5544F">
        <w:rPr>
          <w:rFonts w:hint="cs"/>
          <w:sz w:val="24"/>
          <w:szCs w:val="24"/>
          <w:rtl/>
        </w:rPr>
        <w:t>ی</w:t>
      </w:r>
      <w:r w:rsidRPr="00A5544F">
        <w:rPr>
          <w:sz w:val="24"/>
          <w:szCs w:val="24"/>
          <w:rtl/>
        </w:rPr>
        <w:t xml:space="preserve"> دارد </w:t>
      </w:r>
      <w:r w:rsidRPr="00A5544F">
        <w:rPr>
          <w:rFonts w:hint="cs"/>
          <w:sz w:val="24"/>
          <w:szCs w:val="24"/>
          <w:rtl/>
        </w:rPr>
        <w:t>یعنی</w:t>
      </w:r>
      <w:r w:rsidRPr="00A5544F">
        <w:rPr>
          <w:sz w:val="24"/>
          <w:szCs w:val="24"/>
          <w:rtl/>
        </w:rPr>
        <w:t xml:space="preserve"> معروف را به جا م</w:t>
      </w:r>
      <w:r w:rsidRPr="00A5544F">
        <w:rPr>
          <w:rFonts w:hint="cs"/>
          <w:sz w:val="24"/>
          <w:szCs w:val="24"/>
          <w:rtl/>
        </w:rPr>
        <w:t>ی</w:t>
      </w:r>
      <w:r w:rsidRPr="00A5544F">
        <w:rPr>
          <w:sz w:val="24"/>
          <w:szCs w:val="24"/>
          <w:rtl/>
        </w:rPr>
        <w:t xml:space="preserve"> آورد و منکر را ترک م</w:t>
      </w:r>
      <w:r w:rsidRPr="00A5544F">
        <w:rPr>
          <w:rFonts w:hint="cs"/>
          <w:sz w:val="24"/>
          <w:szCs w:val="24"/>
          <w:rtl/>
        </w:rPr>
        <w:t>ی</w:t>
      </w:r>
      <w:r w:rsidRPr="00A5544F">
        <w:rPr>
          <w:sz w:val="24"/>
          <w:szCs w:val="24"/>
          <w:rtl/>
        </w:rPr>
        <w:t xml:space="preserve"> کند</w:t>
      </w:r>
      <w:r w:rsidR="00075FB8">
        <w:rPr>
          <w:rFonts w:hint="cs"/>
          <w:sz w:val="24"/>
          <w:szCs w:val="24"/>
          <w:rtl/>
        </w:rPr>
        <w:t>،</w:t>
      </w:r>
      <w:r w:rsidRPr="00A5544F">
        <w:rPr>
          <w:sz w:val="24"/>
          <w:szCs w:val="24"/>
          <w:rtl/>
        </w:rPr>
        <w:t xml:space="preserve"> امر و نه</w:t>
      </w:r>
      <w:r w:rsidRPr="00A5544F">
        <w:rPr>
          <w:rFonts w:hint="cs"/>
          <w:sz w:val="24"/>
          <w:szCs w:val="24"/>
          <w:rtl/>
        </w:rPr>
        <w:t>ی</w:t>
      </w:r>
      <w:r w:rsidRPr="00A5544F">
        <w:rPr>
          <w:sz w:val="24"/>
          <w:szCs w:val="24"/>
          <w:rtl/>
        </w:rPr>
        <w:t xml:space="preserve"> او و</w:t>
      </w:r>
      <w:r w:rsidRPr="00A5544F">
        <w:rPr>
          <w:rFonts w:hint="cs"/>
          <w:sz w:val="24"/>
          <w:szCs w:val="24"/>
          <w:rtl/>
        </w:rPr>
        <w:t>اجب</w:t>
      </w:r>
      <w:r w:rsidRPr="00A5544F">
        <w:rPr>
          <w:sz w:val="24"/>
          <w:szCs w:val="24"/>
          <w:rtl/>
        </w:rPr>
        <w:t xml:space="preserve"> ن</w:t>
      </w:r>
      <w:r w:rsidRPr="00A5544F">
        <w:rPr>
          <w:rFonts w:hint="cs"/>
          <w:sz w:val="24"/>
          <w:szCs w:val="24"/>
          <w:rtl/>
        </w:rPr>
        <w:t>یست</w:t>
      </w:r>
      <w:r w:rsidRPr="00A5544F">
        <w:rPr>
          <w:sz w:val="24"/>
          <w:szCs w:val="24"/>
          <w:rtl/>
        </w:rPr>
        <w:t xml:space="preserve">. </w:t>
      </w:r>
      <w:r w:rsidRPr="00075FB8">
        <w:rPr>
          <w:sz w:val="24"/>
          <w:szCs w:val="24"/>
          <w:vertAlign w:val="superscript"/>
          <w:rtl/>
        </w:rPr>
        <w:t>(اجوبة الاستفتاءات، س ۱۰۵۷)</w:t>
      </w:r>
      <w:r w:rsidRPr="00A5544F">
        <w:rPr>
          <w:sz w:val="24"/>
          <w:szCs w:val="24"/>
          <w:rtl/>
        </w:rPr>
        <w:t xml:space="preserve"> دقت شود در ا</w:t>
      </w:r>
      <w:r w:rsidRPr="00A5544F">
        <w:rPr>
          <w:rFonts w:hint="cs"/>
          <w:sz w:val="24"/>
          <w:szCs w:val="24"/>
          <w:rtl/>
        </w:rPr>
        <w:t>ین</w:t>
      </w:r>
      <w:r w:rsidRPr="00A5544F">
        <w:rPr>
          <w:sz w:val="24"/>
          <w:szCs w:val="24"/>
          <w:rtl/>
        </w:rPr>
        <w:t xml:space="preserve"> حالت واجب ن</w:t>
      </w:r>
      <w:r w:rsidRPr="00A5544F">
        <w:rPr>
          <w:rFonts w:hint="cs"/>
          <w:sz w:val="24"/>
          <w:szCs w:val="24"/>
          <w:rtl/>
        </w:rPr>
        <w:t>یست</w:t>
      </w:r>
      <w:r w:rsidRPr="00A5544F">
        <w:rPr>
          <w:sz w:val="24"/>
          <w:szCs w:val="24"/>
          <w:rtl/>
        </w:rPr>
        <w:t xml:space="preserve"> اما مستحب م</w:t>
      </w:r>
      <w:r w:rsidRPr="00A5544F">
        <w:rPr>
          <w:rFonts w:hint="cs"/>
          <w:sz w:val="24"/>
          <w:szCs w:val="24"/>
          <w:rtl/>
        </w:rPr>
        <w:t>ی</w:t>
      </w:r>
      <w:r w:rsidR="00075FB8">
        <w:rPr>
          <w:rFonts w:hint="cs"/>
          <w:sz w:val="24"/>
          <w:szCs w:val="24"/>
          <w:rtl/>
        </w:rPr>
        <w:t xml:space="preserve"> </w:t>
      </w:r>
      <w:r w:rsidRPr="00A5544F">
        <w:rPr>
          <w:rFonts w:hint="cs"/>
          <w:sz w:val="24"/>
          <w:szCs w:val="24"/>
          <w:rtl/>
        </w:rPr>
        <w:t>باشد</w:t>
      </w:r>
      <w:r w:rsidRPr="00A5544F">
        <w:rPr>
          <w:sz w:val="24"/>
          <w:szCs w:val="24"/>
          <w:rtl/>
        </w:rPr>
        <w:t>.</w:t>
      </w:r>
    </w:p>
    <w:p w:rsidR="00D02153" w:rsidRPr="00A5544F" w:rsidRDefault="000C70B5" w:rsidP="00D36A6E">
      <w:pPr>
        <w:spacing w:line="22" w:lineRule="atLeast"/>
        <w:rPr>
          <w:sz w:val="24"/>
          <w:szCs w:val="24"/>
          <w:rtl/>
        </w:rPr>
      </w:pPr>
      <w:r w:rsidRPr="00A5544F">
        <w:rPr>
          <w:rFonts w:ascii="Times New Roman" w:hAnsi="Times New Roman" w:cs="Times New Roman" w:hint="cs"/>
          <w:sz w:val="24"/>
          <w:szCs w:val="24"/>
          <w:rtl/>
        </w:rPr>
        <w:t>•</w:t>
      </w:r>
      <w:r w:rsidRPr="00A5544F">
        <w:rPr>
          <w:sz w:val="24"/>
          <w:szCs w:val="24"/>
          <w:rtl/>
        </w:rPr>
        <w:tab/>
        <w:t>پس</w:t>
      </w:r>
      <w:r w:rsidR="00D36A6E">
        <w:rPr>
          <w:rFonts w:hint="cs"/>
          <w:sz w:val="24"/>
          <w:szCs w:val="24"/>
          <w:rtl/>
        </w:rPr>
        <w:t xml:space="preserve"> </w:t>
      </w:r>
      <w:r w:rsidRPr="00A5544F">
        <w:rPr>
          <w:sz w:val="24"/>
          <w:szCs w:val="24"/>
          <w:rtl/>
        </w:rPr>
        <w:t>‏اگر بداند يا گمان كند يا احتمال صحيح بدهد كه تكرار نمى‏كند واجب نيست.</w:t>
      </w:r>
      <w:r w:rsidR="00D36A6E">
        <w:rPr>
          <w:rFonts w:hint="cs"/>
          <w:sz w:val="24"/>
          <w:szCs w:val="24"/>
          <w:rtl/>
        </w:rPr>
        <w:t xml:space="preserve"> </w:t>
      </w:r>
      <w:r w:rsidRPr="00D36A6E">
        <w:rPr>
          <w:sz w:val="24"/>
          <w:szCs w:val="24"/>
          <w:vertAlign w:val="superscript"/>
          <w:rtl/>
        </w:rPr>
        <w:t>(رساله امام مسأله 2791)</w:t>
      </w:r>
    </w:p>
    <w:p w:rsidR="000C70B5" w:rsidRPr="00425BF0" w:rsidRDefault="000C70B5" w:rsidP="00626ACA">
      <w:pPr>
        <w:pStyle w:val="Heading2"/>
        <w:rPr>
          <w:rtl/>
        </w:rPr>
      </w:pPr>
      <w:bookmarkStart w:id="233" w:name="_Toc333962809"/>
      <w:bookmarkStart w:id="234" w:name="_Toc338622236"/>
      <w:r w:rsidRPr="00425BF0">
        <w:rPr>
          <w:rtl/>
        </w:rPr>
        <w:t>4 . نداشتن مفسده</w:t>
      </w:r>
      <w:bookmarkEnd w:id="233"/>
      <w:bookmarkEnd w:id="234"/>
    </w:p>
    <w:p w:rsidR="000C70B5" w:rsidRPr="00A5544F" w:rsidRDefault="000C70B5" w:rsidP="000C70B5">
      <w:pPr>
        <w:spacing w:line="22" w:lineRule="atLeast"/>
        <w:rPr>
          <w:sz w:val="24"/>
          <w:szCs w:val="24"/>
          <w:rtl/>
        </w:rPr>
      </w:pPr>
      <w:r w:rsidRPr="00A5544F">
        <w:rPr>
          <w:sz w:val="24"/>
          <w:szCs w:val="24"/>
          <w:rtl/>
        </w:rPr>
        <w:t>شرط چهارم امر به معروف ونه</w:t>
      </w:r>
      <w:r w:rsidRPr="00A5544F">
        <w:rPr>
          <w:rFonts w:hint="cs"/>
          <w:sz w:val="24"/>
          <w:szCs w:val="24"/>
          <w:rtl/>
        </w:rPr>
        <w:t>ی</w:t>
      </w:r>
      <w:r w:rsidRPr="00A5544F">
        <w:rPr>
          <w:sz w:val="24"/>
          <w:szCs w:val="24"/>
          <w:rtl/>
        </w:rPr>
        <w:t xml:space="preserve"> از منکر، نداشتن مفسده است</w:t>
      </w:r>
      <w:r w:rsidR="00D36A6E">
        <w:rPr>
          <w:rFonts w:hint="cs"/>
          <w:sz w:val="24"/>
          <w:szCs w:val="24"/>
          <w:rtl/>
        </w:rPr>
        <w:t>.</w:t>
      </w:r>
      <w:r w:rsidRPr="00A5544F">
        <w:rPr>
          <w:sz w:val="24"/>
          <w:szCs w:val="24"/>
          <w:rtl/>
        </w:rPr>
        <w:t xml:space="preserve"> </w:t>
      </w:r>
      <w:r w:rsidRPr="00A5544F">
        <w:rPr>
          <w:rFonts w:hint="cs"/>
          <w:sz w:val="24"/>
          <w:szCs w:val="24"/>
          <w:rtl/>
        </w:rPr>
        <w:t>یعنی</w:t>
      </w:r>
      <w:r w:rsidRPr="00A5544F">
        <w:rPr>
          <w:sz w:val="24"/>
          <w:szCs w:val="24"/>
          <w:rtl/>
        </w:rPr>
        <w:t xml:space="preserve"> با</w:t>
      </w:r>
      <w:r w:rsidRPr="00A5544F">
        <w:rPr>
          <w:rFonts w:hint="cs"/>
          <w:sz w:val="24"/>
          <w:szCs w:val="24"/>
          <w:rtl/>
        </w:rPr>
        <w:t>ید</w:t>
      </w:r>
      <w:r w:rsidRPr="00A5544F">
        <w:rPr>
          <w:sz w:val="24"/>
          <w:szCs w:val="24"/>
          <w:rtl/>
        </w:rPr>
        <w:t xml:space="preserve"> امر و نه</w:t>
      </w:r>
      <w:r w:rsidRPr="00A5544F">
        <w:rPr>
          <w:rFonts w:hint="cs"/>
          <w:sz w:val="24"/>
          <w:szCs w:val="24"/>
          <w:rtl/>
        </w:rPr>
        <w:t>ی</w:t>
      </w:r>
      <w:r w:rsidRPr="00A5544F">
        <w:rPr>
          <w:sz w:val="24"/>
          <w:szCs w:val="24"/>
          <w:rtl/>
        </w:rPr>
        <w:t xml:space="preserve"> مفسده نداشته باشد، بد</w:t>
      </w:r>
      <w:r w:rsidRPr="00A5544F">
        <w:rPr>
          <w:rFonts w:hint="cs"/>
          <w:sz w:val="24"/>
          <w:szCs w:val="24"/>
          <w:rtl/>
        </w:rPr>
        <w:t>ین</w:t>
      </w:r>
      <w:r w:rsidRPr="00A5544F">
        <w:rPr>
          <w:sz w:val="24"/>
          <w:szCs w:val="24"/>
          <w:rtl/>
        </w:rPr>
        <w:t xml:space="preserve"> ترت</w:t>
      </w:r>
      <w:r w:rsidRPr="00A5544F">
        <w:rPr>
          <w:rFonts w:hint="cs"/>
          <w:sz w:val="24"/>
          <w:szCs w:val="24"/>
          <w:rtl/>
        </w:rPr>
        <w:t>یب</w:t>
      </w:r>
      <w:r w:rsidRPr="00A5544F">
        <w:rPr>
          <w:sz w:val="24"/>
          <w:szCs w:val="24"/>
          <w:rtl/>
        </w:rPr>
        <w:t xml:space="preserve"> اگر امر و نه</w:t>
      </w:r>
      <w:r w:rsidRPr="00A5544F">
        <w:rPr>
          <w:rFonts w:hint="cs"/>
          <w:sz w:val="24"/>
          <w:szCs w:val="24"/>
          <w:rtl/>
        </w:rPr>
        <w:t>ی</w:t>
      </w:r>
      <w:r w:rsidRPr="00A5544F">
        <w:rPr>
          <w:sz w:val="24"/>
          <w:szCs w:val="24"/>
          <w:rtl/>
        </w:rPr>
        <w:t xml:space="preserve"> موجب شود به شخص امر و نه</w:t>
      </w:r>
      <w:r w:rsidRPr="00A5544F">
        <w:rPr>
          <w:rFonts w:hint="cs"/>
          <w:sz w:val="24"/>
          <w:szCs w:val="24"/>
          <w:rtl/>
        </w:rPr>
        <w:t>ی</w:t>
      </w:r>
      <w:r w:rsidRPr="00A5544F">
        <w:rPr>
          <w:sz w:val="24"/>
          <w:szCs w:val="24"/>
          <w:rtl/>
        </w:rPr>
        <w:t xml:space="preserve"> کننده و </w:t>
      </w:r>
      <w:r w:rsidRPr="00A5544F">
        <w:rPr>
          <w:rFonts w:hint="cs"/>
          <w:sz w:val="24"/>
          <w:szCs w:val="24"/>
          <w:rtl/>
        </w:rPr>
        <w:t>یا</w:t>
      </w:r>
      <w:r w:rsidRPr="00A5544F">
        <w:rPr>
          <w:sz w:val="24"/>
          <w:szCs w:val="24"/>
          <w:rtl/>
        </w:rPr>
        <w:t xml:space="preserve"> به مسلمان د</w:t>
      </w:r>
      <w:r w:rsidRPr="00A5544F">
        <w:rPr>
          <w:rFonts w:hint="cs"/>
          <w:sz w:val="24"/>
          <w:szCs w:val="24"/>
          <w:rtl/>
        </w:rPr>
        <w:t>یگر</w:t>
      </w:r>
      <w:r w:rsidRPr="00A5544F">
        <w:rPr>
          <w:sz w:val="24"/>
          <w:szCs w:val="24"/>
          <w:rtl/>
        </w:rPr>
        <w:t xml:space="preserve"> مفسده </w:t>
      </w:r>
      <w:r w:rsidRPr="00A5544F">
        <w:rPr>
          <w:rFonts w:hint="cs"/>
          <w:sz w:val="24"/>
          <w:szCs w:val="24"/>
          <w:rtl/>
        </w:rPr>
        <w:t>یی</w:t>
      </w:r>
      <w:r w:rsidRPr="00A5544F">
        <w:rPr>
          <w:sz w:val="24"/>
          <w:szCs w:val="24"/>
          <w:rtl/>
        </w:rPr>
        <w:t xml:space="preserve"> از قب</w:t>
      </w:r>
      <w:r w:rsidRPr="00A5544F">
        <w:rPr>
          <w:rFonts w:hint="cs"/>
          <w:sz w:val="24"/>
          <w:szCs w:val="24"/>
          <w:rtl/>
        </w:rPr>
        <w:t>یل</w:t>
      </w:r>
      <w:r w:rsidRPr="00A5544F">
        <w:rPr>
          <w:sz w:val="24"/>
          <w:szCs w:val="24"/>
          <w:rtl/>
        </w:rPr>
        <w:t xml:space="preserve"> ضرر جان</w:t>
      </w:r>
      <w:r w:rsidRPr="00A5544F">
        <w:rPr>
          <w:rFonts w:hint="cs"/>
          <w:sz w:val="24"/>
          <w:szCs w:val="24"/>
          <w:rtl/>
        </w:rPr>
        <w:t>ی</w:t>
      </w:r>
      <w:r w:rsidRPr="00A5544F">
        <w:rPr>
          <w:sz w:val="24"/>
          <w:szCs w:val="24"/>
          <w:rtl/>
        </w:rPr>
        <w:t xml:space="preserve"> و </w:t>
      </w:r>
      <w:r w:rsidRPr="00A5544F">
        <w:rPr>
          <w:rFonts w:hint="cs"/>
          <w:sz w:val="24"/>
          <w:szCs w:val="24"/>
          <w:rtl/>
        </w:rPr>
        <w:t>یا</w:t>
      </w:r>
      <w:r w:rsidRPr="00A5544F">
        <w:rPr>
          <w:sz w:val="24"/>
          <w:szCs w:val="24"/>
          <w:rtl/>
        </w:rPr>
        <w:t xml:space="preserve"> آبرو</w:t>
      </w:r>
      <w:r w:rsidRPr="00A5544F">
        <w:rPr>
          <w:rFonts w:hint="cs"/>
          <w:sz w:val="24"/>
          <w:szCs w:val="24"/>
          <w:rtl/>
        </w:rPr>
        <w:t>یی</w:t>
      </w:r>
      <w:r w:rsidRPr="00A5544F">
        <w:rPr>
          <w:sz w:val="24"/>
          <w:szCs w:val="24"/>
          <w:rtl/>
        </w:rPr>
        <w:t xml:space="preserve"> و </w:t>
      </w:r>
      <w:r w:rsidRPr="00A5544F">
        <w:rPr>
          <w:rFonts w:hint="cs"/>
          <w:sz w:val="24"/>
          <w:szCs w:val="24"/>
          <w:rtl/>
        </w:rPr>
        <w:t>یا</w:t>
      </w:r>
      <w:r w:rsidRPr="00A5544F">
        <w:rPr>
          <w:sz w:val="24"/>
          <w:szCs w:val="24"/>
          <w:rtl/>
        </w:rPr>
        <w:t xml:space="preserve"> مال</w:t>
      </w:r>
      <w:r w:rsidRPr="00A5544F">
        <w:rPr>
          <w:rFonts w:hint="cs"/>
          <w:sz w:val="24"/>
          <w:szCs w:val="24"/>
          <w:rtl/>
        </w:rPr>
        <w:t>ی</w:t>
      </w:r>
      <w:r w:rsidRPr="00A5544F">
        <w:rPr>
          <w:sz w:val="24"/>
          <w:szCs w:val="24"/>
          <w:rtl/>
        </w:rPr>
        <w:t xml:space="preserve"> برسد، درا</w:t>
      </w:r>
      <w:r w:rsidRPr="00A5544F">
        <w:rPr>
          <w:rFonts w:hint="cs"/>
          <w:sz w:val="24"/>
          <w:szCs w:val="24"/>
          <w:rtl/>
        </w:rPr>
        <w:t>ین</w:t>
      </w:r>
      <w:r w:rsidRPr="00A5544F">
        <w:rPr>
          <w:sz w:val="24"/>
          <w:szCs w:val="24"/>
          <w:rtl/>
        </w:rPr>
        <w:t xml:space="preserve"> جا امر و نه</w:t>
      </w:r>
      <w:r w:rsidRPr="00A5544F">
        <w:rPr>
          <w:rFonts w:hint="cs"/>
          <w:sz w:val="24"/>
          <w:szCs w:val="24"/>
          <w:rtl/>
        </w:rPr>
        <w:t>ی</w:t>
      </w:r>
      <w:r w:rsidRPr="00A5544F">
        <w:rPr>
          <w:sz w:val="24"/>
          <w:szCs w:val="24"/>
          <w:rtl/>
        </w:rPr>
        <w:t xml:space="preserve"> واجب ن</w:t>
      </w:r>
      <w:r w:rsidRPr="00A5544F">
        <w:rPr>
          <w:rFonts w:hint="cs"/>
          <w:sz w:val="24"/>
          <w:szCs w:val="24"/>
          <w:rtl/>
        </w:rPr>
        <w:t>یست</w:t>
      </w:r>
      <w:r w:rsidRPr="00A5544F">
        <w:rPr>
          <w:sz w:val="24"/>
          <w:szCs w:val="24"/>
          <w:rtl/>
        </w:rPr>
        <w:t>. ا</w:t>
      </w:r>
      <w:r w:rsidRPr="00A5544F">
        <w:rPr>
          <w:rFonts w:hint="cs"/>
          <w:sz w:val="24"/>
          <w:szCs w:val="24"/>
          <w:rtl/>
        </w:rPr>
        <w:t>لبته</w:t>
      </w:r>
      <w:r w:rsidR="00D36A6E">
        <w:rPr>
          <w:sz w:val="24"/>
          <w:szCs w:val="24"/>
          <w:rtl/>
        </w:rPr>
        <w:t xml:space="preserve"> مکلف موظف است ملاحظ</w:t>
      </w:r>
      <w:r w:rsidR="00D36A6E">
        <w:rPr>
          <w:rFonts w:hint="cs"/>
          <w:sz w:val="24"/>
          <w:szCs w:val="24"/>
          <w:rtl/>
        </w:rPr>
        <w:t>ة</w:t>
      </w:r>
      <w:r w:rsidRPr="00A5544F">
        <w:rPr>
          <w:sz w:val="24"/>
          <w:szCs w:val="24"/>
          <w:rtl/>
        </w:rPr>
        <w:t xml:space="preserve"> اهم</w:t>
      </w:r>
      <w:r w:rsidRPr="00A5544F">
        <w:rPr>
          <w:rFonts w:hint="cs"/>
          <w:sz w:val="24"/>
          <w:szCs w:val="24"/>
          <w:rtl/>
        </w:rPr>
        <w:t>یت</w:t>
      </w:r>
      <w:r w:rsidRPr="00A5544F">
        <w:rPr>
          <w:sz w:val="24"/>
          <w:szCs w:val="24"/>
          <w:rtl/>
        </w:rPr>
        <w:t xml:space="preserve"> را بکند </w:t>
      </w:r>
      <w:r w:rsidRPr="00A5544F">
        <w:rPr>
          <w:rFonts w:hint="cs"/>
          <w:sz w:val="24"/>
          <w:szCs w:val="24"/>
          <w:rtl/>
        </w:rPr>
        <w:t>یعنی</w:t>
      </w:r>
      <w:r w:rsidRPr="00A5544F">
        <w:rPr>
          <w:sz w:val="24"/>
          <w:szCs w:val="24"/>
          <w:rtl/>
        </w:rPr>
        <w:t xml:space="preserve"> با</w:t>
      </w:r>
      <w:r w:rsidRPr="00A5544F">
        <w:rPr>
          <w:rFonts w:hint="cs"/>
          <w:sz w:val="24"/>
          <w:szCs w:val="24"/>
          <w:rtl/>
        </w:rPr>
        <w:t>ید</w:t>
      </w:r>
      <w:r w:rsidRPr="00A5544F">
        <w:rPr>
          <w:sz w:val="24"/>
          <w:szCs w:val="24"/>
          <w:rtl/>
        </w:rPr>
        <w:t xml:space="preserve"> در تمام معروف و منکرها ب</w:t>
      </w:r>
      <w:r w:rsidRPr="00A5544F">
        <w:rPr>
          <w:rFonts w:hint="cs"/>
          <w:sz w:val="24"/>
          <w:szCs w:val="24"/>
          <w:rtl/>
        </w:rPr>
        <w:t>ین</w:t>
      </w:r>
      <w:r w:rsidRPr="00A5544F">
        <w:rPr>
          <w:sz w:val="24"/>
          <w:szCs w:val="24"/>
          <w:rtl/>
        </w:rPr>
        <w:t xml:space="preserve"> </w:t>
      </w:r>
      <w:r w:rsidRPr="00D36A6E">
        <w:rPr>
          <w:b/>
          <w:bCs/>
          <w:sz w:val="24"/>
          <w:szCs w:val="24"/>
          <w:rtl/>
        </w:rPr>
        <w:t>مفسده امر و نه</w:t>
      </w:r>
      <w:r w:rsidRPr="00D36A6E">
        <w:rPr>
          <w:rFonts w:hint="cs"/>
          <w:b/>
          <w:bCs/>
          <w:sz w:val="24"/>
          <w:szCs w:val="24"/>
          <w:rtl/>
        </w:rPr>
        <w:t>ی</w:t>
      </w:r>
      <w:r w:rsidRPr="00A5544F">
        <w:rPr>
          <w:sz w:val="24"/>
          <w:szCs w:val="24"/>
          <w:rtl/>
        </w:rPr>
        <w:t xml:space="preserve"> و </w:t>
      </w:r>
      <w:r w:rsidRPr="00D36A6E">
        <w:rPr>
          <w:b/>
          <w:bCs/>
          <w:sz w:val="24"/>
          <w:szCs w:val="24"/>
          <w:rtl/>
        </w:rPr>
        <w:t>مفسده ترک امر و نه</w:t>
      </w:r>
      <w:r w:rsidRPr="00D36A6E">
        <w:rPr>
          <w:rFonts w:hint="cs"/>
          <w:b/>
          <w:bCs/>
          <w:sz w:val="24"/>
          <w:szCs w:val="24"/>
          <w:rtl/>
        </w:rPr>
        <w:t>ی</w:t>
      </w:r>
      <w:r w:rsidRPr="00A5544F">
        <w:rPr>
          <w:sz w:val="24"/>
          <w:szCs w:val="24"/>
          <w:rtl/>
        </w:rPr>
        <w:t xml:space="preserve"> مقا</w:t>
      </w:r>
      <w:r w:rsidRPr="00A5544F">
        <w:rPr>
          <w:rFonts w:hint="cs"/>
          <w:sz w:val="24"/>
          <w:szCs w:val="24"/>
          <w:rtl/>
        </w:rPr>
        <w:t>یسه</w:t>
      </w:r>
      <w:r w:rsidRPr="00A5544F">
        <w:rPr>
          <w:sz w:val="24"/>
          <w:szCs w:val="24"/>
          <w:rtl/>
        </w:rPr>
        <w:t xml:space="preserve"> کند و سپس به آنچه </w:t>
      </w:r>
      <w:r w:rsidRPr="00D36A6E">
        <w:rPr>
          <w:b/>
          <w:bCs/>
          <w:sz w:val="24"/>
          <w:szCs w:val="24"/>
          <w:rtl/>
        </w:rPr>
        <w:t>مهمتر</w:t>
      </w:r>
      <w:r w:rsidRPr="00A5544F">
        <w:rPr>
          <w:sz w:val="24"/>
          <w:szCs w:val="24"/>
          <w:rtl/>
        </w:rPr>
        <w:t xml:space="preserve"> است عمل نما</w:t>
      </w:r>
      <w:r w:rsidRPr="00A5544F">
        <w:rPr>
          <w:rFonts w:hint="cs"/>
          <w:sz w:val="24"/>
          <w:szCs w:val="24"/>
          <w:rtl/>
        </w:rPr>
        <w:t>ید</w:t>
      </w:r>
      <w:r w:rsidRPr="00A5544F">
        <w:rPr>
          <w:sz w:val="24"/>
          <w:szCs w:val="24"/>
          <w:rtl/>
        </w:rPr>
        <w:t>.</w:t>
      </w:r>
    </w:p>
    <w:p w:rsidR="000C70B5" w:rsidRPr="00A5544F" w:rsidRDefault="000C70B5" w:rsidP="000C70B5">
      <w:pPr>
        <w:spacing w:line="22" w:lineRule="atLeast"/>
        <w:rPr>
          <w:sz w:val="24"/>
          <w:szCs w:val="24"/>
          <w:rtl/>
        </w:rPr>
      </w:pPr>
      <w:r w:rsidRPr="00A5544F">
        <w:rPr>
          <w:rFonts w:ascii="Times New Roman" w:hAnsi="Times New Roman" w:cs="Times New Roman" w:hint="cs"/>
          <w:sz w:val="24"/>
          <w:szCs w:val="24"/>
          <w:rtl/>
        </w:rPr>
        <w:t>•</w:t>
      </w:r>
      <w:r w:rsidRPr="00A5544F">
        <w:rPr>
          <w:sz w:val="24"/>
          <w:szCs w:val="24"/>
          <w:rtl/>
        </w:rPr>
        <w:tab/>
        <w:t>بلكه با احتمال وقوع ضرر جانى يا عِرضى و آبرويى يا مالى موجب حَرَج بر بعضى مؤمنين، (ا</w:t>
      </w:r>
      <w:r w:rsidRPr="00A5544F">
        <w:rPr>
          <w:rFonts w:hint="cs"/>
          <w:sz w:val="24"/>
          <w:szCs w:val="24"/>
          <w:rtl/>
        </w:rPr>
        <w:t>ین</w:t>
      </w:r>
      <w:r w:rsidRPr="00A5544F">
        <w:rPr>
          <w:sz w:val="24"/>
          <w:szCs w:val="24"/>
          <w:rtl/>
        </w:rPr>
        <w:t xml:space="preserve"> فر</w:t>
      </w:r>
      <w:r w:rsidRPr="00A5544F">
        <w:rPr>
          <w:rFonts w:hint="cs"/>
          <w:sz w:val="24"/>
          <w:szCs w:val="24"/>
          <w:rtl/>
        </w:rPr>
        <w:t>یضه</w:t>
      </w:r>
      <w:r w:rsidRPr="00A5544F">
        <w:rPr>
          <w:sz w:val="24"/>
          <w:szCs w:val="24"/>
          <w:rtl/>
        </w:rPr>
        <w:t>)</w:t>
      </w:r>
      <w:r w:rsidR="00981792">
        <w:rPr>
          <w:rFonts w:hint="cs"/>
          <w:sz w:val="24"/>
          <w:szCs w:val="24"/>
          <w:rtl/>
        </w:rPr>
        <w:t xml:space="preserve"> </w:t>
      </w:r>
      <w:r w:rsidRPr="00A5544F">
        <w:rPr>
          <w:sz w:val="24"/>
          <w:szCs w:val="24"/>
          <w:rtl/>
        </w:rPr>
        <w:t>واجب نمى‏شود بلك</w:t>
      </w:r>
      <w:r w:rsidR="0037220F">
        <w:rPr>
          <w:sz w:val="24"/>
          <w:szCs w:val="24"/>
          <w:rtl/>
        </w:rPr>
        <w:t>ه در بسيارى از موارد حرام است.</w:t>
      </w:r>
      <w:r w:rsidR="0037220F">
        <w:rPr>
          <w:rFonts w:hint="cs"/>
          <w:sz w:val="24"/>
          <w:szCs w:val="24"/>
          <w:rtl/>
        </w:rPr>
        <w:t xml:space="preserve"> </w:t>
      </w:r>
      <w:r w:rsidR="0037220F" w:rsidRPr="0037220F">
        <w:rPr>
          <w:sz w:val="24"/>
          <w:szCs w:val="24"/>
          <w:vertAlign w:val="superscript"/>
          <w:rtl/>
        </w:rPr>
        <w:t>(</w:t>
      </w:r>
      <w:r w:rsidRPr="0037220F">
        <w:rPr>
          <w:sz w:val="24"/>
          <w:szCs w:val="24"/>
          <w:vertAlign w:val="superscript"/>
          <w:rtl/>
        </w:rPr>
        <w:t>رساله امام مسأله 2791)</w:t>
      </w:r>
    </w:p>
    <w:p w:rsidR="000C70B5" w:rsidRPr="00A5544F" w:rsidRDefault="000C70B5" w:rsidP="000B005E">
      <w:pPr>
        <w:spacing w:line="22" w:lineRule="atLeast"/>
        <w:rPr>
          <w:sz w:val="24"/>
          <w:szCs w:val="24"/>
          <w:rtl/>
        </w:rPr>
      </w:pPr>
      <w:r w:rsidRPr="00A5544F">
        <w:rPr>
          <w:rFonts w:ascii="Times New Roman" w:hAnsi="Times New Roman" w:cs="Times New Roman" w:hint="cs"/>
          <w:sz w:val="24"/>
          <w:szCs w:val="24"/>
          <w:rtl/>
        </w:rPr>
        <w:t>•</w:t>
      </w:r>
      <w:r w:rsidRPr="00A5544F">
        <w:rPr>
          <w:sz w:val="24"/>
          <w:szCs w:val="24"/>
          <w:rtl/>
        </w:rPr>
        <w:tab/>
        <w:t>اگر معروف يا منكر از امورى باشد كه شارع مقدس به آن اهميت زياد مى‏دهد مثل اصول دين يا مذهب و حفظ قرآن مجيد و حفظ عقايد مسلمانان يا احكام ضروريه، بايد ملاحظه اهميت شود و مجرد ضرر، موجب واجب نبودن نمى‏شود، پس اگر توقف داشته باشد حفظ عقايد مسلمانان يا حفظ اح</w:t>
      </w:r>
      <w:r w:rsidRPr="00A5544F">
        <w:rPr>
          <w:rFonts w:hint="cs"/>
          <w:sz w:val="24"/>
          <w:szCs w:val="24"/>
          <w:rtl/>
        </w:rPr>
        <w:t>كام</w:t>
      </w:r>
      <w:r w:rsidRPr="00A5544F">
        <w:rPr>
          <w:sz w:val="24"/>
          <w:szCs w:val="24"/>
          <w:rtl/>
        </w:rPr>
        <w:t xml:space="preserve"> ضروريه اسلام بر بذل جان و مال، واجب است بذل آن.</w:t>
      </w:r>
      <w:r w:rsidR="000B005E">
        <w:rPr>
          <w:rFonts w:hint="cs"/>
          <w:sz w:val="24"/>
          <w:szCs w:val="24"/>
          <w:rtl/>
        </w:rPr>
        <w:t xml:space="preserve"> </w:t>
      </w:r>
      <w:r w:rsidRPr="000B005E">
        <w:rPr>
          <w:sz w:val="24"/>
          <w:szCs w:val="24"/>
          <w:vertAlign w:val="superscript"/>
          <w:rtl/>
        </w:rPr>
        <w:t>(رساله امام مسأله 2792)</w:t>
      </w:r>
    </w:p>
    <w:p w:rsidR="000C70B5" w:rsidRPr="00425BF0" w:rsidRDefault="000C70B5" w:rsidP="00626ACA">
      <w:pPr>
        <w:pStyle w:val="Heading2"/>
        <w:rPr>
          <w:rtl/>
        </w:rPr>
      </w:pPr>
      <w:bookmarkStart w:id="235" w:name="_Toc333962810"/>
      <w:bookmarkStart w:id="236" w:name="_Toc338622237"/>
      <w:r w:rsidRPr="00425BF0">
        <w:rPr>
          <w:rtl/>
        </w:rPr>
        <w:t>مراحل و مراتب امر به معروف و نه</w:t>
      </w:r>
      <w:r w:rsidRPr="00425BF0">
        <w:rPr>
          <w:rFonts w:hint="cs"/>
          <w:rtl/>
        </w:rPr>
        <w:t>ی</w:t>
      </w:r>
      <w:r w:rsidRPr="00425BF0">
        <w:rPr>
          <w:rtl/>
        </w:rPr>
        <w:t xml:space="preserve"> از منکر</w:t>
      </w:r>
      <w:bookmarkEnd w:id="235"/>
      <w:bookmarkEnd w:id="236"/>
      <w:r w:rsidRPr="00425BF0">
        <w:rPr>
          <w:rtl/>
        </w:rPr>
        <w:t xml:space="preserve"> </w:t>
      </w:r>
      <w:bookmarkEnd w:id="224"/>
    </w:p>
    <w:p w:rsidR="000C70B5" w:rsidRPr="00A5544F" w:rsidRDefault="000C70B5" w:rsidP="000C70B5">
      <w:pPr>
        <w:spacing w:line="22" w:lineRule="atLeast"/>
        <w:rPr>
          <w:sz w:val="24"/>
          <w:szCs w:val="24"/>
          <w:rtl/>
        </w:rPr>
      </w:pPr>
      <w:r w:rsidRPr="00A5544F">
        <w:rPr>
          <w:sz w:val="24"/>
          <w:szCs w:val="24"/>
          <w:rtl/>
        </w:rPr>
        <w:t xml:space="preserve"> </w:t>
      </w:r>
      <w:r w:rsidRPr="00A5544F">
        <w:rPr>
          <w:rFonts w:cs="Times New Roman" w:hint="cs"/>
          <w:sz w:val="24"/>
          <w:szCs w:val="24"/>
          <w:rtl/>
        </w:rPr>
        <w:t>•</w:t>
      </w:r>
      <w:r w:rsidRPr="00A5544F">
        <w:rPr>
          <w:rFonts w:hint="cs"/>
          <w:sz w:val="24"/>
          <w:szCs w:val="24"/>
          <w:rtl/>
        </w:rPr>
        <w:t xml:space="preserve"> رعایت</w:t>
      </w:r>
      <w:r w:rsidRPr="00A5544F">
        <w:rPr>
          <w:sz w:val="24"/>
          <w:szCs w:val="24"/>
          <w:rtl/>
        </w:rPr>
        <w:t xml:space="preserve"> مراحل و مراتب امر به معروف و نه</w:t>
      </w:r>
      <w:r w:rsidRPr="00A5544F">
        <w:rPr>
          <w:rFonts w:hint="cs"/>
          <w:sz w:val="24"/>
          <w:szCs w:val="24"/>
          <w:rtl/>
        </w:rPr>
        <w:t>ی</w:t>
      </w:r>
      <w:r w:rsidRPr="00A5544F">
        <w:rPr>
          <w:sz w:val="24"/>
          <w:szCs w:val="24"/>
          <w:rtl/>
        </w:rPr>
        <w:t xml:space="preserve"> از منکر واجب است </w:t>
      </w:r>
      <w:r w:rsidRPr="00A5544F">
        <w:rPr>
          <w:rFonts w:hint="cs"/>
          <w:sz w:val="24"/>
          <w:szCs w:val="24"/>
          <w:rtl/>
        </w:rPr>
        <w:t>یعنی</w:t>
      </w:r>
      <w:r w:rsidRPr="00A5544F">
        <w:rPr>
          <w:sz w:val="24"/>
          <w:szCs w:val="24"/>
          <w:rtl/>
        </w:rPr>
        <w:t xml:space="preserve"> تا به مرحله</w:t>
      </w:r>
      <w:r w:rsidRPr="00A5544F">
        <w:rPr>
          <w:rFonts w:hint="cs"/>
          <w:sz w:val="24"/>
          <w:szCs w:val="24"/>
          <w:rtl/>
        </w:rPr>
        <w:t>‌ی</w:t>
      </w:r>
      <w:r w:rsidRPr="00A5544F">
        <w:rPr>
          <w:sz w:val="24"/>
          <w:szCs w:val="24"/>
          <w:rtl/>
        </w:rPr>
        <w:t xml:space="preserve"> پا</w:t>
      </w:r>
      <w:r w:rsidRPr="00A5544F">
        <w:rPr>
          <w:rFonts w:hint="cs"/>
          <w:sz w:val="24"/>
          <w:szCs w:val="24"/>
          <w:rtl/>
        </w:rPr>
        <w:t>یین</w:t>
      </w:r>
      <w:r w:rsidRPr="00A5544F">
        <w:rPr>
          <w:sz w:val="24"/>
          <w:szCs w:val="24"/>
          <w:rtl/>
        </w:rPr>
        <w:t xml:space="preserve"> تر مقصود حاصل م</w:t>
      </w:r>
      <w:r w:rsidRPr="00A5544F">
        <w:rPr>
          <w:rFonts w:hint="cs"/>
          <w:sz w:val="24"/>
          <w:szCs w:val="24"/>
          <w:rtl/>
        </w:rPr>
        <w:t>ی</w:t>
      </w:r>
      <w:r w:rsidRPr="00A5544F">
        <w:rPr>
          <w:sz w:val="24"/>
          <w:szCs w:val="24"/>
          <w:rtl/>
        </w:rPr>
        <w:t xml:space="preserve"> شود نبا</w:t>
      </w:r>
      <w:r w:rsidRPr="00A5544F">
        <w:rPr>
          <w:rFonts w:hint="cs"/>
          <w:sz w:val="24"/>
          <w:szCs w:val="24"/>
          <w:rtl/>
        </w:rPr>
        <w:t>ید</w:t>
      </w:r>
      <w:r w:rsidRPr="00A5544F">
        <w:rPr>
          <w:sz w:val="24"/>
          <w:szCs w:val="24"/>
          <w:rtl/>
        </w:rPr>
        <w:t xml:space="preserve"> وارد مرحله بالاتر شد.</w:t>
      </w:r>
    </w:p>
    <w:p w:rsidR="000C70B5" w:rsidRPr="00425BF0" w:rsidRDefault="000C70B5" w:rsidP="00626ACA">
      <w:pPr>
        <w:pStyle w:val="Heading2"/>
        <w:rPr>
          <w:rtl/>
        </w:rPr>
      </w:pPr>
      <w:r w:rsidRPr="00425BF0">
        <w:rPr>
          <w:rtl/>
        </w:rPr>
        <w:t xml:space="preserve"> </w:t>
      </w:r>
      <w:bookmarkStart w:id="237" w:name="_Toc327456223"/>
      <w:bookmarkStart w:id="238" w:name="_Toc333962811"/>
      <w:bookmarkStart w:id="239" w:name="_Toc338622238"/>
      <w:r w:rsidRPr="00425BF0">
        <w:rPr>
          <w:rtl/>
        </w:rPr>
        <w:t>1 . امر و نه</w:t>
      </w:r>
      <w:r w:rsidRPr="00425BF0">
        <w:rPr>
          <w:rFonts w:hint="cs"/>
          <w:rtl/>
        </w:rPr>
        <w:t>ی</w:t>
      </w:r>
      <w:r w:rsidRPr="00425BF0">
        <w:rPr>
          <w:rtl/>
        </w:rPr>
        <w:t xml:space="preserve"> قلب</w:t>
      </w:r>
      <w:r w:rsidRPr="00425BF0">
        <w:rPr>
          <w:rFonts w:hint="cs"/>
          <w:rtl/>
        </w:rPr>
        <w:t>ی</w:t>
      </w:r>
      <w:bookmarkEnd w:id="237"/>
      <w:bookmarkEnd w:id="238"/>
      <w:bookmarkEnd w:id="239"/>
    </w:p>
    <w:p w:rsidR="000C70B5" w:rsidRPr="00A5544F" w:rsidRDefault="000C70B5" w:rsidP="000C70B5">
      <w:pPr>
        <w:numPr>
          <w:ilvl w:val="0"/>
          <w:numId w:val="10"/>
        </w:numPr>
        <w:spacing w:after="200" w:line="22" w:lineRule="atLeast"/>
        <w:rPr>
          <w:sz w:val="24"/>
          <w:szCs w:val="24"/>
          <w:rtl/>
        </w:rPr>
      </w:pPr>
      <w:r w:rsidRPr="00A5544F">
        <w:rPr>
          <w:sz w:val="24"/>
          <w:szCs w:val="24"/>
          <w:rtl/>
        </w:rPr>
        <w:t xml:space="preserve">مرحله </w:t>
      </w:r>
      <w:r w:rsidRPr="00A5544F">
        <w:rPr>
          <w:rFonts w:hint="cs"/>
          <w:sz w:val="24"/>
          <w:szCs w:val="24"/>
          <w:rtl/>
        </w:rPr>
        <w:t>ی</w:t>
      </w:r>
      <w:r w:rsidRPr="00A5544F">
        <w:rPr>
          <w:sz w:val="24"/>
          <w:szCs w:val="24"/>
          <w:rtl/>
        </w:rPr>
        <w:t xml:space="preserve"> اول امر به معروف و نه</w:t>
      </w:r>
      <w:r w:rsidRPr="00A5544F">
        <w:rPr>
          <w:rFonts w:hint="cs"/>
          <w:sz w:val="24"/>
          <w:szCs w:val="24"/>
          <w:rtl/>
        </w:rPr>
        <w:t>ی</w:t>
      </w:r>
      <w:r w:rsidRPr="00A5544F">
        <w:rPr>
          <w:sz w:val="24"/>
          <w:szCs w:val="24"/>
          <w:rtl/>
        </w:rPr>
        <w:t xml:space="preserve"> از منکر، امر و نه</w:t>
      </w:r>
      <w:r w:rsidRPr="00A5544F">
        <w:rPr>
          <w:rFonts w:hint="cs"/>
          <w:sz w:val="24"/>
          <w:szCs w:val="24"/>
          <w:rtl/>
        </w:rPr>
        <w:t>ی</w:t>
      </w:r>
      <w:r w:rsidRPr="00A5544F">
        <w:rPr>
          <w:sz w:val="24"/>
          <w:szCs w:val="24"/>
          <w:rtl/>
        </w:rPr>
        <w:t xml:space="preserve"> قلب</w:t>
      </w:r>
      <w:r w:rsidRPr="00A5544F">
        <w:rPr>
          <w:rFonts w:hint="cs"/>
          <w:sz w:val="24"/>
          <w:szCs w:val="24"/>
          <w:rtl/>
        </w:rPr>
        <w:t>ی</w:t>
      </w:r>
      <w:r w:rsidRPr="00A5544F">
        <w:rPr>
          <w:sz w:val="24"/>
          <w:szCs w:val="24"/>
          <w:rtl/>
        </w:rPr>
        <w:t xml:space="preserve"> </w:t>
      </w:r>
      <w:r w:rsidRPr="00A5544F">
        <w:rPr>
          <w:rFonts w:hint="cs"/>
          <w:sz w:val="24"/>
          <w:szCs w:val="24"/>
          <w:rtl/>
        </w:rPr>
        <w:t>یا</w:t>
      </w:r>
      <w:r w:rsidRPr="00A5544F">
        <w:rPr>
          <w:sz w:val="24"/>
          <w:szCs w:val="24"/>
          <w:rtl/>
        </w:rPr>
        <w:t xml:space="preserve"> امر و نه</w:t>
      </w:r>
      <w:r w:rsidRPr="00A5544F">
        <w:rPr>
          <w:rFonts w:hint="cs"/>
          <w:sz w:val="24"/>
          <w:szCs w:val="24"/>
          <w:rtl/>
        </w:rPr>
        <w:t>ی</w:t>
      </w:r>
      <w:r w:rsidRPr="00A5544F">
        <w:rPr>
          <w:sz w:val="24"/>
          <w:szCs w:val="24"/>
          <w:rtl/>
        </w:rPr>
        <w:t xml:space="preserve"> با قلب است. مقصود از امر و نه</w:t>
      </w:r>
      <w:r w:rsidRPr="00A5544F">
        <w:rPr>
          <w:rFonts w:hint="cs"/>
          <w:sz w:val="24"/>
          <w:szCs w:val="24"/>
          <w:rtl/>
        </w:rPr>
        <w:t>ی</w:t>
      </w:r>
      <w:r w:rsidRPr="00A5544F">
        <w:rPr>
          <w:sz w:val="24"/>
          <w:szCs w:val="24"/>
          <w:rtl/>
        </w:rPr>
        <w:t xml:space="preserve"> قلب</w:t>
      </w:r>
      <w:r w:rsidRPr="00A5544F">
        <w:rPr>
          <w:rFonts w:hint="cs"/>
          <w:sz w:val="24"/>
          <w:szCs w:val="24"/>
          <w:rtl/>
        </w:rPr>
        <w:t>ی،</w:t>
      </w:r>
      <w:r w:rsidRPr="00A5544F">
        <w:rPr>
          <w:sz w:val="24"/>
          <w:szCs w:val="24"/>
          <w:rtl/>
        </w:rPr>
        <w:t xml:space="preserve"> </w:t>
      </w:r>
      <w:r w:rsidRPr="00A5544F">
        <w:rPr>
          <w:rFonts w:hint="cs"/>
          <w:sz w:val="24"/>
          <w:szCs w:val="24"/>
          <w:rtl/>
        </w:rPr>
        <w:t>ا</w:t>
      </w:r>
      <w:r w:rsidRPr="00A5544F">
        <w:rPr>
          <w:sz w:val="24"/>
          <w:szCs w:val="24"/>
          <w:rtl/>
        </w:rPr>
        <w:t>ظهار رضا</w:t>
      </w:r>
      <w:r w:rsidRPr="00A5544F">
        <w:rPr>
          <w:rFonts w:hint="cs"/>
          <w:sz w:val="24"/>
          <w:szCs w:val="24"/>
          <w:rtl/>
        </w:rPr>
        <w:t>یت</w:t>
      </w:r>
      <w:r w:rsidRPr="00A5544F">
        <w:rPr>
          <w:sz w:val="24"/>
          <w:szCs w:val="24"/>
          <w:rtl/>
        </w:rPr>
        <w:t xml:space="preserve"> </w:t>
      </w:r>
      <w:r w:rsidRPr="00A5544F">
        <w:rPr>
          <w:rFonts w:hint="cs"/>
          <w:sz w:val="24"/>
          <w:szCs w:val="24"/>
          <w:rtl/>
        </w:rPr>
        <w:t>یا</w:t>
      </w:r>
      <w:r w:rsidRPr="00A5544F">
        <w:rPr>
          <w:sz w:val="24"/>
          <w:szCs w:val="24"/>
          <w:rtl/>
        </w:rPr>
        <w:t xml:space="preserve"> کراهت قلب</w:t>
      </w:r>
      <w:r w:rsidRPr="00A5544F">
        <w:rPr>
          <w:rFonts w:hint="cs"/>
          <w:sz w:val="24"/>
          <w:szCs w:val="24"/>
          <w:rtl/>
        </w:rPr>
        <w:t>ی</w:t>
      </w:r>
      <w:r w:rsidRPr="00A5544F">
        <w:rPr>
          <w:sz w:val="24"/>
          <w:szCs w:val="24"/>
          <w:rtl/>
        </w:rPr>
        <w:t xml:space="preserve"> است </w:t>
      </w:r>
      <w:r w:rsidRPr="00A5544F">
        <w:rPr>
          <w:rFonts w:hint="cs"/>
          <w:sz w:val="24"/>
          <w:szCs w:val="24"/>
          <w:rtl/>
        </w:rPr>
        <w:t>یعنی</w:t>
      </w:r>
      <w:r w:rsidRPr="00A5544F">
        <w:rPr>
          <w:sz w:val="24"/>
          <w:szCs w:val="24"/>
          <w:rtl/>
        </w:rPr>
        <w:t xml:space="preserve"> مکلف با</w:t>
      </w:r>
      <w:r w:rsidRPr="00A5544F">
        <w:rPr>
          <w:rFonts w:hint="cs"/>
          <w:sz w:val="24"/>
          <w:szCs w:val="24"/>
          <w:rtl/>
        </w:rPr>
        <w:t>ید</w:t>
      </w:r>
      <w:r w:rsidRPr="00A5544F">
        <w:rPr>
          <w:sz w:val="24"/>
          <w:szCs w:val="24"/>
          <w:rtl/>
        </w:rPr>
        <w:t xml:space="preserve"> رضا</w:t>
      </w:r>
      <w:r w:rsidRPr="00A5544F">
        <w:rPr>
          <w:rFonts w:hint="cs"/>
          <w:sz w:val="24"/>
          <w:szCs w:val="24"/>
          <w:rtl/>
        </w:rPr>
        <w:t>یت</w:t>
      </w:r>
      <w:r w:rsidRPr="00A5544F">
        <w:rPr>
          <w:sz w:val="24"/>
          <w:szCs w:val="24"/>
          <w:rtl/>
        </w:rPr>
        <w:t xml:space="preserve"> قلب</w:t>
      </w:r>
      <w:r w:rsidRPr="00A5544F">
        <w:rPr>
          <w:rFonts w:hint="cs"/>
          <w:sz w:val="24"/>
          <w:szCs w:val="24"/>
          <w:rtl/>
        </w:rPr>
        <w:t>ی</w:t>
      </w:r>
      <w:r w:rsidRPr="00A5544F">
        <w:rPr>
          <w:sz w:val="24"/>
          <w:szCs w:val="24"/>
          <w:rtl/>
        </w:rPr>
        <w:t xml:space="preserve"> خود را نسبت به معروف و تنفر و انزجار درون</w:t>
      </w:r>
      <w:r w:rsidRPr="00A5544F">
        <w:rPr>
          <w:rFonts w:hint="cs"/>
          <w:sz w:val="24"/>
          <w:szCs w:val="24"/>
          <w:rtl/>
        </w:rPr>
        <w:t>ی</w:t>
      </w:r>
      <w:r w:rsidRPr="00A5544F">
        <w:rPr>
          <w:sz w:val="24"/>
          <w:szCs w:val="24"/>
          <w:rtl/>
        </w:rPr>
        <w:t xml:space="preserve"> خود را نسبت به منکر آشکار سازد و از ا</w:t>
      </w:r>
      <w:r w:rsidRPr="00A5544F">
        <w:rPr>
          <w:rFonts w:hint="cs"/>
          <w:sz w:val="24"/>
          <w:szCs w:val="24"/>
          <w:rtl/>
        </w:rPr>
        <w:t>ین</w:t>
      </w:r>
      <w:r w:rsidRPr="00A5544F">
        <w:rPr>
          <w:sz w:val="24"/>
          <w:szCs w:val="24"/>
          <w:rtl/>
        </w:rPr>
        <w:t xml:space="preserve"> راه فرد</w:t>
      </w:r>
      <w:r w:rsidRPr="00A5544F">
        <w:rPr>
          <w:rFonts w:hint="cs"/>
          <w:sz w:val="24"/>
          <w:szCs w:val="24"/>
          <w:rtl/>
        </w:rPr>
        <w:t>ی</w:t>
      </w:r>
      <w:r w:rsidRPr="00A5544F">
        <w:rPr>
          <w:sz w:val="24"/>
          <w:szCs w:val="24"/>
          <w:rtl/>
        </w:rPr>
        <w:t xml:space="preserve"> که معروف</w:t>
      </w:r>
      <w:r w:rsidRPr="00A5544F">
        <w:rPr>
          <w:rFonts w:hint="cs"/>
          <w:sz w:val="24"/>
          <w:szCs w:val="24"/>
          <w:rtl/>
        </w:rPr>
        <w:t>ی</w:t>
      </w:r>
      <w:r w:rsidRPr="00A5544F">
        <w:rPr>
          <w:sz w:val="24"/>
          <w:szCs w:val="24"/>
          <w:rtl/>
        </w:rPr>
        <w:t xml:space="preserve"> را ترک م</w:t>
      </w:r>
      <w:r w:rsidRPr="00A5544F">
        <w:rPr>
          <w:rFonts w:hint="cs"/>
          <w:sz w:val="24"/>
          <w:szCs w:val="24"/>
          <w:rtl/>
        </w:rPr>
        <w:t>ی</w:t>
      </w:r>
      <w:r w:rsidRPr="00A5544F">
        <w:rPr>
          <w:sz w:val="24"/>
          <w:szCs w:val="24"/>
          <w:rtl/>
        </w:rPr>
        <w:t xml:space="preserve"> کند و </w:t>
      </w:r>
      <w:r w:rsidRPr="00A5544F">
        <w:rPr>
          <w:rFonts w:hint="cs"/>
          <w:sz w:val="24"/>
          <w:szCs w:val="24"/>
          <w:rtl/>
        </w:rPr>
        <w:t>یا</w:t>
      </w:r>
      <w:r w:rsidRPr="00A5544F">
        <w:rPr>
          <w:sz w:val="24"/>
          <w:szCs w:val="24"/>
          <w:rtl/>
        </w:rPr>
        <w:t xml:space="preserve"> منکر</w:t>
      </w:r>
      <w:r w:rsidRPr="00A5544F">
        <w:rPr>
          <w:rFonts w:hint="cs"/>
          <w:sz w:val="24"/>
          <w:szCs w:val="24"/>
          <w:rtl/>
        </w:rPr>
        <w:t>ی</w:t>
      </w:r>
      <w:r w:rsidRPr="00A5544F">
        <w:rPr>
          <w:sz w:val="24"/>
          <w:szCs w:val="24"/>
          <w:rtl/>
        </w:rPr>
        <w:t xml:space="preserve"> را به جام</w:t>
      </w:r>
      <w:r w:rsidRPr="00A5544F">
        <w:rPr>
          <w:rFonts w:hint="cs"/>
          <w:sz w:val="24"/>
          <w:szCs w:val="24"/>
          <w:rtl/>
        </w:rPr>
        <w:t>ی</w:t>
      </w:r>
      <w:r w:rsidRPr="00A5544F">
        <w:rPr>
          <w:sz w:val="24"/>
          <w:szCs w:val="24"/>
          <w:rtl/>
        </w:rPr>
        <w:t xml:space="preserve"> آورد را به انجام معروف و ترک منکر وادار سازد. </w:t>
      </w:r>
      <w:r w:rsidR="00981792">
        <w:rPr>
          <w:sz w:val="24"/>
          <w:szCs w:val="24"/>
          <w:vertAlign w:val="superscript"/>
          <w:rtl/>
        </w:rPr>
        <w:t>(</w:t>
      </w:r>
      <w:r w:rsidRPr="00981792">
        <w:rPr>
          <w:sz w:val="24"/>
          <w:szCs w:val="24"/>
          <w:vertAlign w:val="superscript"/>
          <w:rtl/>
        </w:rPr>
        <w:t>اجوبة الاستفتاءات، س ۱۰۷۱</w:t>
      </w:r>
      <w:r w:rsidRPr="00981792">
        <w:rPr>
          <w:rFonts w:hint="cs"/>
          <w:sz w:val="24"/>
          <w:szCs w:val="24"/>
          <w:vertAlign w:val="superscript"/>
          <w:rtl/>
        </w:rPr>
        <w:t>)</w:t>
      </w:r>
    </w:p>
    <w:p w:rsidR="000C70B5" w:rsidRPr="00A5544F" w:rsidRDefault="000C70B5" w:rsidP="000C70B5">
      <w:pPr>
        <w:numPr>
          <w:ilvl w:val="0"/>
          <w:numId w:val="10"/>
        </w:numPr>
        <w:spacing w:after="200" w:line="22" w:lineRule="atLeast"/>
        <w:rPr>
          <w:sz w:val="24"/>
          <w:szCs w:val="24"/>
          <w:rtl/>
        </w:rPr>
      </w:pPr>
      <w:r w:rsidRPr="00A5544F">
        <w:rPr>
          <w:sz w:val="24"/>
          <w:szCs w:val="24"/>
          <w:rtl/>
        </w:rPr>
        <w:t>امر و نه</w:t>
      </w:r>
      <w:r w:rsidRPr="00A5544F">
        <w:rPr>
          <w:rFonts w:hint="cs"/>
          <w:sz w:val="24"/>
          <w:szCs w:val="24"/>
          <w:rtl/>
        </w:rPr>
        <w:t>ی</w:t>
      </w:r>
      <w:r w:rsidRPr="00A5544F">
        <w:rPr>
          <w:sz w:val="24"/>
          <w:szCs w:val="24"/>
          <w:rtl/>
        </w:rPr>
        <w:t xml:space="preserve"> قلب</w:t>
      </w:r>
      <w:r w:rsidRPr="00A5544F">
        <w:rPr>
          <w:rFonts w:hint="cs"/>
          <w:sz w:val="24"/>
          <w:szCs w:val="24"/>
          <w:rtl/>
        </w:rPr>
        <w:t>ی</w:t>
      </w:r>
      <w:r w:rsidRPr="00A5544F">
        <w:rPr>
          <w:sz w:val="24"/>
          <w:szCs w:val="24"/>
          <w:rtl/>
        </w:rPr>
        <w:t xml:space="preserve"> ( اظهار رضا</w:t>
      </w:r>
      <w:r w:rsidRPr="00A5544F">
        <w:rPr>
          <w:rFonts w:hint="cs"/>
          <w:sz w:val="24"/>
          <w:szCs w:val="24"/>
          <w:rtl/>
        </w:rPr>
        <w:t>یت</w:t>
      </w:r>
      <w:r w:rsidRPr="00A5544F">
        <w:rPr>
          <w:sz w:val="24"/>
          <w:szCs w:val="24"/>
          <w:rtl/>
        </w:rPr>
        <w:t xml:space="preserve"> و تنفر ) درجات</w:t>
      </w:r>
      <w:r w:rsidRPr="00A5544F">
        <w:rPr>
          <w:rFonts w:hint="cs"/>
          <w:sz w:val="24"/>
          <w:szCs w:val="24"/>
          <w:rtl/>
        </w:rPr>
        <w:t>ی</w:t>
      </w:r>
      <w:r w:rsidRPr="00A5544F">
        <w:rPr>
          <w:sz w:val="24"/>
          <w:szCs w:val="24"/>
          <w:rtl/>
        </w:rPr>
        <w:t xml:space="preserve"> دارد که تا با پا</w:t>
      </w:r>
      <w:r w:rsidRPr="00A5544F">
        <w:rPr>
          <w:rFonts w:hint="cs"/>
          <w:sz w:val="24"/>
          <w:szCs w:val="24"/>
          <w:rtl/>
        </w:rPr>
        <w:t>یین</w:t>
      </w:r>
      <w:r w:rsidRPr="00A5544F">
        <w:rPr>
          <w:sz w:val="24"/>
          <w:szCs w:val="24"/>
          <w:rtl/>
        </w:rPr>
        <w:t xml:space="preserve"> تر</w:t>
      </w:r>
      <w:r w:rsidRPr="00A5544F">
        <w:rPr>
          <w:rFonts w:hint="cs"/>
          <w:sz w:val="24"/>
          <w:szCs w:val="24"/>
          <w:rtl/>
        </w:rPr>
        <w:t>ین</w:t>
      </w:r>
      <w:r w:rsidRPr="00A5544F">
        <w:rPr>
          <w:sz w:val="24"/>
          <w:szCs w:val="24"/>
          <w:rtl/>
        </w:rPr>
        <w:t xml:space="preserve"> درجه و سبک تر</w:t>
      </w:r>
      <w:r w:rsidRPr="00A5544F">
        <w:rPr>
          <w:rFonts w:hint="cs"/>
          <w:sz w:val="24"/>
          <w:szCs w:val="24"/>
          <w:rtl/>
        </w:rPr>
        <w:t>ین</w:t>
      </w:r>
      <w:r w:rsidRPr="00A5544F">
        <w:rPr>
          <w:sz w:val="24"/>
          <w:szCs w:val="24"/>
          <w:rtl/>
        </w:rPr>
        <w:t xml:space="preserve"> راه م</w:t>
      </w:r>
      <w:r w:rsidRPr="00A5544F">
        <w:rPr>
          <w:rFonts w:hint="cs"/>
          <w:sz w:val="24"/>
          <w:szCs w:val="24"/>
          <w:rtl/>
        </w:rPr>
        <w:t>ی</w:t>
      </w:r>
      <w:r w:rsidRPr="00A5544F">
        <w:rPr>
          <w:sz w:val="24"/>
          <w:szCs w:val="24"/>
          <w:rtl/>
        </w:rPr>
        <w:t xml:space="preserve"> توان امر و نه</w:t>
      </w:r>
      <w:r w:rsidRPr="00A5544F">
        <w:rPr>
          <w:rFonts w:hint="cs"/>
          <w:sz w:val="24"/>
          <w:szCs w:val="24"/>
          <w:rtl/>
        </w:rPr>
        <w:t>ی</w:t>
      </w:r>
      <w:r w:rsidRPr="00A5544F">
        <w:rPr>
          <w:sz w:val="24"/>
          <w:szCs w:val="24"/>
          <w:rtl/>
        </w:rPr>
        <w:t xml:space="preserve"> کرد و به مقصود دست </w:t>
      </w:r>
      <w:r w:rsidRPr="00A5544F">
        <w:rPr>
          <w:rFonts w:hint="cs"/>
          <w:sz w:val="24"/>
          <w:szCs w:val="24"/>
          <w:rtl/>
        </w:rPr>
        <w:t>یافت</w:t>
      </w:r>
      <w:r w:rsidRPr="00A5544F">
        <w:rPr>
          <w:sz w:val="24"/>
          <w:szCs w:val="24"/>
          <w:rtl/>
        </w:rPr>
        <w:t xml:space="preserve"> نبا</w:t>
      </w:r>
      <w:r w:rsidRPr="00A5544F">
        <w:rPr>
          <w:rFonts w:hint="cs"/>
          <w:sz w:val="24"/>
          <w:szCs w:val="24"/>
          <w:rtl/>
        </w:rPr>
        <w:t>ید</w:t>
      </w:r>
      <w:r w:rsidRPr="00A5544F">
        <w:rPr>
          <w:sz w:val="24"/>
          <w:szCs w:val="24"/>
          <w:rtl/>
        </w:rPr>
        <w:t xml:space="preserve"> متوسل به درجه </w:t>
      </w:r>
      <w:r w:rsidRPr="00A5544F">
        <w:rPr>
          <w:rFonts w:hint="cs"/>
          <w:sz w:val="24"/>
          <w:szCs w:val="24"/>
          <w:rtl/>
        </w:rPr>
        <w:t>ی</w:t>
      </w:r>
      <w:r w:rsidRPr="00A5544F">
        <w:rPr>
          <w:sz w:val="24"/>
          <w:szCs w:val="24"/>
          <w:rtl/>
        </w:rPr>
        <w:t xml:space="preserve"> بالاتر شد. ا</w:t>
      </w:r>
      <w:r w:rsidRPr="00A5544F">
        <w:rPr>
          <w:rFonts w:hint="cs"/>
          <w:sz w:val="24"/>
          <w:szCs w:val="24"/>
          <w:rtl/>
        </w:rPr>
        <w:t>ین</w:t>
      </w:r>
      <w:r w:rsidRPr="00A5544F">
        <w:rPr>
          <w:sz w:val="24"/>
          <w:szCs w:val="24"/>
          <w:rtl/>
        </w:rPr>
        <w:t xml:space="preserve"> درجات بر حسب شدت و ضعف و بر حسب انواع</w:t>
      </w:r>
      <w:r w:rsidRPr="00A5544F">
        <w:rPr>
          <w:rFonts w:hint="cs"/>
          <w:sz w:val="24"/>
          <w:szCs w:val="24"/>
          <w:rtl/>
        </w:rPr>
        <w:t>ی</w:t>
      </w:r>
      <w:r w:rsidRPr="00A5544F">
        <w:rPr>
          <w:sz w:val="24"/>
          <w:szCs w:val="24"/>
          <w:rtl/>
        </w:rPr>
        <w:t xml:space="preserve"> که دارند بس</w:t>
      </w:r>
      <w:r w:rsidRPr="00A5544F">
        <w:rPr>
          <w:rFonts w:hint="cs"/>
          <w:sz w:val="24"/>
          <w:szCs w:val="24"/>
          <w:rtl/>
        </w:rPr>
        <w:t>یارند</w:t>
      </w:r>
      <w:r w:rsidRPr="00A5544F">
        <w:rPr>
          <w:sz w:val="24"/>
          <w:szCs w:val="24"/>
          <w:rtl/>
        </w:rPr>
        <w:t>. برخ</w:t>
      </w:r>
      <w:r w:rsidRPr="00A5544F">
        <w:rPr>
          <w:rFonts w:hint="cs"/>
          <w:sz w:val="24"/>
          <w:szCs w:val="24"/>
          <w:rtl/>
        </w:rPr>
        <w:t>ی</w:t>
      </w:r>
      <w:r w:rsidRPr="00A5544F">
        <w:rPr>
          <w:sz w:val="24"/>
          <w:szCs w:val="24"/>
          <w:rtl/>
        </w:rPr>
        <w:t xml:space="preserve"> از آن ها عبارتند از: با تبسم و لبخند و رو</w:t>
      </w:r>
      <w:r w:rsidRPr="00A5544F">
        <w:rPr>
          <w:rFonts w:hint="cs"/>
          <w:sz w:val="24"/>
          <w:szCs w:val="24"/>
          <w:rtl/>
        </w:rPr>
        <w:t>ی</w:t>
      </w:r>
      <w:r w:rsidRPr="00A5544F">
        <w:rPr>
          <w:sz w:val="24"/>
          <w:szCs w:val="24"/>
          <w:rtl/>
        </w:rPr>
        <w:t xml:space="preserve"> گشاده برخورد کردن، چشم</w:t>
      </w:r>
      <w:r w:rsidRPr="00A5544F">
        <w:rPr>
          <w:rFonts w:hint="cs"/>
          <w:sz w:val="24"/>
          <w:szCs w:val="24"/>
          <w:rtl/>
        </w:rPr>
        <w:t xml:space="preserve">، </w:t>
      </w:r>
      <w:r w:rsidRPr="00A5544F">
        <w:rPr>
          <w:sz w:val="24"/>
          <w:szCs w:val="24"/>
          <w:rtl/>
        </w:rPr>
        <w:t>فرو بستن، خ</w:t>
      </w:r>
      <w:r w:rsidRPr="00A5544F">
        <w:rPr>
          <w:rFonts w:hint="cs"/>
          <w:sz w:val="24"/>
          <w:szCs w:val="24"/>
          <w:rtl/>
        </w:rPr>
        <w:t>یره</w:t>
      </w:r>
      <w:r w:rsidRPr="00A5544F">
        <w:rPr>
          <w:sz w:val="24"/>
          <w:szCs w:val="24"/>
          <w:rtl/>
        </w:rPr>
        <w:t xml:space="preserve"> شدن، به رو</w:t>
      </w:r>
      <w:r w:rsidRPr="00A5544F">
        <w:rPr>
          <w:rFonts w:hint="cs"/>
          <w:sz w:val="24"/>
          <w:szCs w:val="24"/>
          <w:rtl/>
        </w:rPr>
        <w:t>ی</w:t>
      </w:r>
      <w:r w:rsidRPr="00A5544F">
        <w:rPr>
          <w:sz w:val="24"/>
          <w:szCs w:val="24"/>
          <w:rtl/>
        </w:rPr>
        <w:t xml:space="preserve"> دست زدن، دندان به لب گرفتن، با دست </w:t>
      </w:r>
      <w:r w:rsidRPr="00A5544F">
        <w:rPr>
          <w:rFonts w:hint="cs"/>
          <w:sz w:val="24"/>
          <w:szCs w:val="24"/>
          <w:rtl/>
        </w:rPr>
        <w:t>یا</w:t>
      </w:r>
      <w:r w:rsidRPr="00A5544F">
        <w:rPr>
          <w:sz w:val="24"/>
          <w:szCs w:val="24"/>
          <w:rtl/>
        </w:rPr>
        <w:t xml:space="preserve"> سر اشاره کردن، سلام نکردن، روگرداندن، پشت کردن، صحبت را قطع کردن، قهر و ترک معاشرت کردن.</w:t>
      </w:r>
    </w:p>
    <w:p w:rsidR="000C70B5" w:rsidRPr="00425BF0" w:rsidRDefault="000C70B5" w:rsidP="00626ACA">
      <w:pPr>
        <w:pStyle w:val="Heading2"/>
        <w:rPr>
          <w:rtl/>
        </w:rPr>
      </w:pPr>
      <w:bookmarkStart w:id="240" w:name="_Toc327456224"/>
      <w:bookmarkStart w:id="241" w:name="_Toc333962812"/>
      <w:bookmarkStart w:id="242" w:name="_Toc338622239"/>
      <w:r w:rsidRPr="00425BF0">
        <w:rPr>
          <w:rtl/>
        </w:rPr>
        <w:t>2 . امر و نه</w:t>
      </w:r>
      <w:r w:rsidRPr="00425BF0">
        <w:rPr>
          <w:rFonts w:hint="cs"/>
          <w:rtl/>
        </w:rPr>
        <w:t>ی</w:t>
      </w:r>
      <w:r w:rsidRPr="00425BF0">
        <w:rPr>
          <w:rtl/>
        </w:rPr>
        <w:t xml:space="preserve"> لسان</w:t>
      </w:r>
      <w:r w:rsidRPr="00425BF0">
        <w:rPr>
          <w:rFonts w:hint="cs"/>
          <w:rtl/>
        </w:rPr>
        <w:t>ی</w:t>
      </w:r>
      <w:bookmarkEnd w:id="240"/>
      <w:bookmarkEnd w:id="241"/>
      <w:bookmarkEnd w:id="242"/>
    </w:p>
    <w:p w:rsidR="000C70B5" w:rsidRPr="00A5544F" w:rsidRDefault="000C70B5" w:rsidP="000C70B5">
      <w:pPr>
        <w:numPr>
          <w:ilvl w:val="0"/>
          <w:numId w:val="10"/>
        </w:numPr>
        <w:spacing w:after="200" w:line="22" w:lineRule="atLeast"/>
        <w:rPr>
          <w:sz w:val="24"/>
          <w:szCs w:val="24"/>
        </w:rPr>
      </w:pPr>
      <w:r w:rsidRPr="00A5544F">
        <w:rPr>
          <w:sz w:val="24"/>
          <w:szCs w:val="24"/>
          <w:rtl/>
        </w:rPr>
        <w:t>امر و نه</w:t>
      </w:r>
      <w:r w:rsidRPr="00A5544F">
        <w:rPr>
          <w:rFonts w:hint="cs"/>
          <w:sz w:val="24"/>
          <w:szCs w:val="24"/>
          <w:rtl/>
        </w:rPr>
        <w:t>ی</w:t>
      </w:r>
      <w:r w:rsidRPr="00A5544F">
        <w:rPr>
          <w:sz w:val="24"/>
          <w:szCs w:val="24"/>
          <w:rtl/>
        </w:rPr>
        <w:t xml:space="preserve"> لسان</w:t>
      </w:r>
      <w:r w:rsidRPr="00A5544F">
        <w:rPr>
          <w:rFonts w:hint="cs"/>
          <w:sz w:val="24"/>
          <w:szCs w:val="24"/>
          <w:rtl/>
        </w:rPr>
        <w:t>ی،</w:t>
      </w:r>
      <w:r w:rsidRPr="00A5544F">
        <w:rPr>
          <w:sz w:val="24"/>
          <w:szCs w:val="24"/>
          <w:rtl/>
        </w:rPr>
        <w:t xml:space="preserve"> درجات</w:t>
      </w:r>
      <w:r w:rsidRPr="00A5544F">
        <w:rPr>
          <w:rFonts w:hint="cs"/>
          <w:sz w:val="24"/>
          <w:szCs w:val="24"/>
          <w:rtl/>
        </w:rPr>
        <w:t>ی</w:t>
      </w:r>
      <w:r w:rsidRPr="00A5544F">
        <w:rPr>
          <w:sz w:val="24"/>
          <w:szCs w:val="24"/>
          <w:rtl/>
        </w:rPr>
        <w:t xml:space="preserve"> دارد که تا با پا</w:t>
      </w:r>
      <w:r w:rsidRPr="00A5544F">
        <w:rPr>
          <w:rFonts w:hint="cs"/>
          <w:sz w:val="24"/>
          <w:szCs w:val="24"/>
          <w:rtl/>
        </w:rPr>
        <w:t>یین</w:t>
      </w:r>
      <w:r w:rsidRPr="00A5544F">
        <w:rPr>
          <w:sz w:val="24"/>
          <w:szCs w:val="24"/>
          <w:rtl/>
        </w:rPr>
        <w:t xml:space="preserve"> تر</w:t>
      </w:r>
      <w:r w:rsidRPr="00A5544F">
        <w:rPr>
          <w:rFonts w:hint="cs"/>
          <w:sz w:val="24"/>
          <w:szCs w:val="24"/>
          <w:rtl/>
        </w:rPr>
        <w:t>ین</w:t>
      </w:r>
      <w:r w:rsidRPr="00A5544F">
        <w:rPr>
          <w:sz w:val="24"/>
          <w:szCs w:val="24"/>
          <w:rtl/>
        </w:rPr>
        <w:t xml:space="preserve"> درجه و آرام تر</w:t>
      </w:r>
      <w:r w:rsidRPr="00A5544F">
        <w:rPr>
          <w:rFonts w:hint="cs"/>
          <w:sz w:val="24"/>
          <w:szCs w:val="24"/>
          <w:rtl/>
        </w:rPr>
        <w:t>ین</w:t>
      </w:r>
      <w:r w:rsidRPr="00A5544F">
        <w:rPr>
          <w:sz w:val="24"/>
          <w:szCs w:val="24"/>
          <w:rtl/>
        </w:rPr>
        <w:t xml:space="preserve"> لحن م</w:t>
      </w:r>
      <w:r w:rsidRPr="00A5544F">
        <w:rPr>
          <w:rFonts w:hint="cs"/>
          <w:sz w:val="24"/>
          <w:szCs w:val="24"/>
          <w:rtl/>
        </w:rPr>
        <w:t>ی</w:t>
      </w:r>
      <w:r w:rsidRPr="00A5544F">
        <w:rPr>
          <w:sz w:val="24"/>
          <w:szCs w:val="24"/>
          <w:rtl/>
        </w:rPr>
        <w:t xml:space="preserve"> توان به مقصود رس</w:t>
      </w:r>
      <w:r w:rsidRPr="00A5544F">
        <w:rPr>
          <w:rFonts w:hint="cs"/>
          <w:sz w:val="24"/>
          <w:szCs w:val="24"/>
          <w:rtl/>
        </w:rPr>
        <w:t>ید</w:t>
      </w:r>
      <w:r w:rsidRPr="00A5544F">
        <w:rPr>
          <w:sz w:val="24"/>
          <w:szCs w:val="24"/>
          <w:rtl/>
        </w:rPr>
        <w:t xml:space="preserve"> نبا</w:t>
      </w:r>
      <w:r w:rsidRPr="00A5544F">
        <w:rPr>
          <w:rFonts w:hint="cs"/>
          <w:sz w:val="24"/>
          <w:szCs w:val="24"/>
          <w:rtl/>
        </w:rPr>
        <w:t>ید</w:t>
      </w:r>
      <w:r w:rsidRPr="00A5544F">
        <w:rPr>
          <w:sz w:val="24"/>
          <w:szCs w:val="24"/>
          <w:rtl/>
        </w:rPr>
        <w:t xml:space="preserve"> اقدام به درجه </w:t>
      </w:r>
      <w:r w:rsidRPr="00A5544F">
        <w:rPr>
          <w:rFonts w:hint="cs"/>
          <w:sz w:val="24"/>
          <w:szCs w:val="24"/>
          <w:rtl/>
        </w:rPr>
        <w:t>ی</w:t>
      </w:r>
      <w:r w:rsidRPr="00A5544F">
        <w:rPr>
          <w:sz w:val="24"/>
          <w:szCs w:val="24"/>
          <w:rtl/>
        </w:rPr>
        <w:t xml:space="preserve"> بالاتر کرد. ا</w:t>
      </w:r>
      <w:r w:rsidRPr="00A5544F">
        <w:rPr>
          <w:rFonts w:hint="cs"/>
          <w:sz w:val="24"/>
          <w:szCs w:val="24"/>
          <w:rtl/>
        </w:rPr>
        <w:t>ین</w:t>
      </w:r>
      <w:r w:rsidRPr="00A5544F">
        <w:rPr>
          <w:sz w:val="24"/>
          <w:szCs w:val="24"/>
          <w:rtl/>
        </w:rPr>
        <w:t xml:space="preserve"> درجات بر حسب شدت و ضعف و بر حسب انواع</w:t>
      </w:r>
      <w:r w:rsidRPr="00A5544F">
        <w:rPr>
          <w:rFonts w:hint="cs"/>
          <w:sz w:val="24"/>
          <w:szCs w:val="24"/>
          <w:rtl/>
        </w:rPr>
        <w:t>ی</w:t>
      </w:r>
      <w:r w:rsidRPr="00A5544F">
        <w:rPr>
          <w:sz w:val="24"/>
          <w:szCs w:val="24"/>
          <w:rtl/>
        </w:rPr>
        <w:t xml:space="preserve"> که دارند بس</w:t>
      </w:r>
      <w:r w:rsidRPr="00A5544F">
        <w:rPr>
          <w:rFonts w:hint="cs"/>
          <w:sz w:val="24"/>
          <w:szCs w:val="24"/>
          <w:rtl/>
        </w:rPr>
        <w:t>یارند</w:t>
      </w:r>
      <w:r w:rsidRPr="00A5544F">
        <w:rPr>
          <w:sz w:val="24"/>
          <w:szCs w:val="24"/>
          <w:rtl/>
        </w:rPr>
        <w:t>. برخ</w:t>
      </w:r>
      <w:r w:rsidRPr="00A5544F">
        <w:rPr>
          <w:rFonts w:hint="cs"/>
          <w:sz w:val="24"/>
          <w:szCs w:val="24"/>
          <w:rtl/>
        </w:rPr>
        <w:t>ی</w:t>
      </w:r>
      <w:r w:rsidRPr="00A5544F">
        <w:rPr>
          <w:sz w:val="24"/>
          <w:szCs w:val="24"/>
          <w:rtl/>
        </w:rPr>
        <w:t xml:space="preserve"> از آن ها عبارتند از: ارشاد کردن، تذکر دادن، موعظه کردن، پند و اندرز دادن، مصالح و مفاسد و سود و ز</w:t>
      </w:r>
      <w:r w:rsidRPr="00A5544F">
        <w:rPr>
          <w:rFonts w:hint="cs"/>
          <w:sz w:val="24"/>
          <w:szCs w:val="24"/>
          <w:rtl/>
        </w:rPr>
        <w:t>یا</w:t>
      </w:r>
      <w:r w:rsidRPr="00A5544F">
        <w:rPr>
          <w:sz w:val="24"/>
          <w:szCs w:val="24"/>
          <w:rtl/>
        </w:rPr>
        <w:t xml:space="preserve"> نها را بر شمردن، بحث و مناظره کردن، استدلال</w:t>
      </w:r>
      <w:r w:rsidRPr="00A5544F">
        <w:rPr>
          <w:rFonts w:hint="cs"/>
          <w:sz w:val="24"/>
          <w:szCs w:val="24"/>
          <w:rtl/>
        </w:rPr>
        <w:t>ی</w:t>
      </w:r>
      <w:r w:rsidRPr="00A5544F">
        <w:rPr>
          <w:sz w:val="24"/>
          <w:szCs w:val="24"/>
          <w:rtl/>
        </w:rPr>
        <w:t xml:space="preserve"> سخن گفتن، با غلظت و درشت</w:t>
      </w:r>
      <w:r w:rsidRPr="00A5544F">
        <w:rPr>
          <w:rFonts w:hint="cs"/>
          <w:sz w:val="24"/>
          <w:szCs w:val="24"/>
          <w:rtl/>
        </w:rPr>
        <w:t>ی</w:t>
      </w:r>
      <w:r w:rsidRPr="00A5544F">
        <w:rPr>
          <w:sz w:val="24"/>
          <w:szCs w:val="24"/>
          <w:rtl/>
        </w:rPr>
        <w:t xml:space="preserve"> حرف زدن، با تهد</w:t>
      </w:r>
      <w:r w:rsidRPr="00A5544F">
        <w:rPr>
          <w:rFonts w:hint="cs"/>
          <w:sz w:val="24"/>
          <w:szCs w:val="24"/>
          <w:rtl/>
        </w:rPr>
        <w:t>ید</w:t>
      </w:r>
      <w:r w:rsidRPr="00A5544F">
        <w:rPr>
          <w:sz w:val="24"/>
          <w:szCs w:val="24"/>
          <w:rtl/>
        </w:rPr>
        <w:t xml:space="preserve"> صحبت کردن.</w:t>
      </w:r>
    </w:p>
    <w:p w:rsidR="000C70B5" w:rsidRPr="00425BF0" w:rsidRDefault="000C70B5" w:rsidP="00626ACA">
      <w:pPr>
        <w:pStyle w:val="Heading2"/>
        <w:rPr>
          <w:rtl/>
        </w:rPr>
      </w:pPr>
      <w:bookmarkStart w:id="243" w:name="_Toc327456225"/>
      <w:bookmarkStart w:id="244" w:name="_Toc333962813"/>
      <w:bookmarkStart w:id="245" w:name="_Toc338622240"/>
      <w:r w:rsidRPr="00425BF0">
        <w:rPr>
          <w:rFonts w:hint="cs"/>
          <w:rtl/>
        </w:rPr>
        <w:t>3</w:t>
      </w:r>
      <w:r w:rsidRPr="00425BF0">
        <w:rPr>
          <w:rtl/>
        </w:rPr>
        <w:t xml:space="preserve"> . امر و نه</w:t>
      </w:r>
      <w:r w:rsidRPr="00425BF0">
        <w:rPr>
          <w:rFonts w:hint="cs"/>
          <w:rtl/>
        </w:rPr>
        <w:t>ی</w:t>
      </w:r>
      <w:r w:rsidRPr="00425BF0">
        <w:rPr>
          <w:rtl/>
        </w:rPr>
        <w:t xml:space="preserve"> </w:t>
      </w:r>
      <w:r w:rsidRPr="00425BF0">
        <w:rPr>
          <w:rFonts w:hint="cs"/>
          <w:rtl/>
        </w:rPr>
        <w:t>عملی</w:t>
      </w:r>
      <w:bookmarkEnd w:id="243"/>
      <w:bookmarkEnd w:id="244"/>
      <w:bookmarkEnd w:id="245"/>
    </w:p>
    <w:p w:rsidR="000C70B5" w:rsidRPr="00A5544F" w:rsidRDefault="000C70B5" w:rsidP="00981792">
      <w:pPr>
        <w:spacing w:line="22" w:lineRule="atLeast"/>
        <w:rPr>
          <w:sz w:val="24"/>
          <w:szCs w:val="24"/>
          <w:rtl/>
        </w:rPr>
      </w:pPr>
      <w:r w:rsidRPr="00A5544F">
        <w:rPr>
          <w:rStyle w:val="Char"/>
          <w:rFonts w:hint="cs"/>
          <w:sz w:val="24"/>
          <w:szCs w:val="24"/>
          <w:rtl/>
        </w:rPr>
        <w:t>مهم</w:t>
      </w:r>
      <w:r w:rsidRPr="00A5544F">
        <w:rPr>
          <w:rFonts w:hint="cs"/>
          <w:b/>
          <w:bCs/>
          <w:sz w:val="24"/>
          <w:szCs w:val="24"/>
          <w:rtl/>
        </w:rPr>
        <w:t xml:space="preserve">: </w:t>
      </w:r>
      <w:r w:rsidRPr="00A5544F">
        <w:rPr>
          <w:sz w:val="24"/>
          <w:szCs w:val="24"/>
          <w:rtl/>
        </w:rPr>
        <w:t>با توجه به ا</w:t>
      </w:r>
      <w:r w:rsidRPr="00A5544F">
        <w:rPr>
          <w:rFonts w:hint="cs"/>
          <w:sz w:val="24"/>
          <w:szCs w:val="24"/>
          <w:rtl/>
        </w:rPr>
        <w:t>ین</w:t>
      </w:r>
      <w:r w:rsidRPr="00A5544F">
        <w:rPr>
          <w:sz w:val="24"/>
          <w:szCs w:val="24"/>
          <w:rtl/>
        </w:rPr>
        <w:t xml:space="preserve"> که در زمان حاکم</w:t>
      </w:r>
      <w:r w:rsidRPr="00A5544F">
        <w:rPr>
          <w:rFonts w:hint="cs"/>
          <w:sz w:val="24"/>
          <w:szCs w:val="24"/>
          <w:rtl/>
        </w:rPr>
        <w:t>یت</w:t>
      </w:r>
      <w:r w:rsidRPr="00A5544F">
        <w:rPr>
          <w:sz w:val="24"/>
          <w:szCs w:val="24"/>
          <w:rtl/>
        </w:rPr>
        <w:t xml:space="preserve"> و اقتدار حکومت اسلام</w:t>
      </w:r>
      <w:r w:rsidRPr="00A5544F">
        <w:rPr>
          <w:rFonts w:hint="cs"/>
          <w:sz w:val="24"/>
          <w:szCs w:val="24"/>
          <w:rtl/>
        </w:rPr>
        <w:t>ی</w:t>
      </w:r>
      <w:r w:rsidRPr="00A5544F">
        <w:rPr>
          <w:sz w:val="24"/>
          <w:szCs w:val="24"/>
          <w:rtl/>
        </w:rPr>
        <w:t xml:space="preserve"> م</w:t>
      </w:r>
      <w:r w:rsidRPr="00A5544F">
        <w:rPr>
          <w:rFonts w:hint="cs"/>
          <w:sz w:val="24"/>
          <w:szCs w:val="24"/>
          <w:rtl/>
        </w:rPr>
        <w:t>ی</w:t>
      </w:r>
      <w:r w:rsidRPr="00A5544F">
        <w:rPr>
          <w:sz w:val="24"/>
          <w:szCs w:val="24"/>
          <w:rtl/>
        </w:rPr>
        <w:t xml:space="preserve"> توان مراتب بعد از مرحله </w:t>
      </w:r>
      <w:r w:rsidRPr="00A5544F">
        <w:rPr>
          <w:rFonts w:hint="cs"/>
          <w:sz w:val="24"/>
          <w:szCs w:val="24"/>
          <w:rtl/>
        </w:rPr>
        <w:t>ی</w:t>
      </w:r>
      <w:r w:rsidRPr="00A5544F">
        <w:rPr>
          <w:sz w:val="24"/>
          <w:szCs w:val="24"/>
          <w:rtl/>
        </w:rPr>
        <w:t xml:space="preserve"> امر و نه</w:t>
      </w:r>
      <w:r w:rsidRPr="00A5544F">
        <w:rPr>
          <w:rFonts w:hint="cs"/>
          <w:sz w:val="24"/>
          <w:szCs w:val="24"/>
          <w:rtl/>
        </w:rPr>
        <w:t>ی</w:t>
      </w:r>
      <w:r w:rsidRPr="00A5544F">
        <w:rPr>
          <w:sz w:val="24"/>
          <w:szCs w:val="24"/>
          <w:rtl/>
        </w:rPr>
        <w:t xml:space="preserve"> زبان</w:t>
      </w:r>
      <w:r w:rsidRPr="00A5544F">
        <w:rPr>
          <w:rFonts w:hint="cs"/>
          <w:sz w:val="24"/>
          <w:szCs w:val="24"/>
          <w:rtl/>
        </w:rPr>
        <w:t>ی</w:t>
      </w:r>
      <w:r w:rsidRPr="00A5544F">
        <w:rPr>
          <w:sz w:val="24"/>
          <w:szCs w:val="24"/>
          <w:rtl/>
        </w:rPr>
        <w:t xml:space="preserve"> را به ن</w:t>
      </w:r>
      <w:r w:rsidRPr="00A5544F">
        <w:rPr>
          <w:rFonts w:hint="cs"/>
          <w:sz w:val="24"/>
          <w:szCs w:val="24"/>
          <w:rtl/>
        </w:rPr>
        <w:t>یرو</w:t>
      </w:r>
      <w:r w:rsidRPr="00A5544F">
        <w:rPr>
          <w:sz w:val="24"/>
          <w:szCs w:val="24"/>
          <w:rtl/>
        </w:rPr>
        <w:t xml:space="preserve"> ها</w:t>
      </w:r>
      <w:r w:rsidRPr="00A5544F">
        <w:rPr>
          <w:rFonts w:hint="cs"/>
          <w:sz w:val="24"/>
          <w:szCs w:val="24"/>
          <w:rtl/>
        </w:rPr>
        <w:t>ی</w:t>
      </w:r>
      <w:r w:rsidRPr="00A5544F">
        <w:rPr>
          <w:sz w:val="24"/>
          <w:szCs w:val="24"/>
          <w:rtl/>
        </w:rPr>
        <w:t xml:space="preserve"> امن</w:t>
      </w:r>
      <w:r w:rsidRPr="00A5544F">
        <w:rPr>
          <w:rFonts w:hint="cs"/>
          <w:sz w:val="24"/>
          <w:szCs w:val="24"/>
          <w:rtl/>
        </w:rPr>
        <w:t>یتی</w:t>
      </w:r>
      <w:r w:rsidRPr="00A5544F">
        <w:rPr>
          <w:sz w:val="24"/>
          <w:szCs w:val="24"/>
          <w:rtl/>
        </w:rPr>
        <w:t xml:space="preserve"> داخل (پل</w:t>
      </w:r>
      <w:r w:rsidRPr="00A5544F">
        <w:rPr>
          <w:rFonts w:hint="cs"/>
          <w:sz w:val="24"/>
          <w:szCs w:val="24"/>
          <w:rtl/>
        </w:rPr>
        <w:t>یس</w:t>
      </w:r>
      <w:r w:rsidRPr="00A5544F">
        <w:rPr>
          <w:sz w:val="24"/>
          <w:szCs w:val="24"/>
          <w:rtl/>
        </w:rPr>
        <w:t xml:space="preserve">) و قوه </w:t>
      </w:r>
      <w:r w:rsidRPr="00A5544F">
        <w:rPr>
          <w:rFonts w:hint="cs"/>
          <w:sz w:val="24"/>
          <w:szCs w:val="24"/>
          <w:rtl/>
        </w:rPr>
        <w:t>ی</w:t>
      </w:r>
      <w:r w:rsidRPr="00A5544F">
        <w:rPr>
          <w:sz w:val="24"/>
          <w:szCs w:val="24"/>
          <w:rtl/>
        </w:rPr>
        <w:t xml:space="preserve"> قضا</w:t>
      </w:r>
      <w:r w:rsidRPr="00A5544F">
        <w:rPr>
          <w:rFonts w:hint="cs"/>
          <w:sz w:val="24"/>
          <w:szCs w:val="24"/>
          <w:rtl/>
        </w:rPr>
        <w:t>ییه</w:t>
      </w:r>
      <w:r w:rsidRPr="00A5544F">
        <w:rPr>
          <w:sz w:val="24"/>
          <w:szCs w:val="24"/>
          <w:rtl/>
        </w:rPr>
        <w:t xml:space="preserve"> واگذار کرد، به خصوص در موارد</w:t>
      </w:r>
      <w:r w:rsidRPr="00A5544F">
        <w:rPr>
          <w:rFonts w:hint="cs"/>
          <w:sz w:val="24"/>
          <w:szCs w:val="24"/>
          <w:rtl/>
        </w:rPr>
        <w:t>ی</w:t>
      </w:r>
      <w:r w:rsidRPr="00A5544F">
        <w:rPr>
          <w:sz w:val="24"/>
          <w:szCs w:val="24"/>
          <w:rtl/>
        </w:rPr>
        <w:t xml:space="preserve"> که برا</w:t>
      </w:r>
      <w:r w:rsidRPr="00A5544F">
        <w:rPr>
          <w:rFonts w:hint="cs"/>
          <w:sz w:val="24"/>
          <w:szCs w:val="24"/>
          <w:rtl/>
        </w:rPr>
        <w:t>ی</w:t>
      </w:r>
      <w:r w:rsidRPr="00A5544F">
        <w:rPr>
          <w:sz w:val="24"/>
          <w:szCs w:val="24"/>
          <w:rtl/>
        </w:rPr>
        <w:t xml:space="preserve"> جلوگ</w:t>
      </w:r>
      <w:r w:rsidRPr="00A5544F">
        <w:rPr>
          <w:rFonts w:hint="cs"/>
          <w:sz w:val="24"/>
          <w:szCs w:val="24"/>
          <w:rtl/>
        </w:rPr>
        <w:t>یری</w:t>
      </w:r>
      <w:r w:rsidRPr="00A5544F">
        <w:rPr>
          <w:sz w:val="24"/>
          <w:szCs w:val="24"/>
          <w:rtl/>
        </w:rPr>
        <w:t xml:space="preserve"> از ارتکاب معص</w:t>
      </w:r>
      <w:r w:rsidRPr="00A5544F">
        <w:rPr>
          <w:rFonts w:hint="cs"/>
          <w:sz w:val="24"/>
          <w:szCs w:val="24"/>
          <w:rtl/>
        </w:rPr>
        <w:t>یت</w:t>
      </w:r>
      <w:r w:rsidRPr="00A5544F">
        <w:rPr>
          <w:sz w:val="24"/>
          <w:szCs w:val="24"/>
          <w:rtl/>
        </w:rPr>
        <w:t xml:space="preserve"> چاره ا</w:t>
      </w:r>
      <w:r w:rsidRPr="00A5544F">
        <w:rPr>
          <w:rFonts w:hint="cs"/>
          <w:sz w:val="24"/>
          <w:szCs w:val="24"/>
          <w:rtl/>
        </w:rPr>
        <w:t>ی</w:t>
      </w:r>
      <w:r w:rsidRPr="00A5544F">
        <w:rPr>
          <w:sz w:val="24"/>
          <w:szCs w:val="24"/>
          <w:rtl/>
        </w:rPr>
        <w:t xml:space="preserve"> جز اعمال قدرت از طر</w:t>
      </w:r>
      <w:r w:rsidRPr="00A5544F">
        <w:rPr>
          <w:rFonts w:hint="cs"/>
          <w:sz w:val="24"/>
          <w:szCs w:val="24"/>
          <w:rtl/>
        </w:rPr>
        <w:t>یق</w:t>
      </w:r>
      <w:r w:rsidRPr="00A5544F">
        <w:rPr>
          <w:sz w:val="24"/>
          <w:szCs w:val="24"/>
          <w:rtl/>
        </w:rPr>
        <w:t xml:space="preserve"> تصرف در اموال کس</w:t>
      </w:r>
      <w:r w:rsidRPr="00A5544F">
        <w:rPr>
          <w:rFonts w:hint="cs"/>
          <w:sz w:val="24"/>
          <w:szCs w:val="24"/>
          <w:rtl/>
        </w:rPr>
        <w:t>ی</w:t>
      </w:r>
      <w:r w:rsidRPr="00A5544F">
        <w:rPr>
          <w:sz w:val="24"/>
          <w:szCs w:val="24"/>
          <w:rtl/>
        </w:rPr>
        <w:t xml:space="preserve"> که فعل حرام انجام م</w:t>
      </w:r>
      <w:r w:rsidRPr="00A5544F">
        <w:rPr>
          <w:rFonts w:hint="cs"/>
          <w:sz w:val="24"/>
          <w:szCs w:val="24"/>
          <w:rtl/>
        </w:rPr>
        <w:t>ی</w:t>
      </w:r>
      <w:r w:rsidRPr="00A5544F">
        <w:rPr>
          <w:sz w:val="24"/>
          <w:szCs w:val="24"/>
          <w:rtl/>
        </w:rPr>
        <w:t xml:space="preserve"> دهد </w:t>
      </w:r>
      <w:r w:rsidRPr="00A5544F">
        <w:rPr>
          <w:rFonts w:hint="cs"/>
          <w:sz w:val="24"/>
          <w:szCs w:val="24"/>
          <w:rtl/>
        </w:rPr>
        <w:t>یا</w:t>
      </w:r>
      <w:r w:rsidRPr="00A5544F">
        <w:rPr>
          <w:sz w:val="24"/>
          <w:szCs w:val="24"/>
          <w:rtl/>
        </w:rPr>
        <w:t xml:space="preserve"> تعز</w:t>
      </w:r>
      <w:r w:rsidRPr="00A5544F">
        <w:rPr>
          <w:rFonts w:hint="cs"/>
          <w:sz w:val="24"/>
          <w:szCs w:val="24"/>
          <w:rtl/>
        </w:rPr>
        <w:t>یر</w:t>
      </w:r>
      <w:r w:rsidRPr="00A5544F">
        <w:rPr>
          <w:sz w:val="24"/>
          <w:szCs w:val="24"/>
          <w:rtl/>
        </w:rPr>
        <w:t xml:space="preserve"> و حبس او و مانند آن ن</w:t>
      </w:r>
      <w:r w:rsidRPr="00A5544F">
        <w:rPr>
          <w:rFonts w:hint="cs"/>
          <w:sz w:val="24"/>
          <w:szCs w:val="24"/>
          <w:rtl/>
        </w:rPr>
        <w:t>یست،</w:t>
      </w:r>
      <w:r w:rsidRPr="00A5544F">
        <w:rPr>
          <w:sz w:val="24"/>
          <w:szCs w:val="24"/>
          <w:rtl/>
        </w:rPr>
        <w:t xml:space="preserve"> در چن</w:t>
      </w:r>
      <w:r w:rsidRPr="00A5544F">
        <w:rPr>
          <w:rFonts w:hint="cs"/>
          <w:sz w:val="24"/>
          <w:szCs w:val="24"/>
          <w:rtl/>
        </w:rPr>
        <w:t>ین</w:t>
      </w:r>
      <w:r w:rsidRPr="00A5544F">
        <w:rPr>
          <w:sz w:val="24"/>
          <w:szCs w:val="24"/>
          <w:rtl/>
        </w:rPr>
        <w:t xml:space="preserve"> زمان</w:t>
      </w:r>
      <w:r w:rsidRPr="00A5544F">
        <w:rPr>
          <w:rFonts w:hint="cs"/>
          <w:sz w:val="24"/>
          <w:szCs w:val="24"/>
          <w:rtl/>
        </w:rPr>
        <w:t>ی</w:t>
      </w:r>
      <w:r w:rsidRPr="00A5544F">
        <w:rPr>
          <w:sz w:val="24"/>
          <w:szCs w:val="24"/>
          <w:rtl/>
        </w:rPr>
        <w:t xml:space="preserve"> با حاکم</w:t>
      </w:r>
      <w:r w:rsidRPr="00A5544F">
        <w:rPr>
          <w:rFonts w:hint="cs"/>
          <w:sz w:val="24"/>
          <w:szCs w:val="24"/>
          <w:rtl/>
        </w:rPr>
        <w:t>یت</w:t>
      </w:r>
      <w:r w:rsidRPr="00A5544F">
        <w:rPr>
          <w:sz w:val="24"/>
          <w:szCs w:val="24"/>
          <w:rtl/>
        </w:rPr>
        <w:t xml:space="preserve"> و اقتدار چن</w:t>
      </w:r>
      <w:r w:rsidRPr="00A5544F">
        <w:rPr>
          <w:rFonts w:hint="cs"/>
          <w:sz w:val="24"/>
          <w:szCs w:val="24"/>
          <w:rtl/>
        </w:rPr>
        <w:t>ین</w:t>
      </w:r>
      <w:r w:rsidRPr="00A5544F">
        <w:rPr>
          <w:sz w:val="24"/>
          <w:szCs w:val="24"/>
          <w:rtl/>
        </w:rPr>
        <w:t xml:space="preserve"> حکومت اسلام</w:t>
      </w:r>
      <w:r w:rsidRPr="00A5544F">
        <w:rPr>
          <w:rFonts w:hint="cs"/>
          <w:sz w:val="24"/>
          <w:szCs w:val="24"/>
          <w:rtl/>
        </w:rPr>
        <w:t>ی،</w:t>
      </w:r>
      <w:r w:rsidRPr="00A5544F">
        <w:rPr>
          <w:sz w:val="24"/>
          <w:szCs w:val="24"/>
          <w:rtl/>
        </w:rPr>
        <w:t xml:space="preserve"> واجب است مکلف</w:t>
      </w:r>
      <w:r w:rsidRPr="00A5544F">
        <w:rPr>
          <w:rFonts w:hint="cs"/>
          <w:sz w:val="24"/>
          <w:szCs w:val="24"/>
          <w:rtl/>
        </w:rPr>
        <w:t>ین</w:t>
      </w:r>
      <w:r w:rsidRPr="00A5544F">
        <w:rPr>
          <w:sz w:val="24"/>
          <w:szCs w:val="24"/>
          <w:rtl/>
        </w:rPr>
        <w:t xml:space="preserve"> در امر به معروف و نه</w:t>
      </w:r>
      <w:r w:rsidRPr="00A5544F">
        <w:rPr>
          <w:rFonts w:hint="cs"/>
          <w:sz w:val="24"/>
          <w:szCs w:val="24"/>
          <w:rtl/>
        </w:rPr>
        <w:t>ی</w:t>
      </w:r>
      <w:r w:rsidRPr="00A5544F">
        <w:rPr>
          <w:sz w:val="24"/>
          <w:szCs w:val="24"/>
          <w:rtl/>
        </w:rPr>
        <w:t xml:space="preserve"> از منکر به امر و نه</w:t>
      </w:r>
      <w:r w:rsidRPr="00A5544F">
        <w:rPr>
          <w:rFonts w:hint="cs"/>
          <w:sz w:val="24"/>
          <w:szCs w:val="24"/>
          <w:rtl/>
        </w:rPr>
        <w:t>ی</w:t>
      </w:r>
      <w:r w:rsidRPr="00A5544F">
        <w:rPr>
          <w:sz w:val="24"/>
          <w:szCs w:val="24"/>
          <w:rtl/>
        </w:rPr>
        <w:t xml:space="preserve"> (قلب</w:t>
      </w:r>
      <w:r w:rsidRPr="00A5544F">
        <w:rPr>
          <w:rFonts w:hint="cs"/>
          <w:sz w:val="24"/>
          <w:szCs w:val="24"/>
          <w:rtl/>
        </w:rPr>
        <w:t>ی</w:t>
      </w:r>
      <w:r w:rsidRPr="00A5544F">
        <w:rPr>
          <w:sz w:val="24"/>
          <w:szCs w:val="24"/>
          <w:rtl/>
        </w:rPr>
        <w:t xml:space="preserve"> و) زبان</w:t>
      </w:r>
      <w:r w:rsidRPr="00A5544F">
        <w:rPr>
          <w:rFonts w:hint="cs"/>
          <w:sz w:val="24"/>
          <w:szCs w:val="24"/>
          <w:rtl/>
        </w:rPr>
        <w:t>ی</w:t>
      </w:r>
      <w:r w:rsidRPr="00A5544F">
        <w:rPr>
          <w:sz w:val="24"/>
          <w:szCs w:val="24"/>
          <w:rtl/>
        </w:rPr>
        <w:t xml:space="preserve"> اکتفا کنند، و در صورت ن</w:t>
      </w:r>
      <w:r w:rsidRPr="00A5544F">
        <w:rPr>
          <w:rFonts w:hint="cs"/>
          <w:sz w:val="24"/>
          <w:szCs w:val="24"/>
          <w:rtl/>
        </w:rPr>
        <w:t>یاز</w:t>
      </w:r>
      <w:r w:rsidRPr="00A5544F">
        <w:rPr>
          <w:sz w:val="24"/>
          <w:szCs w:val="24"/>
          <w:rtl/>
        </w:rPr>
        <w:t xml:space="preserve"> به توسل به زور، موضوع را به مسؤول</w:t>
      </w:r>
      <w:r w:rsidRPr="00A5544F">
        <w:rPr>
          <w:rFonts w:hint="cs"/>
          <w:sz w:val="24"/>
          <w:szCs w:val="24"/>
          <w:rtl/>
        </w:rPr>
        <w:t>ین</w:t>
      </w:r>
      <w:r w:rsidRPr="00A5544F">
        <w:rPr>
          <w:sz w:val="24"/>
          <w:szCs w:val="24"/>
          <w:rtl/>
        </w:rPr>
        <w:t xml:space="preserve"> ذ</w:t>
      </w:r>
      <w:r w:rsidRPr="00A5544F">
        <w:rPr>
          <w:rFonts w:hint="cs"/>
          <w:sz w:val="24"/>
          <w:szCs w:val="24"/>
          <w:rtl/>
        </w:rPr>
        <w:t>یربط</w:t>
      </w:r>
      <w:r w:rsidRPr="00A5544F">
        <w:rPr>
          <w:sz w:val="24"/>
          <w:szCs w:val="24"/>
          <w:rtl/>
        </w:rPr>
        <w:t xml:space="preserve"> در ن</w:t>
      </w:r>
      <w:r w:rsidRPr="00A5544F">
        <w:rPr>
          <w:rFonts w:hint="cs"/>
          <w:sz w:val="24"/>
          <w:szCs w:val="24"/>
          <w:rtl/>
        </w:rPr>
        <w:t>یروی</w:t>
      </w:r>
      <w:r w:rsidRPr="00A5544F">
        <w:rPr>
          <w:sz w:val="24"/>
          <w:szCs w:val="24"/>
          <w:rtl/>
        </w:rPr>
        <w:t xml:space="preserve"> انتظام</w:t>
      </w:r>
      <w:r w:rsidRPr="00A5544F">
        <w:rPr>
          <w:rFonts w:hint="cs"/>
          <w:sz w:val="24"/>
          <w:szCs w:val="24"/>
          <w:rtl/>
        </w:rPr>
        <w:t>ی</w:t>
      </w:r>
      <w:r w:rsidRPr="00A5544F">
        <w:rPr>
          <w:sz w:val="24"/>
          <w:szCs w:val="24"/>
          <w:rtl/>
        </w:rPr>
        <w:t xml:space="preserve"> و قوه قضا</w:t>
      </w:r>
      <w:r w:rsidRPr="00A5544F">
        <w:rPr>
          <w:rFonts w:hint="cs"/>
          <w:sz w:val="24"/>
          <w:szCs w:val="24"/>
          <w:rtl/>
        </w:rPr>
        <w:t>ییه</w:t>
      </w:r>
      <w:r w:rsidRPr="00A5544F">
        <w:rPr>
          <w:sz w:val="24"/>
          <w:szCs w:val="24"/>
          <w:rtl/>
        </w:rPr>
        <w:t xml:space="preserve"> ارجاع دهند، ول</w:t>
      </w:r>
      <w:r w:rsidRPr="00A5544F">
        <w:rPr>
          <w:rFonts w:hint="cs"/>
          <w:sz w:val="24"/>
          <w:szCs w:val="24"/>
          <w:rtl/>
        </w:rPr>
        <w:t>ی</w:t>
      </w:r>
      <w:r w:rsidRPr="00A5544F">
        <w:rPr>
          <w:sz w:val="24"/>
          <w:szCs w:val="24"/>
          <w:rtl/>
        </w:rPr>
        <w:t xml:space="preserve"> در شرا</w:t>
      </w:r>
      <w:r w:rsidRPr="00A5544F">
        <w:rPr>
          <w:rFonts w:hint="cs"/>
          <w:sz w:val="24"/>
          <w:szCs w:val="24"/>
          <w:rtl/>
        </w:rPr>
        <w:t>یط،</w:t>
      </w:r>
      <w:r w:rsidRPr="00A5544F">
        <w:rPr>
          <w:sz w:val="24"/>
          <w:szCs w:val="24"/>
          <w:rtl/>
        </w:rPr>
        <w:t xml:space="preserve"> جم</w:t>
      </w:r>
      <w:r w:rsidRPr="00A5544F">
        <w:rPr>
          <w:rFonts w:hint="cs"/>
          <w:sz w:val="24"/>
          <w:szCs w:val="24"/>
          <w:rtl/>
        </w:rPr>
        <w:t>یع</w:t>
      </w:r>
      <w:r w:rsidRPr="00A5544F">
        <w:rPr>
          <w:sz w:val="24"/>
          <w:szCs w:val="24"/>
          <w:rtl/>
        </w:rPr>
        <w:t xml:space="preserve"> مراتب امر به معروف و نه</w:t>
      </w:r>
      <w:r w:rsidRPr="00A5544F">
        <w:rPr>
          <w:rFonts w:hint="cs"/>
          <w:sz w:val="24"/>
          <w:szCs w:val="24"/>
          <w:rtl/>
        </w:rPr>
        <w:t>ی</w:t>
      </w:r>
      <w:r w:rsidRPr="00A5544F">
        <w:rPr>
          <w:sz w:val="24"/>
          <w:szCs w:val="24"/>
          <w:rtl/>
        </w:rPr>
        <w:t xml:space="preserve"> از منکر را با رعا</w:t>
      </w:r>
      <w:r w:rsidRPr="00A5544F">
        <w:rPr>
          <w:rFonts w:hint="cs"/>
          <w:sz w:val="24"/>
          <w:szCs w:val="24"/>
          <w:rtl/>
        </w:rPr>
        <w:t>یت</w:t>
      </w:r>
      <w:r w:rsidRPr="00A5544F">
        <w:rPr>
          <w:sz w:val="24"/>
          <w:szCs w:val="24"/>
          <w:rtl/>
        </w:rPr>
        <w:t xml:space="preserve"> ترت</w:t>
      </w:r>
      <w:r w:rsidRPr="00A5544F">
        <w:rPr>
          <w:rFonts w:hint="cs"/>
          <w:sz w:val="24"/>
          <w:szCs w:val="24"/>
          <w:rtl/>
        </w:rPr>
        <w:t>یب</w:t>
      </w:r>
      <w:r w:rsidRPr="00A5544F">
        <w:rPr>
          <w:sz w:val="24"/>
          <w:szCs w:val="24"/>
          <w:rtl/>
        </w:rPr>
        <w:t xml:space="preserve"> آن ها تا تحقق غرض انجام دهند.</w:t>
      </w:r>
      <w:r w:rsidRPr="00A5544F">
        <w:rPr>
          <w:rFonts w:hint="cs"/>
          <w:sz w:val="24"/>
          <w:szCs w:val="24"/>
          <w:rtl/>
        </w:rPr>
        <w:t xml:space="preserve"> </w:t>
      </w:r>
      <w:r w:rsidRPr="00981792">
        <w:rPr>
          <w:sz w:val="24"/>
          <w:szCs w:val="24"/>
          <w:vertAlign w:val="superscript"/>
          <w:rtl/>
        </w:rPr>
        <w:t>(اجوبة الاستفتاءات، س ۱۰۵۵ و ۱۰۶۴</w:t>
      </w:r>
      <w:r w:rsidRPr="00981792">
        <w:rPr>
          <w:rFonts w:hint="cs"/>
          <w:sz w:val="24"/>
          <w:szCs w:val="24"/>
          <w:vertAlign w:val="superscript"/>
          <w:rtl/>
        </w:rPr>
        <w:t>)</w:t>
      </w:r>
    </w:p>
    <w:p w:rsidR="000C70B5" w:rsidRPr="00D74360" w:rsidRDefault="000C70B5" w:rsidP="00981792">
      <w:pPr>
        <w:spacing w:line="22" w:lineRule="atLeast"/>
        <w:rPr>
          <w:rFonts w:asciiTheme="minorHAnsi" w:hAnsiTheme="minorHAnsi"/>
          <w:sz w:val="24"/>
          <w:szCs w:val="24"/>
        </w:rPr>
      </w:pPr>
      <w:r w:rsidRPr="00A5544F">
        <w:rPr>
          <w:rStyle w:val="Char"/>
          <w:rFonts w:hint="cs"/>
          <w:sz w:val="24"/>
          <w:szCs w:val="24"/>
          <w:rtl/>
        </w:rPr>
        <w:t>مهم</w:t>
      </w:r>
      <w:r w:rsidRPr="00A5544F">
        <w:rPr>
          <w:rFonts w:hint="cs"/>
          <w:b/>
          <w:bCs/>
          <w:sz w:val="24"/>
          <w:szCs w:val="24"/>
          <w:rtl/>
        </w:rPr>
        <w:t xml:space="preserve">: </w:t>
      </w:r>
      <w:r w:rsidRPr="00A5544F">
        <w:rPr>
          <w:sz w:val="24"/>
          <w:szCs w:val="24"/>
          <w:rtl/>
        </w:rPr>
        <w:t>اگر مأموران</w:t>
      </w:r>
      <w:r w:rsidRPr="00A5544F">
        <w:rPr>
          <w:rFonts w:hint="cs"/>
          <w:sz w:val="24"/>
          <w:szCs w:val="24"/>
          <w:rtl/>
        </w:rPr>
        <w:t>ی</w:t>
      </w:r>
      <w:r w:rsidRPr="00A5544F">
        <w:rPr>
          <w:sz w:val="24"/>
          <w:szCs w:val="24"/>
          <w:rtl/>
        </w:rPr>
        <w:t xml:space="preserve"> که از طرف دولت وظ</w:t>
      </w:r>
      <w:r w:rsidRPr="00A5544F">
        <w:rPr>
          <w:rFonts w:hint="cs"/>
          <w:sz w:val="24"/>
          <w:szCs w:val="24"/>
          <w:rtl/>
        </w:rPr>
        <w:t>یفه</w:t>
      </w:r>
      <w:r w:rsidRPr="00A5544F">
        <w:rPr>
          <w:sz w:val="24"/>
          <w:szCs w:val="24"/>
          <w:rtl/>
        </w:rPr>
        <w:t xml:space="preserve"> </w:t>
      </w:r>
      <w:r w:rsidRPr="00A5544F">
        <w:rPr>
          <w:rFonts w:hint="cs"/>
          <w:sz w:val="24"/>
          <w:szCs w:val="24"/>
          <w:rtl/>
        </w:rPr>
        <w:t>ی</w:t>
      </w:r>
      <w:r w:rsidRPr="00A5544F">
        <w:rPr>
          <w:sz w:val="24"/>
          <w:szCs w:val="24"/>
          <w:rtl/>
        </w:rPr>
        <w:t xml:space="preserve"> جلوگ</w:t>
      </w:r>
      <w:r w:rsidRPr="00A5544F">
        <w:rPr>
          <w:rFonts w:hint="cs"/>
          <w:sz w:val="24"/>
          <w:szCs w:val="24"/>
          <w:rtl/>
        </w:rPr>
        <w:t>یری</w:t>
      </w:r>
      <w:r w:rsidRPr="00A5544F">
        <w:rPr>
          <w:sz w:val="24"/>
          <w:szCs w:val="24"/>
          <w:rtl/>
        </w:rPr>
        <w:t xml:space="preserve"> از فساد را بر عهده دارند در انجام وظ</w:t>
      </w:r>
      <w:r w:rsidRPr="00A5544F">
        <w:rPr>
          <w:rFonts w:hint="cs"/>
          <w:sz w:val="24"/>
          <w:szCs w:val="24"/>
          <w:rtl/>
        </w:rPr>
        <w:t>یفه</w:t>
      </w:r>
      <w:r w:rsidRPr="00A5544F">
        <w:rPr>
          <w:sz w:val="24"/>
          <w:szCs w:val="24"/>
          <w:rtl/>
        </w:rPr>
        <w:t xml:space="preserve"> </w:t>
      </w:r>
      <w:r w:rsidRPr="00A5544F">
        <w:rPr>
          <w:rFonts w:hint="cs"/>
          <w:sz w:val="24"/>
          <w:szCs w:val="24"/>
          <w:rtl/>
        </w:rPr>
        <w:t>ی</w:t>
      </w:r>
      <w:r w:rsidRPr="00A5544F">
        <w:rPr>
          <w:sz w:val="24"/>
          <w:szCs w:val="24"/>
          <w:rtl/>
        </w:rPr>
        <w:t xml:space="preserve"> خود کوتاه</w:t>
      </w:r>
      <w:r w:rsidRPr="00A5544F">
        <w:rPr>
          <w:rFonts w:hint="cs"/>
          <w:sz w:val="24"/>
          <w:szCs w:val="24"/>
          <w:rtl/>
        </w:rPr>
        <w:t>ی</w:t>
      </w:r>
      <w:r w:rsidRPr="00A5544F">
        <w:rPr>
          <w:sz w:val="24"/>
          <w:szCs w:val="24"/>
          <w:rtl/>
        </w:rPr>
        <w:t xml:space="preserve"> کنند دخالت اشخاص د</w:t>
      </w:r>
      <w:r w:rsidRPr="00A5544F">
        <w:rPr>
          <w:rFonts w:hint="cs"/>
          <w:sz w:val="24"/>
          <w:szCs w:val="24"/>
          <w:rtl/>
        </w:rPr>
        <w:t>یگر</w:t>
      </w:r>
      <w:r w:rsidRPr="00A5544F">
        <w:rPr>
          <w:sz w:val="24"/>
          <w:szCs w:val="24"/>
          <w:rtl/>
        </w:rPr>
        <w:t xml:space="preserve"> در امور</w:t>
      </w:r>
      <w:r w:rsidRPr="00A5544F">
        <w:rPr>
          <w:rFonts w:hint="cs"/>
          <w:sz w:val="24"/>
          <w:szCs w:val="24"/>
          <w:rtl/>
        </w:rPr>
        <w:t>ی</w:t>
      </w:r>
      <w:r w:rsidRPr="00A5544F">
        <w:rPr>
          <w:sz w:val="24"/>
          <w:szCs w:val="24"/>
          <w:rtl/>
        </w:rPr>
        <w:t xml:space="preserve"> که از وظا</w:t>
      </w:r>
      <w:r w:rsidRPr="00A5544F">
        <w:rPr>
          <w:rFonts w:hint="cs"/>
          <w:sz w:val="24"/>
          <w:szCs w:val="24"/>
          <w:rtl/>
        </w:rPr>
        <w:t>یف</w:t>
      </w:r>
      <w:r w:rsidRPr="00A5544F">
        <w:rPr>
          <w:sz w:val="24"/>
          <w:szCs w:val="24"/>
          <w:rtl/>
        </w:rPr>
        <w:t xml:space="preserve"> ن</w:t>
      </w:r>
      <w:r w:rsidRPr="00A5544F">
        <w:rPr>
          <w:rFonts w:hint="cs"/>
          <w:sz w:val="24"/>
          <w:szCs w:val="24"/>
          <w:rtl/>
        </w:rPr>
        <w:t>یروهای</w:t>
      </w:r>
      <w:r w:rsidRPr="00A5544F">
        <w:rPr>
          <w:sz w:val="24"/>
          <w:szCs w:val="24"/>
          <w:rtl/>
        </w:rPr>
        <w:t xml:space="preserve"> امن</w:t>
      </w:r>
      <w:r w:rsidRPr="00A5544F">
        <w:rPr>
          <w:rFonts w:hint="cs"/>
          <w:sz w:val="24"/>
          <w:szCs w:val="24"/>
          <w:rtl/>
        </w:rPr>
        <w:t>یتی</w:t>
      </w:r>
      <w:r w:rsidRPr="00A5544F">
        <w:rPr>
          <w:sz w:val="24"/>
          <w:szCs w:val="24"/>
          <w:rtl/>
        </w:rPr>
        <w:t xml:space="preserve"> و قضا</w:t>
      </w:r>
      <w:r w:rsidRPr="00A5544F">
        <w:rPr>
          <w:rFonts w:hint="cs"/>
          <w:sz w:val="24"/>
          <w:szCs w:val="24"/>
          <w:rtl/>
        </w:rPr>
        <w:t>یی</w:t>
      </w:r>
      <w:r w:rsidRPr="00A5544F">
        <w:rPr>
          <w:sz w:val="24"/>
          <w:szCs w:val="24"/>
          <w:rtl/>
        </w:rPr>
        <w:t xml:space="preserve"> محسوب م</w:t>
      </w:r>
      <w:r w:rsidRPr="00A5544F">
        <w:rPr>
          <w:rFonts w:hint="cs"/>
          <w:sz w:val="24"/>
          <w:szCs w:val="24"/>
          <w:rtl/>
        </w:rPr>
        <w:t>ی</w:t>
      </w:r>
      <w:r w:rsidRPr="00A5544F">
        <w:rPr>
          <w:sz w:val="24"/>
          <w:szCs w:val="24"/>
          <w:rtl/>
        </w:rPr>
        <w:t xml:space="preserve"> شود جا</w:t>
      </w:r>
      <w:r w:rsidRPr="00A5544F">
        <w:rPr>
          <w:rFonts w:hint="cs"/>
          <w:sz w:val="24"/>
          <w:szCs w:val="24"/>
          <w:rtl/>
        </w:rPr>
        <w:t>یز</w:t>
      </w:r>
      <w:r w:rsidRPr="00A5544F">
        <w:rPr>
          <w:sz w:val="24"/>
          <w:szCs w:val="24"/>
          <w:rtl/>
        </w:rPr>
        <w:t xml:space="preserve"> ن</w:t>
      </w:r>
      <w:r w:rsidRPr="00A5544F">
        <w:rPr>
          <w:rFonts w:hint="cs"/>
          <w:sz w:val="24"/>
          <w:szCs w:val="24"/>
          <w:rtl/>
        </w:rPr>
        <w:t>یست،</w:t>
      </w:r>
      <w:r w:rsidRPr="00A5544F">
        <w:rPr>
          <w:sz w:val="24"/>
          <w:szCs w:val="24"/>
          <w:rtl/>
        </w:rPr>
        <w:t xml:space="preserve"> ول</w:t>
      </w:r>
      <w:r w:rsidRPr="00A5544F">
        <w:rPr>
          <w:rFonts w:hint="cs"/>
          <w:sz w:val="24"/>
          <w:szCs w:val="24"/>
          <w:rtl/>
        </w:rPr>
        <w:t>ی</w:t>
      </w:r>
      <w:r w:rsidRPr="00A5544F">
        <w:rPr>
          <w:sz w:val="24"/>
          <w:szCs w:val="24"/>
          <w:rtl/>
        </w:rPr>
        <w:t xml:space="preserve"> مبادرت مردم به امر به معروف و نه</w:t>
      </w:r>
      <w:r w:rsidRPr="00A5544F">
        <w:rPr>
          <w:rFonts w:hint="cs"/>
          <w:sz w:val="24"/>
          <w:szCs w:val="24"/>
          <w:rtl/>
        </w:rPr>
        <w:t>ی</w:t>
      </w:r>
      <w:r w:rsidRPr="00A5544F">
        <w:rPr>
          <w:sz w:val="24"/>
          <w:szCs w:val="24"/>
          <w:rtl/>
        </w:rPr>
        <w:t xml:space="preserve"> از منکر با رعا</w:t>
      </w:r>
      <w:r w:rsidRPr="00A5544F">
        <w:rPr>
          <w:rFonts w:hint="cs"/>
          <w:sz w:val="24"/>
          <w:szCs w:val="24"/>
          <w:rtl/>
        </w:rPr>
        <w:t>یت</w:t>
      </w:r>
      <w:r w:rsidRPr="00A5544F">
        <w:rPr>
          <w:sz w:val="24"/>
          <w:szCs w:val="24"/>
          <w:rtl/>
        </w:rPr>
        <w:t xml:space="preserve"> حدود و شرا</w:t>
      </w:r>
      <w:r w:rsidRPr="00A5544F">
        <w:rPr>
          <w:rFonts w:hint="cs"/>
          <w:sz w:val="24"/>
          <w:szCs w:val="24"/>
          <w:rtl/>
        </w:rPr>
        <w:t>یط</w:t>
      </w:r>
      <w:r w:rsidRPr="00A5544F">
        <w:rPr>
          <w:sz w:val="24"/>
          <w:szCs w:val="24"/>
          <w:rtl/>
        </w:rPr>
        <w:t xml:space="preserve"> آن، اشکال ندارد. </w:t>
      </w:r>
      <w:r w:rsidRPr="00981792">
        <w:rPr>
          <w:sz w:val="24"/>
          <w:szCs w:val="24"/>
          <w:vertAlign w:val="superscript"/>
          <w:rtl/>
        </w:rPr>
        <w:t>(اجوبة الاستفتاءات، س ۱۰۶۳</w:t>
      </w:r>
      <w:r w:rsidRPr="00981792">
        <w:rPr>
          <w:rFonts w:hint="cs"/>
          <w:sz w:val="24"/>
          <w:szCs w:val="24"/>
          <w:vertAlign w:val="superscript"/>
          <w:rtl/>
        </w:rPr>
        <w:t>)</w:t>
      </w:r>
    </w:p>
    <w:p w:rsidR="000C70B5" w:rsidRPr="00425BF0" w:rsidRDefault="000C70B5" w:rsidP="00626ACA">
      <w:pPr>
        <w:pStyle w:val="Heading2"/>
        <w:rPr>
          <w:rtl/>
        </w:rPr>
      </w:pPr>
      <w:bookmarkStart w:id="246" w:name="_Toc333962814"/>
      <w:bookmarkStart w:id="247" w:name="_Toc338622241"/>
      <w:r w:rsidRPr="00425BF0">
        <w:rPr>
          <w:rFonts w:hint="cs"/>
          <w:rtl/>
        </w:rPr>
        <w:t>نهی از منکر در دانشگاه</w:t>
      </w:r>
      <w:bookmarkEnd w:id="246"/>
      <w:bookmarkEnd w:id="247"/>
    </w:p>
    <w:p w:rsidR="000C70B5" w:rsidRPr="00A5544F" w:rsidRDefault="000C70B5" w:rsidP="000C70B5">
      <w:pPr>
        <w:spacing w:line="22" w:lineRule="atLeast"/>
        <w:rPr>
          <w:sz w:val="24"/>
          <w:szCs w:val="24"/>
          <w:rtl/>
        </w:rPr>
      </w:pPr>
      <w:r w:rsidRPr="00A5544F">
        <w:rPr>
          <w:rFonts w:hint="cs"/>
          <w:sz w:val="24"/>
          <w:szCs w:val="24"/>
          <w:rtl/>
        </w:rPr>
        <w:t>س ١٠٧٤ : گاهی‌ مشاهده می‌ کنیم که دانشجوی‌ دانشگاهی‌ و یا کارمندی‌ مرتکب فعل حرام می‌ شود، حتی‌ بعد از تذکرات و راهنمائی‌ های‌ مکرر هم از کار خود دست برنمی‌ دارد، بلکه بر انجام کارهای‌ زشت که باعث ایجاد جو فاسد در دانشگاه است، اصرا ر می‌ ورزد، نظر شریف جنابعالی‌ درباره اِعمال بعضی‌ از مجازاتهای‌ اداری‌ مؤثر مثل ثبت در پرونده آنها چیست؟</w:t>
      </w:r>
    </w:p>
    <w:p w:rsidR="000C70B5" w:rsidRPr="00A5544F" w:rsidRDefault="000C70B5" w:rsidP="000C70B5">
      <w:pPr>
        <w:spacing w:line="22" w:lineRule="atLeast"/>
        <w:rPr>
          <w:sz w:val="24"/>
          <w:szCs w:val="24"/>
          <w:rtl/>
        </w:rPr>
      </w:pPr>
      <w:r w:rsidRPr="00A5544F">
        <w:rPr>
          <w:rFonts w:hint="cs"/>
          <w:sz w:val="24"/>
          <w:szCs w:val="24"/>
          <w:rtl/>
        </w:rPr>
        <w:t xml:space="preserve"> ج: با مراعات نظام داخلی‌ دانشگاه </w:t>
      </w:r>
      <w:r w:rsidRPr="00D02153">
        <w:rPr>
          <w:rFonts w:hint="cs"/>
          <w:sz w:val="24"/>
          <w:szCs w:val="24"/>
          <w:rtl/>
        </w:rPr>
        <w:t>اشکال ندارد، و بر جوانان عزیز لازم است که مسأله امر به معروف و نهی‌ از منکر را جدی‌ گرفته و شرائط و احکام شرعی‌ آن را به دقت بیاموزند و این اصل را عام و فراگیر نموده و روش های‌ اخلاقی‌ و مؤثر را برای‌ تشویق فعل معروف و جلوگیری‌ از ارتکاب محرمات به کار بگیرند، و از استفاده از آن برای‌ اغراض شخصی‌ باید خودداری‌ نمایند و بدانند که این راه بهترین و مؤثرترین روش برای‌ ترویج</w:t>
      </w:r>
      <w:r w:rsidRPr="00A5544F">
        <w:rPr>
          <w:rFonts w:hint="cs"/>
          <w:sz w:val="24"/>
          <w:szCs w:val="24"/>
          <w:rtl/>
        </w:rPr>
        <w:t xml:space="preserve"> کار خیر و جلوگیری‌ از شرّ است. خداوند شما را به آنچه رضای‌ او در آن است، موفق بدارد.</w:t>
      </w:r>
    </w:p>
    <w:p w:rsidR="000C70B5" w:rsidRPr="00425BF0" w:rsidRDefault="000C70B5" w:rsidP="00626ACA">
      <w:pPr>
        <w:pStyle w:val="Heading2"/>
        <w:rPr>
          <w:rtl/>
        </w:rPr>
      </w:pPr>
      <w:bookmarkStart w:id="248" w:name="_Toc333962815"/>
      <w:bookmarkStart w:id="249" w:name="_Toc338622242"/>
      <w:r w:rsidRPr="00425BF0">
        <w:rPr>
          <w:rFonts w:hint="cs"/>
          <w:rtl/>
        </w:rPr>
        <w:t>نظر به نامحرم</w:t>
      </w:r>
      <w:bookmarkEnd w:id="248"/>
      <w:bookmarkEnd w:id="249"/>
    </w:p>
    <w:p w:rsidR="000C70B5" w:rsidRPr="00A5544F" w:rsidRDefault="000C70B5" w:rsidP="000C70B5">
      <w:pPr>
        <w:spacing w:line="22" w:lineRule="atLeast"/>
        <w:rPr>
          <w:sz w:val="24"/>
          <w:szCs w:val="24"/>
          <w:rtl/>
        </w:rPr>
      </w:pPr>
      <w:r w:rsidRPr="00A5544F">
        <w:rPr>
          <w:rFonts w:hint="cs"/>
          <w:sz w:val="24"/>
          <w:szCs w:val="24"/>
          <w:rtl/>
        </w:rPr>
        <w:t>س ١٠٨٦ : بعضی‌ از برادران برای‌ امر به معروف و نهی‌ از منکر و نصیحت و ارشاد به مکانهائی‌ می‌ روند که ممکن است زنان بی‌ حجاب در آنجا حضور داشته باشند، آیا از آنجا که برای‌ امر به معروف به آنجا رفته اند، نگاه کردن به زنهای‌ بی‌ حجاب برای‌ آنان جایز است؟</w:t>
      </w:r>
    </w:p>
    <w:p w:rsidR="000C70B5" w:rsidRPr="00A5544F" w:rsidRDefault="000C70B5" w:rsidP="000C70B5">
      <w:pPr>
        <w:spacing w:line="22" w:lineRule="atLeast"/>
        <w:rPr>
          <w:sz w:val="24"/>
          <w:szCs w:val="24"/>
          <w:rtl/>
        </w:rPr>
      </w:pPr>
      <w:r w:rsidRPr="00A5544F">
        <w:rPr>
          <w:rFonts w:hint="cs"/>
          <w:sz w:val="24"/>
          <w:szCs w:val="24"/>
          <w:rtl/>
        </w:rPr>
        <w:t xml:space="preserve"> ج: نگاهِ اول اگر بدون قصد باشد، اشکال ندارد، ولی‌ نگاه عمدی‌ به غیر از صورت و دست ها تا مچ جایز نیست، هر چند به قصد امر به معروف باشد.</w:t>
      </w:r>
    </w:p>
    <w:p w:rsidR="000C70B5" w:rsidRPr="00425BF0" w:rsidRDefault="000C70B5" w:rsidP="00626ACA">
      <w:pPr>
        <w:pStyle w:val="Heading2"/>
        <w:rPr>
          <w:rtl/>
        </w:rPr>
      </w:pPr>
      <w:bookmarkStart w:id="250" w:name="_Toc333962816"/>
      <w:bookmarkStart w:id="251" w:name="_Toc338622243"/>
      <w:r w:rsidRPr="00425BF0">
        <w:rPr>
          <w:rFonts w:hint="cs"/>
          <w:rtl/>
        </w:rPr>
        <w:t>نهی‌ از منکر متوقف بر نگاه با ریبه به زن نامحرم نیست</w:t>
      </w:r>
      <w:bookmarkEnd w:id="250"/>
      <w:bookmarkEnd w:id="251"/>
      <w:r w:rsidRPr="00425BF0">
        <w:rPr>
          <w:rFonts w:hint="cs"/>
          <w:rtl/>
        </w:rPr>
        <w:t xml:space="preserve"> </w:t>
      </w:r>
    </w:p>
    <w:p w:rsidR="000C70B5" w:rsidRPr="00A5544F" w:rsidRDefault="000C70B5" w:rsidP="000C70B5">
      <w:pPr>
        <w:spacing w:line="22" w:lineRule="atLeast"/>
        <w:rPr>
          <w:sz w:val="24"/>
          <w:szCs w:val="24"/>
          <w:rtl/>
        </w:rPr>
      </w:pPr>
      <w:r w:rsidRPr="00A5544F">
        <w:rPr>
          <w:rFonts w:hint="cs"/>
          <w:sz w:val="24"/>
          <w:szCs w:val="24"/>
          <w:rtl/>
        </w:rPr>
        <w:t>س ١٠٦٨ : امر و نهی‌ زنانی‌ که حجاب کامل ندارند، چه حکمی‌ دارد، و در صورتی‌ که انسان هنگام نهی‌ زبانی‌ از تحریک شهوت خود بترسد، چه حکمی‌ دارد؟</w:t>
      </w:r>
    </w:p>
    <w:p w:rsidR="000C70B5" w:rsidRDefault="000C70B5" w:rsidP="000C70B5">
      <w:pPr>
        <w:spacing w:line="22" w:lineRule="atLeast"/>
        <w:rPr>
          <w:sz w:val="24"/>
          <w:szCs w:val="24"/>
          <w:rtl/>
        </w:rPr>
      </w:pPr>
      <w:r w:rsidRPr="00A5544F">
        <w:rPr>
          <w:rFonts w:hint="cs"/>
          <w:sz w:val="24"/>
          <w:szCs w:val="24"/>
          <w:rtl/>
        </w:rPr>
        <w:t xml:space="preserve"> ج: نهی‌ از منکر متوقف بر نگاه با ریبه به زن نامحرم نیست، و بر هر مکلفی‌ واجب است که از حرام اجتناب کند، بخصوص زمانی‌ که مبادرت به انجام فریضه نهی‌ از منکر می‌ کند.</w:t>
      </w:r>
    </w:p>
    <w:p w:rsidR="00AC5272" w:rsidRPr="00A5544F" w:rsidRDefault="00AC5272" w:rsidP="000C70B5">
      <w:pPr>
        <w:spacing w:line="22" w:lineRule="atLeast"/>
        <w:rPr>
          <w:sz w:val="24"/>
          <w:szCs w:val="24"/>
          <w:rtl/>
        </w:rPr>
      </w:pPr>
    </w:p>
    <w:p w:rsidR="000C70B5" w:rsidRPr="00425BF0" w:rsidRDefault="000C70B5" w:rsidP="00626ACA">
      <w:pPr>
        <w:pStyle w:val="Heading2"/>
        <w:rPr>
          <w:rtl/>
        </w:rPr>
      </w:pPr>
      <w:bookmarkStart w:id="252" w:name="_Toc333962817"/>
      <w:bookmarkStart w:id="253" w:name="_Toc338622244"/>
      <w:r w:rsidRPr="00425BF0">
        <w:rPr>
          <w:rFonts w:hint="cs"/>
          <w:rtl/>
        </w:rPr>
        <w:t>وظیفه جوانان مؤمن</w:t>
      </w:r>
      <w:bookmarkEnd w:id="252"/>
      <w:bookmarkEnd w:id="253"/>
    </w:p>
    <w:p w:rsidR="000C70B5" w:rsidRPr="00A5544F" w:rsidRDefault="000C70B5" w:rsidP="000C70B5">
      <w:pPr>
        <w:spacing w:line="22" w:lineRule="atLeast"/>
        <w:rPr>
          <w:sz w:val="24"/>
          <w:szCs w:val="24"/>
          <w:rtl/>
        </w:rPr>
      </w:pPr>
      <w:r w:rsidRPr="00A5544F">
        <w:rPr>
          <w:rFonts w:hint="cs"/>
          <w:sz w:val="24"/>
          <w:szCs w:val="24"/>
          <w:rtl/>
        </w:rPr>
        <w:t xml:space="preserve"> س ١٠٨٧ : وظیفه جوانان مؤمن در دانشگاههای‌ مختلط در برابر مفاسدی‌ که در بعضی‌ از آن مکانها مشاهده می‌ کنند، چیست؟</w:t>
      </w:r>
    </w:p>
    <w:p w:rsidR="000C70B5" w:rsidRPr="00A5544F" w:rsidRDefault="000C70B5" w:rsidP="000C70B5">
      <w:pPr>
        <w:spacing w:line="22" w:lineRule="atLeast"/>
        <w:rPr>
          <w:sz w:val="24"/>
          <w:szCs w:val="24"/>
          <w:rtl/>
        </w:rPr>
      </w:pPr>
      <w:r w:rsidRPr="00A5544F">
        <w:rPr>
          <w:rFonts w:hint="cs"/>
          <w:sz w:val="24"/>
          <w:szCs w:val="24"/>
          <w:rtl/>
        </w:rPr>
        <w:t xml:space="preserve"> ج: بر آنان واجب است که ضمن دوری‌ جستن از ابتلا به مفاسد، در صورت تمکّن و تحقق شرائط امر به معروف و نهی‌ از منکر مبادرت به انجام این فریضه کنند.</w:t>
      </w:r>
    </w:p>
    <w:p w:rsidR="000C70B5" w:rsidRPr="00425BF0" w:rsidRDefault="000C70B5" w:rsidP="00626ACA">
      <w:pPr>
        <w:pStyle w:val="Heading2"/>
        <w:rPr>
          <w:rtl/>
        </w:rPr>
      </w:pPr>
      <w:bookmarkStart w:id="254" w:name="_Toc333962818"/>
      <w:bookmarkStart w:id="255" w:name="_Toc338622245"/>
      <w:r w:rsidRPr="00425BF0">
        <w:rPr>
          <w:rFonts w:hint="cs"/>
          <w:rtl/>
        </w:rPr>
        <w:t>آبروی شخصی که منکر را انجام داده</w:t>
      </w:r>
      <w:bookmarkEnd w:id="254"/>
      <w:bookmarkEnd w:id="255"/>
    </w:p>
    <w:p w:rsidR="000C70B5" w:rsidRPr="00A5544F" w:rsidRDefault="000C70B5" w:rsidP="000C70B5">
      <w:pPr>
        <w:spacing w:line="22" w:lineRule="atLeast"/>
        <w:rPr>
          <w:sz w:val="24"/>
          <w:szCs w:val="24"/>
          <w:rtl/>
        </w:rPr>
      </w:pPr>
      <w:r w:rsidRPr="00A5544F">
        <w:rPr>
          <w:rFonts w:hint="cs"/>
          <w:sz w:val="24"/>
          <w:szCs w:val="24"/>
          <w:rtl/>
        </w:rPr>
        <w:t>س ١٠٥٣ : اگر امر به معروف و نهی‌ از منکر مستلزم بی‌ آبروئی‌ کسی‌ که واجب را تر ک کرده و یا فعل حرام را به جا آورده باشد، و موجب کاسته شدن احترام او در برابر مردم گردد، چه حکمی‌ دارد؟</w:t>
      </w:r>
    </w:p>
    <w:p w:rsidR="000C70B5" w:rsidRPr="00A5544F" w:rsidRDefault="000C70B5" w:rsidP="000C70B5">
      <w:pPr>
        <w:spacing w:line="22" w:lineRule="atLeast"/>
        <w:rPr>
          <w:sz w:val="24"/>
          <w:szCs w:val="24"/>
          <w:rtl/>
        </w:rPr>
      </w:pPr>
      <w:r w:rsidRPr="00A5544F">
        <w:rPr>
          <w:rFonts w:hint="cs"/>
          <w:sz w:val="24"/>
          <w:szCs w:val="24"/>
          <w:rtl/>
        </w:rPr>
        <w:t xml:space="preserve"> ج: اگر در امر به معروف و نهی‌ از منکر، شرائط و آداب آن رعایت شود و از حدود آن تجاوز نشود، اشکال ندارد.</w:t>
      </w:r>
    </w:p>
    <w:p w:rsidR="000C70B5" w:rsidRPr="00425BF0" w:rsidRDefault="000C70B5" w:rsidP="00626ACA">
      <w:pPr>
        <w:pStyle w:val="Heading2"/>
        <w:rPr>
          <w:rtl/>
        </w:rPr>
      </w:pPr>
      <w:bookmarkStart w:id="256" w:name="_Toc333962819"/>
      <w:bookmarkStart w:id="257" w:name="_Toc338622246"/>
      <w:r w:rsidRPr="00425BF0">
        <w:rPr>
          <w:rFonts w:hint="cs"/>
          <w:rtl/>
        </w:rPr>
        <w:t>مجرد بودن آمر به معروف و ناهی از منکر</w:t>
      </w:r>
      <w:bookmarkEnd w:id="256"/>
      <w:bookmarkEnd w:id="257"/>
    </w:p>
    <w:p w:rsidR="000C70B5" w:rsidRPr="00A5544F" w:rsidRDefault="000C70B5" w:rsidP="00981792">
      <w:pPr>
        <w:spacing w:line="22" w:lineRule="atLeast"/>
        <w:rPr>
          <w:sz w:val="24"/>
          <w:szCs w:val="24"/>
          <w:rtl/>
        </w:rPr>
      </w:pPr>
      <w:r w:rsidRPr="00A5544F">
        <w:rPr>
          <w:rFonts w:hint="cs"/>
          <w:sz w:val="24"/>
          <w:szCs w:val="24"/>
          <w:rtl/>
        </w:rPr>
        <w:t>س ١٠٦٠ : اگر در بعضی‌ از محیطهای‌ دانشگاهی‌ معروف ترک شود و معصیت رواج پیدا کند و شرائط امر به معروف و نهی‌ از منکر هم وجود داشته باشد و امر کننده به معروف و نهی‌ کننده از منکر شخصی‌ مجرّد باشد که هنوز ازدواج نکرده است آیا به خاطر مجرّد بودن، امر به مع</w:t>
      </w:r>
      <w:r w:rsidR="00981792">
        <w:rPr>
          <w:rFonts w:hint="cs"/>
          <w:sz w:val="24"/>
          <w:szCs w:val="24"/>
          <w:rtl/>
        </w:rPr>
        <w:t>روف و نهی‌ از منکر از او ساقط م</w:t>
      </w:r>
      <w:r w:rsidRPr="00A5544F">
        <w:rPr>
          <w:rFonts w:hint="cs"/>
          <w:sz w:val="24"/>
          <w:szCs w:val="24"/>
          <w:rtl/>
        </w:rPr>
        <w:t>ی شود یا خیر؟</w:t>
      </w:r>
    </w:p>
    <w:p w:rsidR="00D02153" w:rsidRDefault="000C70B5" w:rsidP="00D02153">
      <w:pPr>
        <w:spacing w:line="22" w:lineRule="atLeast"/>
        <w:rPr>
          <w:sz w:val="24"/>
          <w:szCs w:val="24"/>
        </w:rPr>
      </w:pPr>
      <w:r w:rsidRPr="00A5544F">
        <w:rPr>
          <w:rFonts w:hint="cs"/>
          <w:sz w:val="24"/>
          <w:szCs w:val="24"/>
          <w:rtl/>
        </w:rPr>
        <w:t xml:space="preserve"> ج : اگر موضوع و شرائط امر به معروف و نهی‌ از منکر محقق باشد، تکلیف شرعی‌ و وظیفه واجب اجتماعی‌ و انسانی‌ همه مکلفین است، و حالت های‌ مختلف مکلّف مانند مجرّد یا متأهل بودن در آن تاثیر ندارد، و به صرف اینکه مکلّف مجرد</w:t>
      </w:r>
      <w:r w:rsidR="00D02153">
        <w:rPr>
          <w:rFonts w:hint="cs"/>
          <w:sz w:val="24"/>
          <w:szCs w:val="24"/>
          <w:rtl/>
        </w:rPr>
        <w:t xml:space="preserve"> است، تکلیف از او ساقط نمی‌ شود</w:t>
      </w:r>
      <w:r w:rsidR="00D02153">
        <w:rPr>
          <w:sz w:val="24"/>
          <w:szCs w:val="24"/>
        </w:rPr>
        <w:t>.</w:t>
      </w:r>
    </w:p>
    <w:p w:rsidR="000C70B5" w:rsidRPr="00425BF0" w:rsidRDefault="000C70B5" w:rsidP="00626ACA">
      <w:pPr>
        <w:pStyle w:val="Heading2"/>
        <w:rPr>
          <w:rtl/>
        </w:rPr>
      </w:pPr>
      <w:bookmarkStart w:id="258" w:name="_Toc333962820"/>
      <w:bookmarkStart w:id="259" w:name="_Toc338622247"/>
      <w:r w:rsidRPr="00425BF0">
        <w:rPr>
          <w:rFonts w:hint="cs"/>
          <w:rtl/>
        </w:rPr>
        <w:t>اگر نهی از منکر موجب بد بینی به دین شود؟</w:t>
      </w:r>
      <w:bookmarkEnd w:id="258"/>
      <w:bookmarkEnd w:id="259"/>
    </w:p>
    <w:p w:rsidR="000C70B5" w:rsidRPr="00A5544F" w:rsidRDefault="000C70B5" w:rsidP="00D02153">
      <w:pPr>
        <w:spacing w:line="22" w:lineRule="atLeast"/>
        <w:ind w:firstLine="0"/>
        <w:rPr>
          <w:sz w:val="24"/>
          <w:szCs w:val="24"/>
          <w:rtl/>
        </w:rPr>
      </w:pPr>
      <w:r w:rsidRPr="00A5544F">
        <w:rPr>
          <w:rFonts w:hint="cs"/>
          <w:sz w:val="24"/>
          <w:szCs w:val="24"/>
          <w:rtl/>
        </w:rPr>
        <w:t>س ١٠٦٢ : گاهی‌ در اثنای‌ امر به معروف و نهی‌ از منکر مواردی‌ پیش می‌ آید که شخص گناهگار بر اثر عدم آگاهی‌ از واجبات و احکام اسلامی‌، با نهی‌ از منکر، نسبت به اسلام بدبین می‌شود، و اگر هم او را به حال خود رها کنیم، زمینه فساد و ارتکاب گناه توسط دیگران را فراهم</w:t>
      </w:r>
      <w:r w:rsidR="00D02153">
        <w:rPr>
          <w:rFonts w:hint="cs"/>
          <w:sz w:val="24"/>
          <w:szCs w:val="24"/>
          <w:rtl/>
        </w:rPr>
        <w:t xml:space="preserve"> می‌ کند، تکلیف ما در این موارد</w:t>
      </w:r>
      <w:r w:rsidR="00D02153">
        <w:rPr>
          <w:sz w:val="24"/>
          <w:szCs w:val="24"/>
        </w:rPr>
        <w:t xml:space="preserve"> </w:t>
      </w:r>
      <w:r w:rsidRPr="00A5544F">
        <w:rPr>
          <w:rFonts w:hint="cs"/>
          <w:sz w:val="24"/>
          <w:szCs w:val="24"/>
          <w:rtl/>
        </w:rPr>
        <w:t>چیست؟</w:t>
      </w:r>
    </w:p>
    <w:p w:rsidR="000C70B5" w:rsidRPr="00A5544F" w:rsidRDefault="000C70B5" w:rsidP="000C70B5">
      <w:pPr>
        <w:spacing w:line="22" w:lineRule="atLeast"/>
        <w:rPr>
          <w:sz w:val="24"/>
          <w:szCs w:val="24"/>
          <w:rtl/>
        </w:rPr>
      </w:pPr>
      <w:r w:rsidRPr="00A5544F">
        <w:rPr>
          <w:rFonts w:hint="cs"/>
          <w:sz w:val="24"/>
          <w:szCs w:val="24"/>
          <w:rtl/>
        </w:rPr>
        <w:t xml:space="preserve"> ج: امر به معروف و نهی‌ از منکر با رعایت شرائط آن یک تکلیف شرعی‌ عمومی‌ برای‌ حفظ احکام اسلام و سلامت جامعه است، و مجرّد توهم اینکه موجب بدبینی‌ فاعل منکر یا بعضی‌ از مردم نسبت به اسلام می‌ گردد، باعث نمی‌ شود که این وظیفه بسیار مهم ترک شود.</w:t>
      </w:r>
    </w:p>
    <w:p w:rsidR="000C70B5" w:rsidRPr="00425BF0" w:rsidRDefault="000C70B5" w:rsidP="00626ACA">
      <w:pPr>
        <w:pStyle w:val="Heading2"/>
        <w:rPr>
          <w:rtl/>
        </w:rPr>
      </w:pPr>
      <w:bookmarkStart w:id="260" w:name="_Toc333962821"/>
      <w:bookmarkStart w:id="261" w:name="_Toc338622248"/>
      <w:r w:rsidRPr="00425BF0">
        <w:rPr>
          <w:rFonts w:hint="cs"/>
          <w:rtl/>
        </w:rPr>
        <w:t>تراشیدن ریش</w:t>
      </w:r>
      <w:bookmarkEnd w:id="260"/>
      <w:bookmarkEnd w:id="261"/>
    </w:p>
    <w:p w:rsidR="000C70B5" w:rsidRPr="00A5544F" w:rsidRDefault="000C70B5" w:rsidP="000C70B5">
      <w:pPr>
        <w:spacing w:line="22" w:lineRule="atLeast"/>
        <w:rPr>
          <w:sz w:val="24"/>
          <w:szCs w:val="24"/>
          <w:rtl/>
        </w:rPr>
      </w:pPr>
      <w:r w:rsidRPr="00A5544F">
        <w:rPr>
          <w:rFonts w:hint="cs"/>
          <w:sz w:val="24"/>
          <w:szCs w:val="24"/>
          <w:rtl/>
        </w:rPr>
        <w:t>س ١٤١٤ : آیا تراشیدن ریش فسق محسوب می‌ شود؟</w:t>
      </w:r>
    </w:p>
    <w:p w:rsidR="000C70B5" w:rsidRPr="00A5544F" w:rsidRDefault="000C70B5" w:rsidP="000C70B5">
      <w:pPr>
        <w:spacing w:line="22" w:lineRule="atLeast"/>
        <w:rPr>
          <w:sz w:val="24"/>
          <w:szCs w:val="24"/>
          <w:rtl/>
        </w:rPr>
      </w:pPr>
      <w:r w:rsidRPr="00A5544F">
        <w:rPr>
          <w:rFonts w:hint="cs"/>
          <w:sz w:val="24"/>
          <w:szCs w:val="24"/>
          <w:rtl/>
        </w:rPr>
        <w:t xml:space="preserve"> ج: تراشیدن ریش بنابر احتیاط حرام است و احوط این است که احکام و آثار فسق بر آن مترتّب می‌ شود.</w:t>
      </w:r>
    </w:p>
    <w:p w:rsidR="000C70B5" w:rsidRPr="00425BF0" w:rsidRDefault="000C70B5" w:rsidP="00626ACA">
      <w:pPr>
        <w:pStyle w:val="Heading2"/>
        <w:rPr>
          <w:rtl/>
        </w:rPr>
      </w:pPr>
      <w:bookmarkStart w:id="262" w:name="_Toc333962822"/>
      <w:bookmarkStart w:id="263" w:name="_Toc338622249"/>
      <w:r w:rsidRPr="00425BF0">
        <w:rPr>
          <w:rFonts w:hint="cs"/>
          <w:rtl/>
        </w:rPr>
        <w:t>کروات</w:t>
      </w:r>
      <w:bookmarkEnd w:id="262"/>
      <w:bookmarkEnd w:id="263"/>
    </w:p>
    <w:p w:rsidR="00D02153" w:rsidRDefault="000C70B5" w:rsidP="00D02153">
      <w:pPr>
        <w:spacing w:line="22" w:lineRule="atLeast"/>
        <w:rPr>
          <w:rFonts w:asciiTheme="minorHAnsi" w:hAnsiTheme="minorHAnsi"/>
          <w:sz w:val="24"/>
          <w:szCs w:val="24"/>
        </w:rPr>
      </w:pPr>
      <w:r w:rsidRPr="00A5544F">
        <w:rPr>
          <w:rFonts w:hint="cs"/>
          <w:sz w:val="24"/>
          <w:szCs w:val="24"/>
          <w:rtl/>
        </w:rPr>
        <w:t>س ١٣٧٩ : پوشیدن کروات چه حکمی‌ دارد؟</w:t>
      </w:r>
    </w:p>
    <w:p w:rsidR="000C70B5" w:rsidRPr="00A5544F" w:rsidRDefault="000C70B5" w:rsidP="00D02153">
      <w:pPr>
        <w:spacing w:line="22" w:lineRule="atLeast"/>
        <w:rPr>
          <w:sz w:val="24"/>
          <w:szCs w:val="24"/>
          <w:rtl/>
        </w:rPr>
      </w:pPr>
      <w:r w:rsidRPr="00A5544F">
        <w:rPr>
          <w:rFonts w:hint="cs"/>
          <w:sz w:val="24"/>
          <w:szCs w:val="24"/>
          <w:rtl/>
        </w:rPr>
        <w:t xml:space="preserve"> ج: به طور کلی‌ پوشیدن کروات و دیگر لباسهایی‌ که پوشش و لباس غیر مسلمانان محسوب م ی‌ شوند بطوریکه پوشیدن آنها منجر به ترویج فرهنگ منحطّ غربی‌ شود جایز نیست.</w:t>
      </w:r>
    </w:p>
    <w:p w:rsidR="000C70B5" w:rsidRPr="00425BF0" w:rsidRDefault="00746C01" w:rsidP="00746C01">
      <w:pPr>
        <w:pStyle w:val="Heading2"/>
        <w:rPr>
          <w:rtl/>
        </w:rPr>
      </w:pPr>
      <w:bookmarkStart w:id="264" w:name="_Toc333962823"/>
      <w:bookmarkStart w:id="265" w:name="_Toc338622250"/>
      <w:r>
        <w:rPr>
          <w:rFonts w:hint="cs"/>
          <w:rtl/>
        </w:rPr>
        <w:t xml:space="preserve">لباس های تنگ </w:t>
      </w:r>
      <w:bookmarkEnd w:id="264"/>
      <w:r>
        <w:rPr>
          <w:rFonts w:hint="cs"/>
          <w:rtl/>
        </w:rPr>
        <w:t>و بدن نما</w:t>
      </w:r>
      <w:bookmarkEnd w:id="265"/>
    </w:p>
    <w:p w:rsidR="000C70B5" w:rsidRPr="00A5544F" w:rsidRDefault="000C70B5" w:rsidP="000C70B5">
      <w:pPr>
        <w:spacing w:line="22" w:lineRule="atLeast"/>
        <w:rPr>
          <w:sz w:val="24"/>
          <w:szCs w:val="24"/>
          <w:rtl/>
        </w:rPr>
      </w:pPr>
      <w:r w:rsidRPr="00A5544F">
        <w:rPr>
          <w:rFonts w:hint="cs"/>
          <w:sz w:val="24"/>
          <w:szCs w:val="24"/>
          <w:rtl/>
        </w:rPr>
        <w:t>س ١٣٦٤ : آیا برای‌ زنان پوشیدن لباسهای‌ تنگی‌ که برجستگیهای‌ بدن آنان را نشان می‌ دهد و یا پوشیدن لباسهای‌ بدن نما و عریان در عروسیها و مانند آن جایز است؟</w:t>
      </w:r>
    </w:p>
    <w:p w:rsidR="000C70B5" w:rsidRPr="00A5544F" w:rsidRDefault="000C70B5" w:rsidP="000C70B5">
      <w:pPr>
        <w:spacing w:line="22" w:lineRule="atLeast"/>
        <w:rPr>
          <w:sz w:val="24"/>
          <w:szCs w:val="24"/>
          <w:rtl/>
        </w:rPr>
      </w:pPr>
      <w:r w:rsidRPr="00A5544F">
        <w:rPr>
          <w:rFonts w:hint="cs"/>
          <w:sz w:val="24"/>
          <w:szCs w:val="24"/>
          <w:rtl/>
        </w:rPr>
        <w:t xml:space="preserve"> ج: اگر از نگاه مردان اجنبی‌ و ترتّب مفسده در امان و محفوظ باشند، اشکال ندارد در غیر این صورت جایز نیست.</w:t>
      </w:r>
    </w:p>
    <w:p w:rsidR="000C70B5" w:rsidRPr="00425BF0" w:rsidRDefault="000C70B5" w:rsidP="00626ACA">
      <w:pPr>
        <w:pStyle w:val="Heading2"/>
        <w:rPr>
          <w:rtl/>
        </w:rPr>
      </w:pPr>
      <w:bookmarkStart w:id="266" w:name="_Toc333962824"/>
      <w:bookmarkStart w:id="267" w:name="_Toc338622251"/>
      <w:r w:rsidRPr="00425BF0">
        <w:rPr>
          <w:rFonts w:hint="cs"/>
          <w:rtl/>
        </w:rPr>
        <w:t>موسیقی در ماشین</w:t>
      </w:r>
      <w:bookmarkEnd w:id="266"/>
      <w:bookmarkEnd w:id="267"/>
    </w:p>
    <w:p w:rsidR="000C70B5" w:rsidRPr="00A5544F" w:rsidRDefault="000C70B5" w:rsidP="000C70B5">
      <w:pPr>
        <w:spacing w:line="22" w:lineRule="atLeast"/>
        <w:rPr>
          <w:sz w:val="24"/>
          <w:szCs w:val="24"/>
          <w:rtl/>
        </w:rPr>
      </w:pPr>
      <w:r w:rsidRPr="00A5544F">
        <w:rPr>
          <w:rFonts w:hint="cs"/>
          <w:b/>
          <w:bCs/>
          <w:sz w:val="24"/>
          <w:szCs w:val="24"/>
          <w:rtl/>
        </w:rPr>
        <w:t xml:space="preserve"> </w:t>
      </w:r>
      <w:r w:rsidRPr="00A5544F">
        <w:rPr>
          <w:sz w:val="24"/>
          <w:szCs w:val="24"/>
          <w:rtl/>
        </w:rPr>
        <w:t>کس</w:t>
      </w:r>
      <w:r w:rsidRPr="00A5544F">
        <w:rPr>
          <w:rFonts w:hint="cs"/>
          <w:sz w:val="24"/>
          <w:szCs w:val="24"/>
          <w:rtl/>
        </w:rPr>
        <w:t>ی</w:t>
      </w:r>
      <w:r w:rsidRPr="00A5544F">
        <w:rPr>
          <w:sz w:val="24"/>
          <w:szCs w:val="24"/>
          <w:rtl/>
        </w:rPr>
        <w:t xml:space="preserve"> که با رانندگان</w:t>
      </w:r>
      <w:r w:rsidRPr="00A5544F">
        <w:rPr>
          <w:rFonts w:hint="cs"/>
          <w:sz w:val="24"/>
          <w:szCs w:val="24"/>
          <w:rtl/>
        </w:rPr>
        <w:t>ی</w:t>
      </w:r>
      <w:r w:rsidRPr="00A5544F">
        <w:rPr>
          <w:sz w:val="24"/>
          <w:szCs w:val="24"/>
          <w:rtl/>
        </w:rPr>
        <w:t xml:space="preserve"> مواجه م</w:t>
      </w:r>
      <w:r w:rsidRPr="00A5544F">
        <w:rPr>
          <w:rFonts w:hint="cs"/>
          <w:sz w:val="24"/>
          <w:szCs w:val="24"/>
          <w:rtl/>
        </w:rPr>
        <w:t>ی</w:t>
      </w:r>
      <w:r w:rsidRPr="00A5544F">
        <w:rPr>
          <w:sz w:val="24"/>
          <w:szCs w:val="24"/>
          <w:rtl/>
        </w:rPr>
        <w:t xml:space="preserve"> شود که از نوارها</w:t>
      </w:r>
      <w:r w:rsidRPr="00A5544F">
        <w:rPr>
          <w:rFonts w:hint="cs"/>
          <w:sz w:val="24"/>
          <w:szCs w:val="24"/>
          <w:rtl/>
        </w:rPr>
        <w:t>ی</w:t>
      </w:r>
      <w:r w:rsidRPr="00A5544F">
        <w:rPr>
          <w:sz w:val="24"/>
          <w:szCs w:val="24"/>
          <w:rtl/>
        </w:rPr>
        <w:t xml:space="preserve"> موس</w:t>
      </w:r>
      <w:r w:rsidRPr="00A5544F">
        <w:rPr>
          <w:rFonts w:hint="cs"/>
          <w:sz w:val="24"/>
          <w:szCs w:val="24"/>
          <w:rtl/>
        </w:rPr>
        <w:t>یقی</w:t>
      </w:r>
      <w:r w:rsidRPr="00A5544F">
        <w:rPr>
          <w:sz w:val="24"/>
          <w:szCs w:val="24"/>
          <w:rtl/>
        </w:rPr>
        <w:t xml:space="preserve"> غنا و حرام استفاده م</w:t>
      </w:r>
      <w:r w:rsidRPr="00A5544F">
        <w:rPr>
          <w:rFonts w:hint="cs"/>
          <w:sz w:val="24"/>
          <w:szCs w:val="24"/>
          <w:rtl/>
        </w:rPr>
        <w:t>ی</w:t>
      </w:r>
      <w:r w:rsidRPr="00A5544F">
        <w:rPr>
          <w:sz w:val="24"/>
          <w:szCs w:val="24"/>
          <w:rtl/>
        </w:rPr>
        <w:t xml:space="preserve"> کنند وظ</w:t>
      </w:r>
      <w:r w:rsidRPr="00A5544F">
        <w:rPr>
          <w:rFonts w:hint="cs"/>
          <w:sz w:val="24"/>
          <w:szCs w:val="24"/>
          <w:rtl/>
        </w:rPr>
        <w:t>یفه</w:t>
      </w:r>
      <w:r w:rsidRPr="00A5544F">
        <w:rPr>
          <w:sz w:val="24"/>
          <w:szCs w:val="24"/>
          <w:rtl/>
        </w:rPr>
        <w:t xml:space="preserve"> دارد با تحقق شرا</w:t>
      </w:r>
      <w:r w:rsidRPr="00A5544F">
        <w:rPr>
          <w:rFonts w:hint="cs"/>
          <w:sz w:val="24"/>
          <w:szCs w:val="24"/>
          <w:rtl/>
        </w:rPr>
        <w:t>یط</w:t>
      </w:r>
      <w:r w:rsidRPr="00A5544F">
        <w:rPr>
          <w:sz w:val="24"/>
          <w:szCs w:val="24"/>
          <w:rtl/>
        </w:rPr>
        <w:t xml:space="preserve"> نه</w:t>
      </w:r>
      <w:r w:rsidRPr="00A5544F">
        <w:rPr>
          <w:rFonts w:hint="cs"/>
          <w:sz w:val="24"/>
          <w:szCs w:val="24"/>
          <w:rtl/>
        </w:rPr>
        <w:t>ی</w:t>
      </w:r>
      <w:r w:rsidRPr="00A5544F">
        <w:rPr>
          <w:sz w:val="24"/>
          <w:szCs w:val="24"/>
          <w:rtl/>
        </w:rPr>
        <w:t xml:space="preserve"> از منکر، نه</w:t>
      </w:r>
      <w:r w:rsidRPr="00A5544F">
        <w:rPr>
          <w:rFonts w:hint="cs"/>
          <w:sz w:val="24"/>
          <w:szCs w:val="24"/>
          <w:rtl/>
        </w:rPr>
        <w:t>ی</w:t>
      </w:r>
      <w:r w:rsidRPr="00A5544F">
        <w:rPr>
          <w:sz w:val="24"/>
          <w:szCs w:val="24"/>
          <w:rtl/>
        </w:rPr>
        <w:t xml:space="preserve"> از منکر کند، منتها بر او ب</w:t>
      </w:r>
      <w:r w:rsidRPr="00A5544F">
        <w:rPr>
          <w:rFonts w:hint="cs"/>
          <w:sz w:val="24"/>
          <w:szCs w:val="24"/>
          <w:rtl/>
        </w:rPr>
        <w:t>یشتر</w:t>
      </w:r>
      <w:r w:rsidRPr="00A5544F">
        <w:rPr>
          <w:sz w:val="24"/>
          <w:szCs w:val="24"/>
          <w:rtl/>
        </w:rPr>
        <w:t xml:space="preserve"> از نه</w:t>
      </w:r>
      <w:r w:rsidRPr="00A5544F">
        <w:rPr>
          <w:rFonts w:hint="cs"/>
          <w:sz w:val="24"/>
          <w:szCs w:val="24"/>
          <w:rtl/>
        </w:rPr>
        <w:t>ی</w:t>
      </w:r>
      <w:r w:rsidRPr="00A5544F">
        <w:rPr>
          <w:sz w:val="24"/>
          <w:szCs w:val="24"/>
          <w:rtl/>
        </w:rPr>
        <w:t xml:space="preserve"> از منکر زبان</w:t>
      </w:r>
      <w:r w:rsidRPr="00A5544F">
        <w:rPr>
          <w:rFonts w:hint="cs"/>
          <w:sz w:val="24"/>
          <w:szCs w:val="24"/>
          <w:rtl/>
        </w:rPr>
        <w:t>ی</w:t>
      </w:r>
      <w:r w:rsidRPr="00A5544F">
        <w:rPr>
          <w:sz w:val="24"/>
          <w:szCs w:val="24"/>
          <w:rtl/>
        </w:rPr>
        <w:t xml:space="preserve"> واجب ن</w:t>
      </w:r>
      <w:r w:rsidRPr="00A5544F">
        <w:rPr>
          <w:rFonts w:hint="cs"/>
          <w:sz w:val="24"/>
          <w:szCs w:val="24"/>
          <w:rtl/>
        </w:rPr>
        <w:t>یست</w:t>
      </w:r>
      <w:r w:rsidRPr="00A5544F">
        <w:rPr>
          <w:sz w:val="24"/>
          <w:szCs w:val="24"/>
          <w:rtl/>
        </w:rPr>
        <w:t xml:space="preserve"> و در صورت</w:t>
      </w:r>
      <w:r w:rsidRPr="00A5544F">
        <w:rPr>
          <w:rFonts w:hint="cs"/>
          <w:sz w:val="24"/>
          <w:szCs w:val="24"/>
          <w:rtl/>
        </w:rPr>
        <w:t>ی</w:t>
      </w:r>
      <w:r w:rsidRPr="00A5544F">
        <w:rPr>
          <w:sz w:val="24"/>
          <w:szCs w:val="24"/>
          <w:rtl/>
        </w:rPr>
        <w:t xml:space="preserve"> که مؤثر واقع نشود واجب است که از گوش دادن به غنا و موس</w:t>
      </w:r>
      <w:r w:rsidRPr="00A5544F">
        <w:rPr>
          <w:rFonts w:hint="cs"/>
          <w:sz w:val="24"/>
          <w:szCs w:val="24"/>
          <w:rtl/>
        </w:rPr>
        <w:t>یقی</w:t>
      </w:r>
      <w:r w:rsidRPr="00A5544F">
        <w:rPr>
          <w:sz w:val="24"/>
          <w:szCs w:val="24"/>
          <w:rtl/>
        </w:rPr>
        <w:t xml:space="preserve"> حرام اجتناب کند و اگر به طورغ</w:t>
      </w:r>
      <w:r w:rsidRPr="00A5544F">
        <w:rPr>
          <w:rFonts w:hint="cs"/>
          <w:sz w:val="24"/>
          <w:szCs w:val="24"/>
          <w:rtl/>
        </w:rPr>
        <w:t>یر</w:t>
      </w:r>
      <w:r w:rsidRPr="00A5544F">
        <w:rPr>
          <w:sz w:val="24"/>
          <w:szCs w:val="24"/>
          <w:rtl/>
        </w:rPr>
        <w:t xml:space="preserve"> اراد</w:t>
      </w:r>
      <w:r w:rsidRPr="00A5544F">
        <w:rPr>
          <w:rFonts w:hint="cs"/>
          <w:sz w:val="24"/>
          <w:szCs w:val="24"/>
          <w:rtl/>
        </w:rPr>
        <w:t>ی</w:t>
      </w:r>
      <w:r w:rsidRPr="00A5544F">
        <w:rPr>
          <w:sz w:val="24"/>
          <w:szCs w:val="24"/>
          <w:rtl/>
        </w:rPr>
        <w:t xml:space="preserve"> صدا</w:t>
      </w:r>
      <w:r w:rsidRPr="00A5544F">
        <w:rPr>
          <w:rFonts w:hint="cs"/>
          <w:sz w:val="24"/>
          <w:szCs w:val="24"/>
          <w:rtl/>
        </w:rPr>
        <w:t>ی</w:t>
      </w:r>
      <w:r w:rsidRPr="00A5544F">
        <w:rPr>
          <w:sz w:val="24"/>
          <w:szCs w:val="24"/>
          <w:rtl/>
        </w:rPr>
        <w:t xml:space="preserve"> موس</w:t>
      </w:r>
      <w:r w:rsidRPr="00A5544F">
        <w:rPr>
          <w:rFonts w:hint="cs"/>
          <w:sz w:val="24"/>
          <w:szCs w:val="24"/>
          <w:rtl/>
        </w:rPr>
        <w:t>یقی</w:t>
      </w:r>
      <w:r w:rsidRPr="00A5544F">
        <w:rPr>
          <w:sz w:val="24"/>
          <w:szCs w:val="24"/>
          <w:rtl/>
        </w:rPr>
        <w:t xml:space="preserve"> حرام و غنا به گوش او برسد چ</w:t>
      </w:r>
      <w:r w:rsidRPr="00A5544F">
        <w:rPr>
          <w:rFonts w:hint="cs"/>
          <w:sz w:val="24"/>
          <w:szCs w:val="24"/>
          <w:rtl/>
        </w:rPr>
        <w:t>یزی</w:t>
      </w:r>
      <w:r w:rsidRPr="00A5544F">
        <w:rPr>
          <w:sz w:val="24"/>
          <w:szCs w:val="24"/>
          <w:rtl/>
        </w:rPr>
        <w:t xml:space="preserve"> بر او ن</w:t>
      </w:r>
      <w:r w:rsidRPr="00A5544F">
        <w:rPr>
          <w:rFonts w:hint="cs"/>
          <w:sz w:val="24"/>
          <w:szCs w:val="24"/>
          <w:rtl/>
        </w:rPr>
        <w:t>یست</w:t>
      </w:r>
      <w:r w:rsidRPr="00A5544F">
        <w:rPr>
          <w:sz w:val="24"/>
          <w:szCs w:val="24"/>
          <w:rtl/>
        </w:rPr>
        <w:t>. ( اجوبة الاستفتاءات، س ۱۰۶۵</w:t>
      </w:r>
      <w:r w:rsidRPr="00A5544F">
        <w:rPr>
          <w:rFonts w:hint="cs"/>
          <w:sz w:val="24"/>
          <w:szCs w:val="24"/>
          <w:rtl/>
        </w:rPr>
        <w:t>)</w:t>
      </w:r>
    </w:p>
    <w:p w:rsidR="000C70B5" w:rsidRPr="00425BF0" w:rsidRDefault="000C70B5" w:rsidP="00626ACA">
      <w:pPr>
        <w:pStyle w:val="Heading2"/>
        <w:rPr>
          <w:rtl/>
        </w:rPr>
      </w:pPr>
      <w:bookmarkStart w:id="268" w:name="_Toc333962825"/>
      <w:bookmarkStart w:id="269" w:name="_Toc338622252"/>
      <w:r w:rsidRPr="00425BF0">
        <w:rPr>
          <w:rFonts w:hint="cs"/>
          <w:rtl/>
        </w:rPr>
        <w:t>اقوام و آشنایان معصیت کار</w:t>
      </w:r>
      <w:bookmarkEnd w:id="268"/>
      <w:bookmarkEnd w:id="269"/>
    </w:p>
    <w:p w:rsidR="000C70B5" w:rsidRPr="00A5544F" w:rsidRDefault="000C70B5" w:rsidP="000C70B5">
      <w:pPr>
        <w:spacing w:line="22" w:lineRule="atLeast"/>
        <w:rPr>
          <w:sz w:val="24"/>
          <w:szCs w:val="24"/>
          <w:rtl/>
        </w:rPr>
      </w:pPr>
      <w:r w:rsidRPr="00A5544F">
        <w:rPr>
          <w:rStyle w:val="Heading2Char"/>
          <w:rFonts w:hint="cs"/>
          <w:sz w:val="24"/>
          <w:szCs w:val="24"/>
          <w:rtl/>
        </w:rPr>
        <w:t xml:space="preserve"> </w:t>
      </w:r>
      <w:r w:rsidRPr="00A5544F">
        <w:rPr>
          <w:sz w:val="24"/>
          <w:szCs w:val="24"/>
          <w:rtl/>
        </w:rPr>
        <w:t xml:space="preserve">هرگاه </w:t>
      </w:r>
      <w:r w:rsidRPr="00A5544F">
        <w:rPr>
          <w:rFonts w:hint="cs"/>
          <w:sz w:val="24"/>
          <w:szCs w:val="24"/>
          <w:rtl/>
        </w:rPr>
        <w:t>یکی</w:t>
      </w:r>
      <w:r w:rsidRPr="00A5544F">
        <w:rPr>
          <w:sz w:val="24"/>
          <w:szCs w:val="24"/>
          <w:rtl/>
        </w:rPr>
        <w:t xml:space="preserve"> از اقوام انسان مبادرت به ارتکاب معص</w:t>
      </w:r>
      <w:r w:rsidRPr="00A5544F">
        <w:rPr>
          <w:rFonts w:hint="cs"/>
          <w:sz w:val="24"/>
          <w:szCs w:val="24"/>
          <w:rtl/>
        </w:rPr>
        <w:t>یت</w:t>
      </w:r>
      <w:r w:rsidRPr="00A5544F">
        <w:rPr>
          <w:sz w:val="24"/>
          <w:szCs w:val="24"/>
          <w:rtl/>
        </w:rPr>
        <w:t xml:space="preserve"> کند و </w:t>
      </w:r>
      <w:r w:rsidRPr="00D02153">
        <w:rPr>
          <w:sz w:val="24"/>
          <w:szCs w:val="24"/>
          <w:rtl/>
        </w:rPr>
        <w:t>نسب به آن لاابال</w:t>
      </w:r>
      <w:r w:rsidRPr="00D02153">
        <w:rPr>
          <w:rFonts w:hint="cs"/>
          <w:sz w:val="24"/>
          <w:szCs w:val="24"/>
          <w:rtl/>
        </w:rPr>
        <w:t>ی</w:t>
      </w:r>
      <w:r w:rsidRPr="00D02153">
        <w:rPr>
          <w:sz w:val="24"/>
          <w:szCs w:val="24"/>
          <w:rtl/>
        </w:rPr>
        <w:t xml:space="preserve"> باشد، با</w:t>
      </w:r>
      <w:r w:rsidRPr="00D02153">
        <w:rPr>
          <w:rFonts w:hint="cs"/>
          <w:sz w:val="24"/>
          <w:szCs w:val="24"/>
          <w:rtl/>
        </w:rPr>
        <w:t>ید</w:t>
      </w:r>
      <w:r w:rsidRPr="00D02153">
        <w:rPr>
          <w:sz w:val="24"/>
          <w:szCs w:val="24"/>
          <w:rtl/>
        </w:rPr>
        <w:t xml:space="preserve"> از اعمال خلاف شرع و</w:t>
      </w:r>
      <w:r w:rsidRPr="00D02153">
        <w:rPr>
          <w:rFonts w:hint="cs"/>
          <w:sz w:val="24"/>
          <w:szCs w:val="24"/>
          <w:rtl/>
        </w:rPr>
        <w:t>ی</w:t>
      </w:r>
      <w:r w:rsidRPr="00D02153">
        <w:rPr>
          <w:sz w:val="24"/>
          <w:szCs w:val="24"/>
          <w:rtl/>
        </w:rPr>
        <w:t xml:space="preserve"> اظهار تنفر کرد و او را به هر روش برادرانه ا</w:t>
      </w:r>
      <w:r w:rsidRPr="00D02153">
        <w:rPr>
          <w:rFonts w:hint="cs"/>
          <w:sz w:val="24"/>
          <w:szCs w:val="24"/>
          <w:rtl/>
        </w:rPr>
        <w:t>ی</w:t>
      </w:r>
      <w:r w:rsidRPr="00D02153">
        <w:rPr>
          <w:sz w:val="24"/>
          <w:szCs w:val="24"/>
          <w:rtl/>
        </w:rPr>
        <w:t xml:space="preserve"> که مف</w:t>
      </w:r>
      <w:r w:rsidRPr="00D02153">
        <w:rPr>
          <w:rFonts w:hint="cs"/>
          <w:sz w:val="24"/>
          <w:szCs w:val="24"/>
          <w:rtl/>
        </w:rPr>
        <w:t>ید</w:t>
      </w:r>
      <w:r w:rsidRPr="00D02153">
        <w:rPr>
          <w:sz w:val="24"/>
          <w:szCs w:val="24"/>
          <w:rtl/>
        </w:rPr>
        <w:t xml:space="preserve"> و مؤثر است پند و اندرز داد، ول</w:t>
      </w:r>
      <w:r w:rsidRPr="00D02153">
        <w:rPr>
          <w:rFonts w:hint="cs"/>
          <w:sz w:val="24"/>
          <w:szCs w:val="24"/>
          <w:rtl/>
        </w:rPr>
        <w:t>ی</w:t>
      </w:r>
      <w:r w:rsidRPr="00D02153">
        <w:rPr>
          <w:sz w:val="24"/>
          <w:szCs w:val="24"/>
          <w:rtl/>
        </w:rPr>
        <w:t xml:space="preserve"> قطع رحم</w:t>
      </w:r>
      <w:r w:rsidRPr="00D02153">
        <w:rPr>
          <w:rFonts w:hint="cs"/>
          <w:sz w:val="24"/>
          <w:szCs w:val="24"/>
          <w:rtl/>
        </w:rPr>
        <w:t xml:space="preserve"> </w:t>
      </w:r>
      <w:r w:rsidRPr="00D02153">
        <w:rPr>
          <w:sz w:val="24"/>
          <w:szCs w:val="24"/>
          <w:rtl/>
        </w:rPr>
        <w:t>جا</w:t>
      </w:r>
      <w:r w:rsidRPr="00D02153">
        <w:rPr>
          <w:rFonts w:hint="cs"/>
          <w:sz w:val="24"/>
          <w:szCs w:val="24"/>
          <w:rtl/>
        </w:rPr>
        <w:t>یز</w:t>
      </w:r>
      <w:r w:rsidRPr="00D02153">
        <w:rPr>
          <w:sz w:val="24"/>
          <w:szCs w:val="24"/>
          <w:rtl/>
        </w:rPr>
        <w:t xml:space="preserve"> ن</w:t>
      </w:r>
      <w:r w:rsidRPr="00D02153">
        <w:rPr>
          <w:rFonts w:hint="cs"/>
          <w:sz w:val="24"/>
          <w:szCs w:val="24"/>
          <w:rtl/>
        </w:rPr>
        <w:t>یست</w:t>
      </w:r>
      <w:r w:rsidRPr="00D02153">
        <w:rPr>
          <w:sz w:val="24"/>
          <w:szCs w:val="24"/>
          <w:rtl/>
        </w:rPr>
        <w:t>. بل</w:t>
      </w:r>
      <w:r w:rsidRPr="00D02153">
        <w:rPr>
          <w:rFonts w:hint="cs"/>
          <w:sz w:val="24"/>
          <w:szCs w:val="24"/>
          <w:rtl/>
        </w:rPr>
        <w:t>ی</w:t>
      </w:r>
      <w:r w:rsidRPr="00D02153">
        <w:rPr>
          <w:sz w:val="24"/>
          <w:szCs w:val="24"/>
          <w:rtl/>
        </w:rPr>
        <w:t xml:space="preserve"> چنانچه اح</w:t>
      </w:r>
      <w:r w:rsidRPr="00A5544F">
        <w:rPr>
          <w:sz w:val="24"/>
          <w:szCs w:val="24"/>
          <w:rtl/>
        </w:rPr>
        <w:t>تمال داده شود که ترک معاشرت با او موقتاً موجب خوددار</w:t>
      </w:r>
      <w:r w:rsidRPr="00A5544F">
        <w:rPr>
          <w:rFonts w:hint="cs"/>
          <w:sz w:val="24"/>
          <w:szCs w:val="24"/>
          <w:rtl/>
        </w:rPr>
        <w:t>ی</w:t>
      </w:r>
      <w:r w:rsidRPr="00A5544F">
        <w:rPr>
          <w:sz w:val="24"/>
          <w:szCs w:val="24"/>
          <w:rtl/>
        </w:rPr>
        <w:t xml:space="preserve"> او از ارتکاب معص</w:t>
      </w:r>
      <w:r w:rsidRPr="00A5544F">
        <w:rPr>
          <w:rFonts w:hint="cs"/>
          <w:sz w:val="24"/>
          <w:szCs w:val="24"/>
          <w:rtl/>
        </w:rPr>
        <w:t>یت</w:t>
      </w:r>
      <w:r w:rsidRPr="00A5544F">
        <w:rPr>
          <w:sz w:val="24"/>
          <w:szCs w:val="24"/>
          <w:rtl/>
        </w:rPr>
        <w:t xml:space="preserve"> م</w:t>
      </w:r>
      <w:r w:rsidRPr="00A5544F">
        <w:rPr>
          <w:rFonts w:hint="cs"/>
          <w:sz w:val="24"/>
          <w:szCs w:val="24"/>
          <w:rtl/>
        </w:rPr>
        <w:t>ی</w:t>
      </w:r>
      <w:r w:rsidRPr="00A5544F">
        <w:rPr>
          <w:sz w:val="24"/>
          <w:szCs w:val="24"/>
          <w:rtl/>
        </w:rPr>
        <w:t xml:space="preserve"> شود به عنوان امر به معروف و نه</w:t>
      </w:r>
      <w:r w:rsidRPr="00A5544F">
        <w:rPr>
          <w:rFonts w:hint="cs"/>
          <w:sz w:val="24"/>
          <w:szCs w:val="24"/>
          <w:rtl/>
        </w:rPr>
        <w:t>ی</w:t>
      </w:r>
      <w:r w:rsidRPr="00A5544F">
        <w:rPr>
          <w:sz w:val="24"/>
          <w:szCs w:val="24"/>
          <w:rtl/>
        </w:rPr>
        <w:t xml:space="preserve"> از منکر واجب است. ( اجوبة الاستفتاءات، س ۱۰۵۸ و ۱۰۷۱</w:t>
      </w:r>
      <w:r w:rsidRPr="00A5544F">
        <w:rPr>
          <w:rFonts w:hint="cs"/>
          <w:sz w:val="24"/>
          <w:szCs w:val="24"/>
          <w:rtl/>
        </w:rPr>
        <w:t>)</w:t>
      </w:r>
    </w:p>
    <w:p w:rsidR="000C70B5" w:rsidRPr="00425BF0" w:rsidRDefault="000C70B5" w:rsidP="00626ACA">
      <w:pPr>
        <w:pStyle w:val="Heading2"/>
        <w:rPr>
          <w:rtl/>
        </w:rPr>
      </w:pPr>
      <w:bookmarkStart w:id="270" w:name="_Toc333962826"/>
      <w:bookmarkStart w:id="271" w:name="_Toc338622253"/>
      <w:r w:rsidRPr="00425BF0">
        <w:rPr>
          <w:rFonts w:hint="cs"/>
          <w:rtl/>
        </w:rPr>
        <w:t>طلا و لباس مردان</w:t>
      </w:r>
      <w:bookmarkEnd w:id="270"/>
      <w:bookmarkEnd w:id="271"/>
    </w:p>
    <w:p w:rsidR="000C70B5" w:rsidRPr="00A5544F" w:rsidRDefault="000C70B5" w:rsidP="000C70B5">
      <w:pPr>
        <w:spacing w:line="22" w:lineRule="atLeast"/>
        <w:rPr>
          <w:sz w:val="24"/>
          <w:szCs w:val="24"/>
          <w:rtl/>
        </w:rPr>
      </w:pPr>
      <w:r w:rsidRPr="00A5544F">
        <w:rPr>
          <w:rStyle w:val="Heading2Char"/>
          <w:rFonts w:hint="cs"/>
          <w:sz w:val="24"/>
          <w:szCs w:val="24"/>
          <w:rtl/>
        </w:rPr>
        <w:t xml:space="preserve"> </w:t>
      </w:r>
      <w:r w:rsidRPr="00A5544F">
        <w:rPr>
          <w:sz w:val="24"/>
          <w:szCs w:val="24"/>
          <w:rtl/>
        </w:rPr>
        <w:t>پوش</w:t>
      </w:r>
      <w:r w:rsidRPr="00A5544F">
        <w:rPr>
          <w:rFonts w:hint="cs"/>
          <w:sz w:val="24"/>
          <w:szCs w:val="24"/>
          <w:rtl/>
        </w:rPr>
        <w:t>یدن</w:t>
      </w:r>
      <w:r w:rsidRPr="00A5544F">
        <w:rPr>
          <w:sz w:val="24"/>
          <w:szCs w:val="24"/>
          <w:rtl/>
        </w:rPr>
        <w:t xml:space="preserve"> طلا </w:t>
      </w:r>
      <w:r w:rsidRPr="00A5544F">
        <w:rPr>
          <w:rFonts w:hint="cs"/>
          <w:sz w:val="24"/>
          <w:szCs w:val="24"/>
          <w:rtl/>
        </w:rPr>
        <w:t>یا</w:t>
      </w:r>
      <w:r w:rsidRPr="00A5544F">
        <w:rPr>
          <w:sz w:val="24"/>
          <w:szCs w:val="24"/>
          <w:rtl/>
        </w:rPr>
        <w:t xml:space="preserve"> آو</w:t>
      </w:r>
      <w:r w:rsidRPr="00A5544F">
        <w:rPr>
          <w:rFonts w:hint="cs"/>
          <w:sz w:val="24"/>
          <w:szCs w:val="24"/>
          <w:rtl/>
        </w:rPr>
        <w:t>یختن</w:t>
      </w:r>
      <w:r w:rsidRPr="00A5544F">
        <w:rPr>
          <w:sz w:val="24"/>
          <w:szCs w:val="24"/>
          <w:rtl/>
        </w:rPr>
        <w:t xml:space="preserve"> ان به گردن بر مردان مطلقاً حرام است، و پوش</w:t>
      </w:r>
      <w:r w:rsidRPr="00A5544F">
        <w:rPr>
          <w:rFonts w:hint="cs"/>
          <w:sz w:val="24"/>
          <w:szCs w:val="24"/>
          <w:rtl/>
        </w:rPr>
        <w:t>یدن</w:t>
      </w:r>
      <w:r w:rsidRPr="00A5544F">
        <w:rPr>
          <w:sz w:val="24"/>
          <w:szCs w:val="24"/>
          <w:rtl/>
        </w:rPr>
        <w:t xml:space="preserve"> لباس ها</w:t>
      </w:r>
      <w:r w:rsidRPr="00A5544F">
        <w:rPr>
          <w:rFonts w:hint="cs"/>
          <w:sz w:val="24"/>
          <w:szCs w:val="24"/>
          <w:rtl/>
        </w:rPr>
        <w:t>یی</w:t>
      </w:r>
      <w:r w:rsidRPr="00A5544F">
        <w:rPr>
          <w:sz w:val="24"/>
          <w:szCs w:val="24"/>
          <w:rtl/>
        </w:rPr>
        <w:t xml:space="preserve"> که از نظر دوخت </w:t>
      </w:r>
      <w:r w:rsidRPr="00A5544F">
        <w:rPr>
          <w:rFonts w:hint="cs"/>
          <w:sz w:val="24"/>
          <w:szCs w:val="24"/>
          <w:rtl/>
        </w:rPr>
        <w:t>یا</w:t>
      </w:r>
      <w:r w:rsidRPr="00A5544F">
        <w:rPr>
          <w:sz w:val="24"/>
          <w:szCs w:val="24"/>
          <w:rtl/>
        </w:rPr>
        <w:t xml:space="preserve"> رنگ </w:t>
      </w:r>
      <w:r w:rsidRPr="00A5544F">
        <w:rPr>
          <w:rFonts w:hint="cs"/>
          <w:sz w:val="24"/>
          <w:szCs w:val="24"/>
          <w:rtl/>
        </w:rPr>
        <w:t>یا</w:t>
      </w:r>
      <w:r w:rsidRPr="00A5544F">
        <w:rPr>
          <w:sz w:val="24"/>
          <w:szCs w:val="24"/>
          <w:rtl/>
        </w:rPr>
        <w:t xml:space="preserve"> غ</w:t>
      </w:r>
      <w:r w:rsidRPr="00A5544F">
        <w:rPr>
          <w:rFonts w:hint="cs"/>
          <w:sz w:val="24"/>
          <w:szCs w:val="24"/>
          <w:rtl/>
        </w:rPr>
        <w:t>یر</w:t>
      </w:r>
      <w:r w:rsidRPr="00A5544F">
        <w:rPr>
          <w:sz w:val="24"/>
          <w:szCs w:val="24"/>
          <w:rtl/>
        </w:rPr>
        <w:t xml:space="preserve"> آن تقل</w:t>
      </w:r>
      <w:r w:rsidRPr="00A5544F">
        <w:rPr>
          <w:rFonts w:hint="cs"/>
          <w:sz w:val="24"/>
          <w:szCs w:val="24"/>
          <w:rtl/>
        </w:rPr>
        <w:t>ید</w:t>
      </w:r>
      <w:r w:rsidRPr="00A5544F">
        <w:rPr>
          <w:sz w:val="24"/>
          <w:szCs w:val="24"/>
          <w:rtl/>
        </w:rPr>
        <w:t xml:space="preserve"> و ترو</w:t>
      </w:r>
      <w:r w:rsidRPr="00A5544F">
        <w:rPr>
          <w:rFonts w:hint="cs"/>
          <w:sz w:val="24"/>
          <w:szCs w:val="24"/>
          <w:rtl/>
        </w:rPr>
        <w:t>یج</w:t>
      </w:r>
      <w:r w:rsidRPr="00A5544F">
        <w:rPr>
          <w:sz w:val="24"/>
          <w:szCs w:val="24"/>
          <w:rtl/>
        </w:rPr>
        <w:t xml:space="preserve"> فرهنگ مهاجم غ</w:t>
      </w:r>
      <w:r w:rsidRPr="00A5544F">
        <w:rPr>
          <w:rFonts w:hint="cs"/>
          <w:sz w:val="24"/>
          <w:szCs w:val="24"/>
          <w:rtl/>
        </w:rPr>
        <w:t>یر</w:t>
      </w:r>
      <w:r w:rsidRPr="00A5544F">
        <w:rPr>
          <w:sz w:val="24"/>
          <w:szCs w:val="24"/>
          <w:rtl/>
        </w:rPr>
        <w:t xml:space="preserve"> مسلمانان در نظر عرف محسوب م</w:t>
      </w:r>
      <w:r w:rsidRPr="00A5544F">
        <w:rPr>
          <w:rFonts w:hint="cs"/>
          <w:sz w:val="24"/>
          <w:szCs w:val="24"/>
          <w:rtl/>
        </w:rPr>
        <w:t>ی</w:t>
      </w:r>
      <w:r w:rsidRPr="00A5544F">
        <w:rPr>
          <w:sz w:val="24"/>
          <w:szCs w:val="24"/>
          <w:rtl/>
        </w:rPr>
        <w:t xml:space="preserve"> شود، جا</w:t>
      </w:r>
      <w:r w:rsidRPr="00A5544F">
        <w:rPr>
          <w:rFonts w:hint="cs"/>
          <w:sz w:val="24"/>
          <w:szCs w:val="24"/>
          <w:rtl/>
        </w:rPr>
        <w:t>یز</w:t>
      </w:r>
      <w:r w:rsidRPr="00A5544F">
        <w:rPr>
          <w:sz w:val="24"/>
          <w:szCs w:val="24"/>
          <w:rtl/>
        </w:rPr>
        <w:t xml:space="preserve"> ن</w:t>
      </w:r>
      <w:r w:rsidRPr="00A5544F">
        <w:rPr>
          <w:rFonts w:hint="cs"/>
          <w:sz w:val="24"/>
          <w:szCs w:val="24"/>
          <w:rtl/>
        </w:rPr>
        <w:t>یست،</w:t>
      </w:r>
      <w:r w:rsidRPr="00A5544F">
        <w:rPr>
          <w:sz w:val="24"/>
          <w:szCs w:val="24"/>
          <w:rtl/>
        </w:rPr>
        <w:t xml:space="preserve"> همچن</w:t>
      </w:r>
      <w:r w:rsidRPr="00A5544F">
        <w:rPr>
          <w:rFonts w:hint="cs"/>
          <w:sz w:val="24"/>
          <w:szCs w:val="24"/>
          <w:rtl/>
        </w:rPr>
        <w:t>ین</w:t>
      </w:r>
      <w:r w:rsidRPr="00A5544F">
        <w:rPr>
          <w:sz w:val="24"/>
          <w:szCs w:val="24"/>
          <w:rtl/>
        </w:rPr>
        <w:t xml:space="preserve"> استفاده از ز</w:t>
      </w:r>
      <w:r w:rsidRPr="00A5544F">
        <w:rPr>
          <w:rFonts w:hint="cs"/>
          <w:sz w:val="24"/>
          <w:szCs w:val="24"/>
          <w:rtl/>
        </w:rPr>
        <w:t>یور</w:t>
      </w:r>
      <w:r w:rsidRPr="00A5544F">
        <w:rPr>
          <w:sz w:val="24"/>
          <w:szCs w:val="24"/>
          <w:rtl/>
        </w:rPr>
        <w:t xml:space="preserve"> آلات</w:t>
      </w:r>
      <w:r w:rsidRPr="00A5544F">
        <w:rPr>
          <w:rFonts w:hint="cs"/>
          <w:sz w:val="24"/>
          <w:szCs w:val="24"/>
          <w:rtl/>
        </w:rPr>
        <w:t>ی</w:t>
      </w:r>
      <w:r w:rsidRPr="00A5544F">
        <w:rPr>
          <w:sz w:val="24"/>
          <w:szCs w:val="24"/>
          <w:rtl/>
        </w:rPr>
        <w:t xml:space="preserve"> که استعمال آن تقل</w:t>
      </w:r>
      <w:r w:rsidRPr="00A5544F">
        <w:rPr>
          <w:rFonts w:hint="cs"/>
          <w:sz w:val="24"/>
          <w:szCs w:val="24"/>
          <w:rtl/>
        </w:rPr>
        <w:t>ید</w:t>
      </w:r>
      <w:r w:rsidRPr="00A5544F">
        <w:rPr>
          <w:sz w:val="24"/>
          <w:szCs w:val="24"/>
          <w:rtl/>
        </w:rPr>
        <w:t xml:space="preserve"> از فرهنگ تهاجم</w:t>
      </w:r>
      <w:r w:rsidRPr="00A5544F">
        <w:rPr>
          <w:rFonts w:hint="cs"/>
          <w:sz w:val="24"/>
          <w:szCs w:val="24"/>
          <w:rtl/>
        </w:rPr>
        <w:t>ی</w:t>
      </w:r>
      <w:r w:rsidRPr="00A5544F">
        <w:rPr>
          <w:sz w:val="24"/>
          <w:szCs w:val="24"/>
          <w:rtl/>
        </w:rPr>
        <w:t xml:space="preserve"> دشمنان اسلام و مسلم</w:t>
      </w:r>
      <w:r w:rsidRPr="00A5544F">
        <w:rPr>
          <w:rFonts w:hint="cs"/>
          <w:sz w:val="24"/>
          <w:szCs w:val="24"/>
          <w:rtl/>
        </w:rPr>
        <w:t>ین</w:t>
      </w:r>
      <w:r w:rsidRPr="00A5544F">
        <w:rPr>
          <w:sz w:val="24"/>
          <w:szCs w:val="24"/>
          <w:rtl/>
        </w:rPr>
        <w:t xml:space="preserve"> محسوب شود، جا</w:t>
      </w:r>
      <w:r w:rsidRPr="00A5544F">
        <w:rPr>
          <w:rFonts w:hint="cs"/>
          <w:sz w:val="24"/>
          <w:szCs w:val="24"/>
          <w:rtl/>
        </w:rPr>
        <w:t>یز</w:t>
      </w:r>
      <w:r w:rsidRPr="00A5544F">
        <w:rPr>
          <w:sz w:val="24"/>
          <w:szCs w:val="24"/>
          <w:rtl/>
        </w:rPr>
        <w:t xml:space="preserve"> ن</w:t>
      </w:r>
      <w:r w:rsidRPr="00A5544F">
        <w:rPr>
          <w:rFonts w:hint="cs"/>
          <w:sz w:val="24"/>
          <w:szCs w:val="24"/>
          <w:rtl/>
        </w:rPr>
        <w:t>یست</w:t>
      </w:r>
      <w:r w:rsidRPr="00A5544F">
        <w:rPr>
          <w:sz w:val="24"/>
          <w:szCs w:val="24"/>
          <w:rtl/>
        </w:rPr>
        <w:t xml:space="preserve"> و بر د</w:t>
      </w:r>
      <w:r w:rsidRPr="00A5544F">
        <w:rPr>
          <w:rFonts w:hint="cs"/>
          <w:sz w:val="24"/>
          <w:szCs w:val="24"/>
          <w:rtl/>
        </w:rPr>
        <w:t>یگران</w:t>
      </w:r>
      <w:r w:rsidRPr="00A5544F">
        <w:rPr>
          <w:sz w:val="24"/>
          <w:szCs w:val="24"/>
          <w:rtl/>
        </w:rPr>
        <w:t xml:space="preserve"> واجب است که در برابر ا</w:t>
      </w:r>
      <w:r w:rsidRPr="00A5544F">
        <w:rPr>
          <w:rFonts w:hint="cs"/>
          <w:sz w:val="24"/>
          <w:szCs w:val="24"/>
          <w:rtl/>
        </w:rPr>
        <w:t>ین</w:t>
      </w:r>
      <w:r w:rsidRPr="00A5544F">
        <w:rPr>
          <w:sz w:val="24"/>
          <w:szCs w:val="24"/>
          <w:rtl/>
        </w:rPr>
        <w:t xml:space="preserve"> گونه مظاهر فرهنگ</w:t>
      </w:r>
      <w:r w:rsidRPr="00A5544F">
        <w:rPr>
          <w:rFonts w:hint="cs"/>
          <w:sz w:val="24"/>
          <w:szCs w:val="24"/>
          <w:rtl/>
        </w:rPr>
        <w:t>ی</w:t>
      </w:r>
      <w:r w:rsidRPr="00A5544F">
        <w:rPr>
          <w:sz w:val="24"/>
          <w:szCs w:val="24"/>
          <w:rtl/>
        </w:rPr>
        <w:t xml:space="preserve"> تقل</w:t>
      </w:r>
      <w:r w:rsidRPr="00A5544F">
        <w:rPr>
          <w:rFonts w:hint="cs"/>
          <w:sz w:val="24"/>
          <w:szCs w:val="24"/>
          <w:rtl/>
        </w:rPr>
        <w:t>یدی</w:t>
      </w:r>
      <w:r w:rsidRPr="00A5544F">
        <w:rPr>
          <w:sz w:val="24"/>
          <w:szCs w:val="24"/>
          <w:rtl/>
        </w:rPr>
        <w:t xml:space="preserve"> از ب</w:t>
      </w:r>
      <w:r w:rsidRPr="00A5544F">
        <w:rPr>
          <w:rFonts w:hint="cs"/>
          <w:sz w:val="24"/>
          <w:szCs w:val="24"/>
          <w:rtl/>
        </w:rPr>
        <w:t>یگانگان</w:t>
      </w:r>
      <w:r w:rsidRPr="00A5544F">
        <w:rPr>
          <w:sz w:val="24"/>
          <w:szCs w:val="24"/>
          <w:rtl/>
        </w:rPr>
        <w:t xml:space="preserve"> مبادرت به</w:t>
      </w:r>
      <w:r w:rsidRPr="00A5544F">
        <w:rPr>
          <w:rFonts w:hint="cs"/>
          <w:sz w:val="24"/>
          <w:szCs w:val="24"/>
          <w:rtl/>
        </w:rPr>
        <w:t xml:space="preserve"> </w:t>
      </w:r>
      <w:r w:rsidRPr="00A5544F">
        <w:rPr>
          <w:sz w:val="24"/>
          <w:szCs w:val="24"/>
          <w:rtl/>
        </w:rPr>
        <w:t>نه</w:t>
      </w:r>
      <w:r w:rsidRPr="00A5544F">
        <w:rPr>
          <w:rFonts w:hint="cs"/>
          <w:sz w:val="24"/>
          <w:szCs w:val="24"/>
          <w:rtl/>
        </w:rPr>
        <w:t>ی</w:t>
      </w:r>
      <w:r w:rsidRPr="00A5544F">
        <w:rPr>
          <w:sz w:val="24"/>
          <w:szCs w:val="24"/>
          <w:rtl/>
        </w:rPr>
        <w:t xml:space="preserve"> از منکر زبان</w:t>
      </w:r>
      <w:r w:rsidRPr="00A5544F">
        <w:rPr>
          <w:rFonts w:hint="cs"/>
          <w:sz w:val="24"/>
          <w:szCs w:val="24"/>
          <w:rtl/>
        </w:rPr>
        <w:t>ی</w:t>
      </w:r>
      <w:r w:rsidRPr="00A5544F">
        <w:rPr>
          <w:sz w:val="24"/>
          <w:szCs w:val="24"/>
          <w:rtl/>
        </w:rPr>
        <w:t xml:space="preserve"> کنند. ( اجوبة الاستفتاءات، س ۱۰۷۳</w:t>
      </w:r>
      <w:r w:rsidRPr="00A5544F">
        <w:rPr>
          <w:rFonts w:hint="cs"/>
          <w:sz w:val="24"/>
          <w:szCs w:val="24"/>
          <w:rtl/>
        </w:rPr>
        <w:t>)</w:t>
      </w:r>
    </w:p>
    <w:p w:rsidR="000C70B5" w:rsidRPr="00425BF0" w:rsidRDefault="000C70B5" w:rsidP="00626ACA">
      <w:pPr>
        <w:pStyle w:val="Heading2"/>
        <w:rPr>
          <w:rtl/>
        </w:rPr>
      </w:pPr>
      <w:bookmarkStart w:id="272" w:name="_Toc333962827"/>
      <w:bookmarkStart w:id="273" w:name="_Toc338622254"/>
      <w:r w:rsidRPr="00425BF0">
        <w:rPr>
          <w:rFonts w:hint="cs"/>
          <w:rtl/>
        </w:rPr>
        <w:t>ماهواره</w:t>
      </w:r>
      <w:bookmarkEnd w:id="272"/>
      <w:bookmarkEnd w:id="273"/>
    </w:p>
    <w:p w:rsidR="000C70B5" w:rsidRPr="00A5544F" w:rsidRDefault="000C70B5" w:rsidP="000C70B5">
      <w:pPr>
        <w:spacing w:line="22" w:lineRule="atLeast"/>
        <w:rPr>
          <w:b/>
          <w:bCs/>
          <w:sz w:val="24"/>
          <w:szCs w:val="24"/>
          <w:rtl/>
        </w:rPr>
      </w:pPr>
      <w:r w:rsidRPr="00A5544F">
        <w:rPr>
          <w:sz w:val="24"/>
          <w:szCs w:val="24"/>
          <w:rtl/>
        </w:rPr>
        <w:t>س: در همسا</w:t>
      </w:r>
      <w:r w:rsidRPr="00A5544F">
        <w:rPr>
          <w:rFonts w:hint="cs"/>
          <w:sz w:val="24"/>
          <w:szCs w:val="24"/>
          <w:rtl/>
        </w:rPr>
        <w:t>یگی‌</w:t>
      </w:r>
      <w:r w:rsidRPr="00A5544F">
        <w:rPr>
          <w:sz w:val="24"/>
          <w:szCs w:val="24"/>
          <w:rtl/>
        </w:rPr>
        <w:t xml:space="preserve"> ما شخص</w:t>
      </w:r>
      <w:r w:rsidRPr="00A5544F">
        <w:rPr>
          <w:rFonts w:hint="cs"/>
          <w:sz w:val="24"/>
          <w:szCs w:val="24"/>
          <w:rtl/>
        </w:rPr>
        <w:t>ی‌</w:t>
      </w:r>
      <w:r w:rsidRPr="00A5544F">
        <w:rPr>
          <w:sz w:val="24"/>
          <w:szCs w:val="24"/>
          <w:rtl/>
        </w:rPr>
        <w:t xml:space="preserve"> دارا</w:t>
      </w:r>
      <w:r w:rsidRPr="00A5544F">
        <w:rPr>
          <w:rFonts w:hint="cs"/>
          <w:sz w:val="24"/>
          <w:szCs w:val="24"/>
          <w:rtl/>
        </w:rPr>
        <w:t>ی‌</w:t>
      </w:r>
      <w:r w:rsidRPr="00A5544F">
        <w:rPr>
          <w:sz w:val="24"/>
          <w:szCs w:val="24"/>
          <w:rtl/>
        </w:rPr>
        <w:t xml:space="preserve"> دستگاه ماهواره است. اگر امر به معروف به صورت گفتار و به نرم</w:t>
      </w:r>
      <w:r w:rsidRPr="00A5544F">
        <w:rPr>
          <w:rFonts w:hint="cs"/>
          <w:sz w:val="24"/>
          <w:szCs w:val="24"/>
          <w:rtl/>
        </w:rPr>
        <w:t>ی‌</w:t>
      </w:r>
      <w:r w:rsidRPr="00A5544F">
        <w:rPr>
          <w:sz w:val="24"/>
          <w:szCs w:val="24"/>
          <w:rtl/>
        </w:rPr>
        <w:t xml:space="preserve"> باعث شود ما متضرر شو</w:t>
      </w:r>
      <w:r w:rsidRPr="00A5544F">
        <w:rPr>
          <w:rFonts w:hint="cs"/>
          <w:sz w:val="24"/>
          <w:szCs w:val="24"/>
          <w:rtl/>
        </w:rPr>
        <w:t>یم</w:t>
      </w:r>
      <w:r w:rsidRPr="00A5544F">
        <w:rPr>
          <w:sz w:val="24"/>
          <w:szCs w:val="24"/>
          <w:rtl/>
        </w:rPr>
        <w:t xml:space="preserve"> و </w:t>
      </w:r>
      <w:r w:rsidRPr="00A5544F">
        <w:rPr>
          <w:rFonts w:hint="cs"/>
          <w:sz w:val="24"/>
          <w:szCs w:val="24"/>
          <w:rtl/>
        </w:rPr>
        <w:t>یا</w:t>
      </w:r>
      <w:r w:rsidRPr="00A5544F">
        <w:rPr>
          <w:sz w:val="24"/>
          <w:szCs w:val="24"/>
          <w:rtl/>
        </w:rPr>
        <w:t xml:space="preserve"> احتمال ا</w:t>
      </w:r>
      <w:r w:rsidRPr="00A5544F">
        <w:rPr>
          <w:rFonts w:hint="cs"/>
          <w:sz w:val="24"/>
          <w:szCs w:val="24"/>
          <w:rtl/>
        </w:rPr>
        <w:t>ین</w:t>
      </w:r>
      <w:r w:rsidRPr="00A5544F">
        <w:rPr>
          <w:sz w:val="24"/>
          <w:szCs w:val="24"/>
          <w:rtl/>
        </w:rPr>
        <w:t xml:space="preserve"> را بده</w:t>
      </w:r>
      <w:r w:rsidRPr="00A5544F">
        <w:rPr>
          <w:rFonts w:hint="cs"/>
          <w:sz w:val="24"/>
          <w:szCs w:val="24"/>
          <w:rtl/>
        </w:rPr>
        <w:t>یم</w:t>
      </w:r>
      <w:r w:rsidRPr="00A5544F">
        <w:rPr>
          <w:sz w:val="24"/>
          <w:szCs w:val="24"/>
          <w:rtl/>
        </w:rPr>
        <w:t xml:space="preserve"> که در آنها اثر</w:t>
      </w:r>
      <w:r w:rsidRPr="00A5544F">
        <w:rPr>
          <w:rFonts w:hint="cs"/>
          <w:sz w:val="24"/>
          <w:szCs w:val="24"/>
          <w:rtl/>
        </w:rPr>
        <w:t>ی‌</w:t>
      </w:r>
      <w:r w:rsidRPr="00A5544F">
        <w:rPr>
          <w:sz w:val="24"/>
          <w:szCs w:val="24"/>
          <w:rtl/>
        </w:rPr>
        <w:t xml:space="preserve"> نداشته باشد. آ</w:t>
      </w:r>
      <w:r w:rsidRPr="00A5544F">
        <w:rPr>
          <w:rFonts w:hint="cs"/>
          <w:sz w:val="24"/>
          <w:szCs w:val="24"/>
          <w:rtl/>
        </w:rPr>
        <w:t>یا</w:t>
      </w:r>
      <w:r w:rsidRPr="00A5544F">
        <w:rPr>
          <w:sz w:val="24"/>
          <w:szCs w:val="24"/>
          <w:rtl/>
        </w:rPr>
        <w:t xml:space="preserve"> وظ</w:t>
      </w:r>
      <w:r w:rsidRPr="00A5544F">
        <w:rPr>
          <w:rFonts w:hint="cs"/>
          <w:sz w:val="24"/>
          <w:szCs w:val="24"/>
          <w:rtl/>
        </w:rPr>
        <w:t>یفه</w:t>
      </w:r>
      <w:r w:rsidRPr="00A5544F">
        <w:rPr>
          <w:sz w:val="24"/>
          <w:szCs w:val="24"/>
          <w:rtl/>
        </w:rPr>
        <w:t xml:space="preserve"> ما ا</w:t>
      </w:r>
      <w:r w:rsidRPr="00A5544F">
        <w:rPr>
          <w:rFonts w:hint="cs"/>
          <w:sz w:val="24"/>
          <w:szCs w:val="24"/>
          <w:rtl/>
        </w:rPr>
        <w:t>ین</w:t>
      </w:r>
      <w:r w:rsidRPr="00A5544F">
        <w:rPr>
          <w:sz w:val="24"/>
          <w:szCs w:val="24"/>
          <w:rtl/>
        </w:rPr>
        <w:t xml:space="preserve"> است که به ن</w:t>
      </w:r>
      <w:r w:rsidRPr="00A5544F">
        <w:rPr>
          <w:rFonts w:hint="cs"/>
          <w:sz w:val="24"/>
          <w:szCs w:val="24"/>
          <w:rtl/>
        </w:rPr>
        <w:t>یروی‌</w:t>
      </w:r>
      <w:r w:rsidRPr="00A5544F">
        <w:rPr>
          <w:sz w:val="24"/>
          <w:szCs w:val="24"/>
          <w:rtl/>
        </w:rPr>
        <w:t xml:space="preserve"> انتظام</w:t>
      </w:r>
      <w:r w:rsidRPr="00A5544F">
        <w:rPr>
          <w:rFonts w:hint="cs"/>
          <w:sz w:val="24"/>
          <w:szCs w:val="24"/>
          <w:rtl/>
        </w:rPr>
        <w:t>ی‌</w:t>
      </w:r>
      <w:r w:rsidRPr="00A5544F">
        <w:rPr>
          <w:sz w:val="24"/>
          <w:szCs w:val="24"/>
          <w:rtl/>
        </w:rPr>
        <w:t xml:space="preserve"> اطلاع ده</w:t>
      </w:r>
      <w:r w:rsidRPr="00A5544F">
        <w:rPr>
          <w:rFonts w:hint="cs"/>
          <w:sz w:val="24"/>
          <w:szCs w:val="24"/>
          <w:rtl/>
        </w:rPr>
        <w:t>یم؟</w:t>
      </w:r>
    </w:p>
    <w:p w:rsidR="000C70B5" w:rsidRPr="00A5544F" w:rsidRDefault="000C70B5" w:rsidP="000C70B5">
      <w:pPr>
        <w:spacing w:line="22" w:lineRule="atLeast"/>
        <w:rPr>
          <w:sz w:val="24"/>
          <w:szCs w:val="24"/>
          <w:rtl/>
        </w:rPr>
      </w:pPr>
      <w:r w:rsidRPr="00A5544F">
        <w:rPr>
          <w:sz w:val="24"/>
          <w:szCs w:val="24"/>
          <w:rtl/>
        </w:rPr>
        <w:t xml:space="preserve"> ج) اگر از ماهواره استفاده </w:t>
      </w:r>
      <w:r w:rsidRPr="00A5544F">
        <w:rPr>
          <w:rFonts w:hint="cs"/>
          <w:sz w:val="24"/>
          <w:szCs w:val="24"/>
          <w:rtl/>
        </w:rPr>
        <w:t>ی‌</w:t>
      </w:r>
      <w:r w:rsidRPr="00A5544F">
        <w:rPr>
          <w:sz w:val="24"/>
          <w:szCs w:val="24"/>
          <w:rtl/>
        </w:rPr>
        <w:t xml:space="preserve"> حرام م</w:t>
      </w:r>
      <w:r w:rsidRPr="00A5544F">
        <w:rPr>
          <w:rFonts w:hint="cs"/>
          <w:sz w:val="24"/>
          <w:szCs w:val="24"/>
          <w:rtl/>
        </w:rPr>
        <w:t>ی‌</w:t>
      </w:r>
      <w:r w:rsidRPr="00A5544F">
        <w:rPr>
          <w:sz w:val="24"/>
          <w:szCs w:val="24"/>
          <w:rtl/>
        </w:rPr>
        <w:t xml:space="preserve"> شود و با اعلام به ن</w:t>
      </w:r>
      <w:r w:rsidRPr="00A5544F">
        <w:rPr>
          <w:rFonts w:hint="cs"/>
          <w:sz w:val="24"/>
          <w:szCs w:val="24"/>
          <w:rtl/>
        </w:rPr>
        <w:t>یروی‌</w:t>
      </w:r>
      <w:r w:rsidRPr="00A5544F">
        <w:rPr>
          <w:sz w:val="24"/>
          <w:szCs w:val="24"/>
          <w:rtl/>
        </w:rPr>
        <w:t xml:space="preserve"> انتظام</w:t>
      </w:r>
      <w:r w:rsidRPr="00A5544F">
        <w:rPr>
          <w:rFonts w:hint="cs"/>
          <w:sz w:val="24"/>
          <w:szCs w:val="24"/>
          <w:rtl/>
        </w:rPr>
        <w:t>ی‌</w:t>
      </w:r>
      <w:r w:rsidRPr="00A5544F">
        <w:rPr>
          <w:sz w:val="24"/>
          <w:szCs w:val="24"/>
          <w:rtl/>
        </w:rPr>
        <w:t xml:space="preserve"> جلو</w:t>
      </w:r>
      <w:r w:rsidRPr="00A5544F">
        <w:rPr>
          <w:rFonts w:hint="cs"/>
          <w:sz w:val="24"/>
          <w:szCs w:val="24"/>
          <w:rtl/>
        </w:rPr>
        <w:t>ی‌</w:t>
      </w:r>
      <w:r w:rsidRPr="00A5544F">
        <w:rPr>
          <w:sz w:val="24"/>
          <w:szCs w:val="24"/>
          <w:rtl/>
        </w:rPr>
        <w:t xml:space="preserve"> استفاده حرام گرفته خواهد شد، اعلام، از مصاد</w:t>
      </w:r>
      <w:r w:rsidRPr="00A5544F">
        <w:rPr>
          <w:rFonts w:hint="cs"/>
          <w:sz w:val="24"/>
          <w:szCs w:val="24"/>
          <w:rtl/>
        </w:rPr>
        <w:t>یق</w:t>
      </w:r>
      <w:r w:rsidRPr="00A5544F">
        <w:rPr>
          <w:sz w:val="24"/>
          <w:szCs w:val="24"/>
          <w:rtl/>
        </w:rPr>
        <w:t xml:space="preserve"> نه</w:t>
      </w:r>
      <w:r w:rsidRPr="00A5544F">
        <w:rPr>
          <w:rFonts w:hint="cs"/>
          <w:sz w:val="24"/>
          <w:szCs w:val="24"/>
          <w:rtl/>
        </w:rPr>
        <w:t>ی‌</w:t>
      </w:r>
      <w:r w:rsidRPr="00A5544F">
        <w:rPr>
          <w:sz w:val="24"/>
          <w:szCs w:val="24"/>
          <w:rtl/>
        </w:rPr>
        <w:t xml:space="preserve"> از منکر است و لازم م</w:t>
      </w:r>
      <w:r w:rsidRPr="00A5544F">
        <w:rPr>
          <w:rFonts w:hint="cs"/>
          <w:sz w:val="24"/>
          <w:szCs w:val="24"/>
          <w:rtl/>
        </w:rPr>
        <w:t>ی‌</w:t>
      </w:r>
      <w:r w:rsidRPr="00A5544F">
        <w:rPr>
          <w:sz w:val="24"/>
          <w:szCs w:val="24"/>
          <w:rtl/>
        </w:rPr>
        <w:t xml:space="preserve"> شود.</w:t>
      </w:r>
    </w:p>
    <w:p w:rsidR="000C70B5" w:rsidRPr="00A5544F" w:rsidRDefault="000C70B5" w:rsidP="000C70B5">
      <w:pPr>
        <w:bidi w:val="0"/>
        <w:spacing w:after="200" w:line="22" w:lineRule="atLeast"/>
        <w:ind w:firstLine="0"/>
        <w:jc w:val="left"/>
        <w:rPr>
          <w:b/>
          <w:bCs/>
          <w:sz w:val="24"/>
          <w:szCs w:val="24"/>
          <w:rtl/>
        </w:rPr>
      </w:pPr>
      <w:r w:rsidRPr="00A5544F">
        <w:rPr>
          <w:b/>
          <w:bCs/>
          <w:sz w:val="24"/>
          <w:szCs w:val="24"/>
        </w:rPr>
        <w:br w:type="page"/>
      </w:r>
    </w:p>
    <w:p w:rsidR="00A87992" w:rsidRPr="00026F53" w:rsidRDefault="000C70B5" w:rsidP="00026F53">
      <w:pPr>
        <w:pStyle w:val="a0"/>
        <w:rPr>
          <w:rtl/>
        </w:rPr>
      </w:pPr>
      <w:bookmarkStart w:id="274" w:name="_Toc338622255"/>
      <w:r>
        <w:rPr>
          <w:rFonts w:hint="cs"/>
          <w:rtl/>
        </w:rPr>
        <w:t>منابع</w:t>
      </w:r>
      <w:bookmarkEnd w:id="274"/>
    </w:p>
    <w:p w:rsidR="000C70B5" w:rsidRDefault="006E3B99">
      <w:r>
        <w:rPr>
          <w:rFonts w:hint="cs"/>
          <w:rtl/>
        </w:rPr>
        <w:t>منابع</w:t>
      </w:r>
    </w:p>
    <w:sectPr w:rsidR="000C70B5" w:rsidSect="00E32C58">
      <w:headerReference w:type="even" r:id="rId20"/>
      <w:headerReference w:type="default" r:id="rId21"/>
      <w:endnotePr>
        <w:numFmt w:val="decimal"/>
      </w:endnotePr>
      <w:pgSz w:w="8391" w:h="11907" w:code="11"/>
      <w:pgMar w:top="720" w:right="680" w:bottom="680" w:left="680" w:header="113" w:footer="0" w:gutter="0"/>
      <w:cols w:space="720"/>
      <w:titlePg/>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D27" w:rsidRDefault="00395D27" w:rsidP="00A87992">
      <w:pPr>
        <w:spacing w:after="0" w:line="240" w:lineRule="auto"/>
      </w:pPr>
      <w:r>
        <w:separator/>
      </w:r>
    </w:p>
  </w:endnote>
  <w:endnote w:type="continuationSeparator" w:id="0">
    <w:p w:rsidR="00395D27" w:rsidRDefault="00395D27" w:rsidP="00A87992">
      <w:pPr>
        <w:spacing w:after="0" w:line="240" w:lineRule="auto"/>
      </w:pPr>
      <w:r>
        <w:continuationSeparator/>
      </w:r>
    </w:p>
  </w:endnote>
  <w:endnote w:id="1">
    <w:p w:rsidR="00DD58F7" w:rsidRPr="007F4DBB" w:rsidRDefault="00DD58F7" w:rsidP="006E3B99">
      <w:pPr>
        <w:pStyle w:val="Heading1"/>
      </w:pPr>
      <w:r w:rsidRPr="007F4DBB">
        <w:rPr>
          <w:rStyle w:val="EndnoteReference"/>
        </w:rPr>
        <w:endnoteRef/>
      </w:r>
      <w:r>
        <w:rPr>
          <w:rtl/>
        </w:rPr>
        <w:t xml:space="preserve">    </w:t>
      </w:r>
      <w:r w:rsidRPr="007F4DBB">
        <w:rPr>
          <w:rtl/>
        </w:rPr>
        <w:t xml:space="preserve">  </w:t>
      </w:r>
      <w:r>
        <w:rPr>
          <w:rtl/>
        </w:rPr>
        <w:t>‏10/03/1369/ پيام به مناسبت اولين سالگرد ارتحال حضرت امام خمينى(ره)</w:t>
      </w:r>
    </w:p>
  </w:endnote>
  <w:endnote w:id="2">
    <w:p w:rsidR="00DD58F7" w:rsidRPr="007F4DBB" w:rsidRDefault="00DD58F7" w:rsidP="00A9253C">
      <w:pPr>
        <w:pStyle w:val="Heading1"/>
      </w:pPr>
      <w:r w:rsidRPr="007F4DBB">
        <w:rPr>
          <w:rStyle w:val="EndnoteReference"/>
        </w:rPr>
        <w:endnoteRef/>
      </w:r>
      <w:r w:rsidRPr="007F4DBB">
        <w:rPr>
          <w:rtl/>
        </w:rPr>
        <w:t xml:space="preserve">      </w:t>
      </w:r>
      <w:r>
        <w:rPr>
          <w:rtl/>
        </w:rPr>
        <w:t xml:space="preserve">07/ 05/ 1371/ مقام معظم رهبرى </w:t>
      </w:r>
      <w:r>
        <w:rPr>
          <w:rFonts w:hint="cs"/>
          <w:rtl/>
        </w:rPr>
        <w:t xml:space="preserve">در دیدار با </w:t>
      </w:r>
      <w:r>
        <w:rPr>
          <w:rtl/>
        </w:rPr>
        <w:t>علما و روحانيان</w:t>
      </w:r>
    </w:p>
  </w:endnote>
  <w:endnote w:id="3">
    <w:p w:rsidR="00DD58F7" w:rsidRPr="007F4DBB" w:rsidRDefault="00DD58F7" w:rsidP="006E3B99">
      <w:pPr>
        <w:pStyle w:val="Heading1"/>
      </w:pPr>
      <w:r w:rsidRPr="007F4DBB">
        <w:rPr>
          <w:rStyle w:val="EndnoteReference"/>
        </w:rPr>
        <w:endnoteRef/>
      </w:r>
      <w:r w:rsidRPr="007F4DBB">
        <w:rPr>
          <w:rtl/>
        </w:rPr>
        <w:t xml:space="preserve">      ‏</w:t>
      </w:r>
      <w:r>
        <w:rPr>
          <w:rtl/>
        </w:rPr>
        <w:t xml:space="preserve">07/ 05/ 1371/ مقام معظم رهبرى </w:t>
      </w:r>
      <w:r>
        <w:rPr>
          <w:rFonts w:hint="cs"/>
          <w:rtl/>
        </w:rPr>
        <w:t>در دیدار با</w:t>
      </w:r>
      <w:r>
        <w:rPr>
          <w:rtl/>
        </w:rPr>
        <w:t xml:space="preserve"> علما و روحانيان</w:t>
      </w:r>
      <w:bookmarkStart w:id="7" w:name="_GoBack"/>
      <w:bookmarkEnd w:id="7"/>
    </w:p>
  </w:endnote>
  <w:endnote w:id="4">
    <w:p w:rsidR="00DD58F7" w:rsidRPr="007F4DBB" w:rsidRDefault="00DD58F7" w:rsidP="00A87992">
      <w:pPr>
        <w:pStyle w:val="Heading1"/>
      </w:pPr>
      <w:r w:rsidRPr="007F4DBB">
        <w:rPr>
          <w:rStyle w:val="EndnoteReference"/>
        </w:rPr>
        <w:endnoteRef/>
      </w:r>
      <w:r w:rsidRPr="007F4DBB">
        <w:rPr>
          <w:rtl/>
        </w:rPr>
        <w:t xml:space="preserve">      ‏</w:t>
      </w:r>
      <w:r>
        <w:rPr>
          <w:rtl/>
        </w:rPr>
        <w:t>29/ 07/ 1371/ دیدار با قشرهاى مختلف مردم</w:t>
      </w:r>
    </w:p>
  </w:endnote>
  <w:endnote w:id="5">
    <w:p w:rsidR="00DD58F7" w:rsidRPr="007F4DBB" w:rsidRDefault="00DD58F7" w:rsidP="007D612E">
      <w:pPr>
        <w:pStyle w:val="Heading1"/>
      </w:pPr>
      <w:r w:rsidRPr="007F4DBB">
        <w:rPr>
          <w:rStyle w:val="EndnoteReference"/>
        </w:rPr>
        <w:endnoteRef/>
      </w:r>
      <w:r>
        <w:rPr>
          <w:rtl/>
        </w:rPr>
        <w:t xml:space="preserve">   </w:t>
      </w:r>
      <w:r>
        <w:rPr>
          <w:rFonts w:hint="cs"/>
          <w:rtl/>
        </w:rPr>
        <w:t xml:space="preserve"> </w:t>
      </w:r>
      <w:r w:rsidRPr="007F4DBB">
        <w:rPr>
          <w:rtl/>
        </w:rPr>
        <w:t xml:space="preserve">  ‏</w:t>
      </w:r>
      <w:bookmarkStart w:id="14" w:name="OLE_LINK18"/>
      <w:bookmarkStart w:id="15" w:name="OLE_LINK19"/>
      <w:r>
        <w:rPr>
          <w:rFonts w:hint="cs"/>
          <w:rtl/>
        </w:rPr>
        <w:t>14/12/</w:t>
      </w:r>
      <w:r w:rsidRPr="007F4DBB">
        <w:rPr>
          <w:rtl/>
        </w:rPr>
        <w:t>1370/ جمعى از روحانيون، ائمه‏ى جماعات و وعاظ نقاط مختلف كشور در آستانه‏ى ماه مبارك رمضان</w:t>
      </w:r>
      <w:bookmarkEnd w:id="14"/>
      <w:bookmarkEnd w:id="15"/>
    </w:p>
  </w:endnote>
  <w:endnote w:id="6">
    <w:p w:rsidR="00DD58F7" w:rsidRPr="007F4DBB" w:rsidRDefault="00DD58F7" w:rsidP="00205163">
      <w:pPr>
        <w:pStyle w:val="Heading1"/>
      </w:pPr>
      <w:r w:rsidRPr="007F4DBB">
        <w:rPr>
          <w:rStyle w:val="EndnoteReference"/>
        </w:rPr>
        <w:endnoteRef/>
      </w:r>
      <w:r w:rsidRPr="007F4DBB">
        <w:rPr>
          <w:rtl/>
        </w:rPr>
        <w:t xml:space="preserve">      ‏</w:t>
      </w:r>
      <w:r>
        <w:rPr>
          <w:rFonts w:hint="cs"/>
          <w:rtl/>
        </w:rPr>
        <w:t>01/11/</w:t>
      </w:r>
      <w:r w:rsidRPr="007F4DBB">
        <w:rPr>
          <w:rtl/>
        </w:rPr>
        <w:t>1371</w:t>
      </w:r>
      <w:r>
        <w:rPr>
          <w:rFonts w:hint="cs"/>
          <w:rtl/>
        </w:rPr>
        <w:t>/</w:t>
      </w:r>
      <w:r>
        <w:rPr>
          <w:rtl/>
        </w:rPr>
        <w:t xml:space="preserve"> </w:t>
      </w:r>
      <w:r w:rsidRPr="007F4DBB">
        <w:rPr>
          <w:rtl/>
        </w:rPr>
        <w:t>مسئولان و كارگزاران نظام، به مناسبت عيد مبعث</w:t>
      </w:r>
    </w:p>
  </w:endnote>
  <w:endnote w:id="7">
    <w:p w:rsidR="00DD58F7" w:rsidRPr="007F4DBB" w:rsidRDefault="00DD58F7" w:rsidP="009E5563">
      <w:pPr>
        <w:pStyle w:val="Heading1"/>
      </w:pPr>
      <w:r w:rsidRPr="007F4DBB">
        <w:rPr>
          <w:rStyle w:val="EndnoteReference"/>
        </w:rPr>
        <w:endnoteRef/>
      </w:r>
      <w:r w:rsidRPr="007F4DBB">
        <w:rPr>
          <w:rtl/>
        </w:rPr>
        <w:t xml:space="preserve"> </w:t>
      </w:r>
      <w:r w:rsidRPr="007F4DBB">
        <w:rPr>
          <w:rFonts w:hint="cs"/>
          <w:rtl/>
        </w:rPr>
        <w:t xml:space="preserve">  </w:t>
      </w:r>
      <w:r w:rsidRPr="007F4DBB">
        <w:rPr>
          <w:rtl/>
        </w:rPr>
        <w:t xml:space="preserve"> </w:t>
      </w:r>
      <w:r>
        <w:rPr>
          <w:rFonts w:hint="cs"/>
          <w:rtl/>
        </w:rPr>
        <w:t xml:space="preserve">  </w:t>
      </w:r>
      <w:r w:rsidRPr="007F4DBB">
        <w:rPr>
          <w:rtl/>
        </w:rPr>
        <w:t>‏</w:t>
      </w:r>
      <w:r>
        <w:rPr>
          <w:rFonts w:hint="cs"/>
          <w:rtl/>
        </w:rPr>
        <w:t>05/10/</w:t>
      </w:r>
      <w:r w:rsidRPr="007F4DBB">
        <w:rPr>
          <w:rtl/>
        </w:rPr>
        <w:t>1374/</w:t>
      </w:r>
      <w:r>
        <w:rPr>
          <w:rFonts w:hint="cs"/>
          <w:rtl/>
        </w:rPr>
        <w:t xml:space="preserve"> </w:t>
      </w:r>
      <w:r w:rsidRPr="007F4DBB">
        <w:rPr>
          <w:rtl/>
        </w:rPr>
        <w:t>فرماندهان، مسئولان و پرسنل سپاه پاسداران و ن</w:t>
      </w:r>
      <w:r>
        <w:rPr>
          <w:rtl/>
        </w:rPr>
        <w:t>يروى انتظامى و جمعى از جانبازان</w:t>
      </w:r>
    </w:p>
  </w:endnote>
  <w:endnote w:id="8">
    <w:p w:rsidR="00DD58F7" w:rsidRPr="007F4DBB" w:rsidRDefault="00DD58F7" w:rsidP="0004026D">
      <w:pPr>
        <w:pStyle w:val="Heading1"/>
      </w:pPr>
      <w:r w:rsidRPr="007F4DBB">
        <w:rPr>
          <w:rStyle w:val="EndnoteReference"/>
        </w:rPr>
        <w:endnoteRef/>
      </w:r>
      <w:r w:rsidRPr="007F4DBB">
        <w:rPr>
          <w:rtl/>
        </w:rPr>
        <w:t xml:space="preserve">     </w:t>
      </w:r>
      <w:r>
        <w:rPr>
          <w:rFonts w:hint="cs"/>
          <w:rtl/>
        </w:rPr>
        <w:t xml:space="preserve"> </w:t>
      </w:r>
      <w:r w:rsidRPr="007F4DBB">
        <w:rPr>
          <w:rtl/>
        </w:rPr>
        <w:t>‏</w:t>
      </w:r>
      <w:r>
        <w:rPr>
          <w:rtl/>
        </w:rPr>
        <w:t>25/ 09/ 1379/ خطبه‏هاى نماز جمعه‏ى تهران</w:t>
      </w:r>
      <w:r w:rsidRPr="007F4DBB">
        <w:rPr>
          <w:rtl/>
        </w:rPr>
        <w:t xml:space="preserve"> </w:t>
      </w:r>
    </w:p>
  </w:endnote>
  <w:endnote w:id="9">
    <w:p w:rsidR="00DD58F7" w:rsidRPr="007F4DBB" w:rsidRDefault="00DD58F7" w:rsidP="007A4C8A">
      <w:pPr>
        <w:pStyle w:val="Heading1"/>
      </w:pPr>
      <w:r w:rsidRPr="007F4DBB">
        <w:rPr>
          <w:rStyle w:val="EndnoteReference"/>
        </w:rPr>
        <w:endnoteRef/>
      </w:r>
      <w:r w:rsidRPr="007F4DBB">
        <w:rPr>
          <w:rtl/>
        </w:rPr>
        <w:t xml:space="preserve">      ‏</w:t>
      </w:r>
      <w:r>
        <w:rPr>
          <w:rtl/>
        </w:rPr>
        <w:t>10/03/1369/ پيام به مناسبت اولين سالگرد ارتحال حضرت امام خمينى(ره)</w:t>
      </w:r>
    </w:p>
  </w:endnote>
  <w:endnote w:id="10">
    <w:p w:rsidR="00DD58F7" w:rsidRPr="007F4DBB" w:rsidRDefault="00DD58F7" w:rsidP="0004026D">
      <w:pPr>
        <w:pStyle w:val="Heading1"/>
      </w:pPr>
      <w:r w:rsidRPr="007F4DBB">
        <w:rPr>
          <w:rStyle w:val="EndnoteReference"/>
        </w:rPr>
        <w:endnoteRef/>
      </w:r>
      <w:r w:rsidRPr="007F4DBB">
        <w:rPr>
          <w:rtl/>
        </w:rPr>
        <w:t xml:space="preserve">     ‏</w:t>
      </w:r>
      <w:r>
        <w:rPr>
          <w:rFonts w:hint="cs"/>
          <w:rtl/>
        </w:rPr>
        <w:t>19/10/</w:t>
      </w:r>
      <w:r w:rsidRPr="007F4DBB">
        <w:rPr>
          <w:rtl/>
        </w:rPr>
        <w:t>1368/</w:t>
      </w:r>
      <w:r>
        <w:rPr>
          <w:rtl/>
        </w:rPr>
        <w:t xml:space="preserve"> </w:t>
      </w:r>
      <w:r>
        <w:rPr>
          <w:rFonts w:hint="cs"/>
          <w:rtl/>
        </w:rPr>
        <w:t xml:space="preserve">دیدار با </w:t>
      </w:r>
      <w:r w:rsidRPr="007F4DBB">
        <w:rPr>
          <w:rtl/>
        </w:rPr>
        <w:t xml:space="preserve">جمع كثيرى از اقشار مختلف مردم قم، </w:t>
      </w:r>
      <w:r>
        <w:rPr>
          <w:rFonts w:hint="cs"/>
          <w:rtl/>
        </w:rPr>
        <w:t xml:space="preserve">سالروز </w:t>
      </w:r>
      <w:r w:rsidRPr="007F4DBB">
        <w:rPr>
          <w:rtl/>
        </w:rPr>
        <w:t>قيام مردم قم</w:t>
      </w:r>
    </w:p>
  </w:endnote>
  <w:endnote w:id="11">
    <w:p w:rsidR="00DD58F7" w:rsidRPr="007F4DBB" w:rsidRDefault="00DD58F7" w:rsidP="0004026D">
      <w:pPr>
        <w:pStyle w:val="Heading1"/>
      </w:pPr>
      <w:r w:rsidRPr="007F4DBB">
        <w:rPr>
          <w:rStyle w:val="EndnoteReference"/>
        </w:rPr>
        <w:endnoteRef/>
      </w:r>
      <w:r w:rsidRPr="007F4DBB">
        <w:rPr>
          <w:rtl/>
        </w:rPr>
        <w:t xml:space="preserve">     ‏</w:t>
      </w:r>
      <w:r>
        <w:rPr>
          <w:rtl/>
        </w:rPr>
        <w:t>‏25/ 09/ 1379/ خطبه‏هاى نماز جمعه‏ى تهران</w:t>
      </w:r>
    </w:p>
  </w:endnote>
  <w:endnote w:id="12">
    <w:p w:rsidR="00DD58F7" w:rsidRPr="007F4DBB" w:rsidRDefault="00DD58F7" w:rsidP="0004026D">
      <w:pPr>
        <w:pStyle w:val="Heading1"/>
      </w:pPr>
      <w:r w:rsidRPr="007F4DBB">
        <w:rPr>
          <w:rStyle w:val="EndnoteReference"/>
        </w:rPr>
        <w:endnoteRef/>
      </w:r>
      <w:r w:rsidRPr="007F4DBB">
        <w:rPr>
          <w:rtl/>
        </w:rPr>
        <w:t xml:space="preserve"> </w:t>
      </w:r>
      <w:r w:rsidRPr="007F4DBB">
        <w:rPr>
          <w:rFonts w:hint="cs"/>
          <w:rtl/>
        </w:rPr>
        <w:t xml:space="preserve"> </w:t>
      </w:r>
      <w:r>
        <w:rPr>
          <w:rFonts w:hint="cs"/>
          <w:rtl/>
        </w:rPr>
        <w:t xml:space="preserve">   </w:t>
      </w:r>
      <w:r w:rsidRPr="007F4DBB">
        <w:rPr>
          <w:rtl/>
        </w:rPr>
        <w:t>‏</w:t>
      </w:r>
      <w:r>
        <w:rPr>
          <w:rtl/>
        </w:rPr>
        <w:t>22/ 04/ 1371/ فرماندهان نيروهاى مقاومت بسيج سراسر كشور، در روز شهادت امام سجاد(ع)</w:t>
      </w:r>
    </w:p>
  </w:endnote>
  <w:endnote w:id="13">
    <w:p w:rsidR="00DD58F7" w:rsidRPr="007F4DBB" w:rsidRDefault="00DD58F7" w:rsidP="0004026D">
      <w:pPr>
        <w:pStyle w:val="Heading1"/>
      </w:pPr>
      <w:r w:rsidRPr="007F4DBB">
        <w:rPr>
          <w:rStyle w:val="EndnoteReference"/>
        </w:rPr>
        <w:endnoteRef/>
      </w:r>
      <w:r w:rsidRPr="007F4DBB">
        <w:rPr>
          <w:rtl/>
        </w:rPr>
        <w:t xml:space="preserve">     ‏</w:t>
      </w:r>
      <w:r>
        <w:rPr>
          <w:rFonts w:hint="cs"/>
          <w:rtl/>
        </w:rPr>
        <w:t>19/10/</w:t>
      </w:r>
      <w:r w:rsidRPr="007F4DBB">
        <w:rPr>
          <w:rtl/>
        </w:rPr>
        <w:t>1368/</w:t>
      </w:r>
      <w:r>
        <w:rPr>
          <w:rtl/>
        </w:rPr>
        <w:t xml:space="preserve"> </w:t>
      </w:r>
      <w:r>
        <w:rPr>
          <w:rFonts w:hint="cs"/>
          <w:rtl/>
        </w:rPr>
        <w:t xml:space="preserve">دیدار با </w:t>
      </w:r>
      <w:r w:rsidRPr="007F4DBB">
        <w:rPr>
          <w:rtl/>
        </w:rPr>
        <w:t xml:space="preserve">جمع كثيرى از اقشار مختلف مردم قم، </w:t>
      </w:r>
      <w:r>
        <w:rPr>
          <w:rFonts w:hint="cs"/>
          <w:rtl/>
        </w:rPr>
        <w:t xml:space="preserve">سالروز </w:t>
      </w:r>
      <w:r w:rsidRPr="007F4DBB">
        <w:rPr>
          <w:rtl/>
        </w:rPr>
        <w:t>قيام مردم قم</w:t>
      </w:r>
    </w:p>
  </w:endnote>
  <w:endnote w:id="14">
    <w:p w:rsidR="00DD58F7" w:rsidRPr="007F4DBB" w:rsidRDefault="00DD58F7" w:rsidP="0004026D">
      <w:pPr>
        <w:pStyle w:val="Heading1"/>
      </w:pPr>
      <w:r w:rsidRPr="007F4DBB">
        <w:rPr>
          <w:rStyle w:val="EndnoteReference"/>
        </w:rPr>
        <w:endnoteRef/>
      </w:r>
      <w:r w:rsidRPr="007F4DBB">
        <w:rPr>
          <w:rtl/>
        </w:rPr>
        <w:t xml:space="preserve">     </w:t>
      </w:r>
      <w:r>
        <w:rPr>
          <w:rFonts w:hint="cs"/>
          <w:rtl/>
        </w:rPr>
        <w:t xml:space="preserve">19/04/ </w:t>
      </w:r>
      <w:r w:rsidRPr="007F4DBB">
        <w:rPr>
          <w:rtl/>
        </w:rPr>
        <w:t>‏1379/</w:t>
      </w:r>
      <w:r>
        <w:rPr>
          <w:rtl/>
        </w:rPr>
        <w:t xml:space="preserve"> </w:t>
      </w:r>
      <w:r>
        <w:rPr>
          <w:rFonts w:hint="cs"/>
          <w:rtl/>
        </w:rPr>
        <w:t xml:space="preserve">دیدار با </w:t>
      </w:r>
      <w:r w:rsidRPr="007F4DBB">
        <w:rPr>
          <w:rtl/>
        </w:rPr>
        <w:t>مسئولان و كارگزاران نظام جمهورى اسلامى ايران</w:t>
      </w:r>
    </w:p>
  </w:endnote>
  <w:endnote w:id="15">
    <w:p w:rsidR="00DD58F7" w:rsidRPr="007F4DBB" w:rsidRDefault="00DD58F7" w:rsidP="0004026D">
      <w:pPr>
        <w:pStyle w:val="Heading1"/>
      </w:pPr>
      <w:r w:rsidRPr="007F4DBB">
        <w:rPr>
          <w:rStyle w:val="EndnoteReference"/>
        </w:rPr>
        <w:endnoteRef/>
      </w:r>
      <w:r w:rsidRPr="007F4DBB">
        <w:rPr>
          <w:rtl/>
        </w:rPr>
        <w:t xml:space="preserve">     ‏</w:t>
      </w:r>
      <w:r>
        <w:rPr>
          <w:rtl/>
        </w:rPr>
        <w:t>‏25/ 09/ 1379/ خطبه‏هاى نماز جمعه‏ى تهران</w:t>
      </w:r>
    </w:p>
  </w:endnote>
  <w:endnote w:id="16">
    <w:p w:rsidR="00DD58F7" w:rsidRPr="007F4DBB" w:rsidRDefault="00DD58F7" w:rsidP="0004026D">
      <w:pPr>
        <w:pStyle w:val="Heading1"/>
      </w:pPr>
      <w:r w:rsidRPr="007F4DBB">
        <w:rPr>
          <w:rStyle w:val="EndnoteReference"/>
        </w:rPr>
        <w:endnoteRef/>
      </w:r>
      <w:r w:rsidRPr="007F4DBB">
        <w:rPr>
          <w:rtl/>
        </w:rPr>
        <w:t xml:space="preserve">     ‏</w:t>
      </w:r>
      <w:r>
        <w:rPr>
          <w:rtl/>
        </w:rPr>
        <w:t>‏25/ 09/ 1379/ خطبه‏هاى نماز جمعه‏ى تهران</w:t>
      </w:r>
    </w:p>
  </w:endnote>
  <w:endnote w:id="17">
    <w:p w:rsidR="00DD58F7" w:rsidRPr="007F4DBB" w:rsidRDefault="00DD58F7" w:rsidP="0004026D">
      <w:pPr>
        <w:pStyle w:val="Heading1"/>
      </w:pPr>
      <w:r w:rsidRPr="007F4DBB">
        <w:rPr>
          <w:rStyle w:val="EndnoteReference"/>
        </w:rPr>
        <w:endnoteRef/>
      </w:r>
      <w:r w:rsidRPr="007F4DBB">
        <w:rPr>
          <w:rtl/>
        </w:rPr>
        <w:t xml:space="preserve">     ‏</w:t>
      </w:r>
      <w:r>
        <w:rPr>
          <w:rtl/>
        </w:rPr>
        <w:t>‏25/ 09/ 1379/ خطبه‏هاى نماز جمعه‏ى تهران</w:t>
      </w:r>
    </w:p>
  </w:endnote>
  <w:endnote w:id="18">
    <w:p w:rsidR="00DD58F7" w:rsidRPr="007F4DBB" w:rsidRDefault="00DD58F7" w:rsidP="0004026D">
      <w:pPr>
        <w:pStyle w:val="Heading1"/>
      </w:pPr>
      <w:r w:rsidRPr="007F4DBB">
        <w:rPr>
          <w:rStyle w:val="EndnoteReference"/>
        </w:rPr>
        <w:endnoteRef/>
      </w:r>
      <w:r w:rsidRPr="007F4DBB">
        <w:rPr>
          <w:rtl/>
        </w:rPr>
        <w:t xml:space="preserve">     ‏</w:t>
      </w:r>
      <w:r>
        <w:rPr>
          <w:rtl/>
        </w:rPr>
        <w:t>23/08/1379/ پيام به نخستين اجلاس پژوهشى امر به معروف و نهى از منكر</w:t>
      </w:r>
    </w:p>
  </w:endnote>
  <w:endnote w:id="19">
    <w:p w:rsidR="00DD58F7" w:rsidRPr="007F4DBB" w:rsidRDefault="00DD58F7" w:rsidP="0004026D">
      <w:pPr>
        <w:pStyle w:val="Heading1"/>
      </w:pPr>
      <w:r w:rsidRPr="007F4DBB">
        <w:rPr>
          <w:rStyle w:val="EndnoteReference"/>
        </w:rPr>
        <w:endnoteRef/>
      </w:r>
      <w:r w:rsidRPr="007F4DBB">
        <w:rPr>
          <w:rFonts w:hint="cs"/>
          <w:rtl/>
        </w:rPr>
        <w:t xml:space="preserve"> </w:t>
      </w:r>
      <w:r w:rsidRPr="007F4DBB">
        <w:rPr>
          <w:rtl/>
        </w:rPr>
        <w:t xml:space="preserve"> </w:t>
      </w:r>
      <w:r>
        <w:rPr>
          <w:rFonts w:hint="cs"/>
          <w:rtl/>
        </w:rPr>
        <w:t xml:space="preserve">   </w:t>
      </w:r>
      <w:r w:rsidRPr="007F4DBB">
        <w:rPr>
          <w:rtl/>
        </w:rPr>
        <w:t>‏</w:t>
      </w:r>
      <w:r>
        <w:rPr>
          <w:rtl/>
        </w:rPr>
        <w:t>22/ 04/ 1371/ فرماندهان نيروهاى مقاومت بسيج سراسر كشور، در روز شهادت امام سجاد(ع)</w:t>
      </w:r>
    </w:p>
  </w:endnote>
  <w:endnote w:id="20">
    <w:p w:rsidR="00DD58F7" w:rsidRPr="007F4DBB" w:rsidRDefault="00DD58F7" w:rsidP="0004026D">
      <w:pPr>
        <w:pStyle w:val="Heading1"/>
      </w:pPr>
      <w:r w:rsidRPr="007F4DBB">
        <w:rPr>
          <w:rStyle w:val="EndnoteReference"/>
        </w:rPr>
        <w:endnoteRef/>
      </w:r>
      <w:r w:rsidRPr="007F4DBB">
        <w:rPr>
          <w:rtl/>
        </w:rPr>
        <w:t xml:space="preserve">  ‏</w:t>
      </w:r>
      <w:r>
        <w:rPr>
          <w:rFonts w:hint="cs"/>
          <w:rtl/>
        </w:rPr>
        <w:t xml:space="preserve">   </w:t>
      </w:r>
      <w:r>
        <w:rPr>
          <w:rtl/>
        </w:rPr>
        <w:t>22/ 04/ 1371/ فرماندهان نيروهاى مقاومت بسيج سراسر كشور، در روز شهادت امام سجاد(ع)</w:t>
      </w:r>
    </w:p>
  </w:endnote>
  <w:endnote w:id="21">
    <w:p w:rsidR="00DD58F7" w:rsidRPr="007F4DBB" w:rsidRDefault="00DD58F7" w:rsidP="000C70B5">
      <w:pPr>
        <w:pStyle w:val="Heading1"/>
      </w:pPr>
      <w:r w:rsidRPr="007F4DBB">
        <w:rPr>
          <w:rStyle w:val="EndnoteReference"/>
        </w:rPr>
        <w:endnoteRef/>
      </w:r>
      <w:r>
        <w:rPr>
          <w:rtl/>
        </w:rPr>
        <w:t xml:space="preserve">      22/02/1377/ پرسش و پاسخ دانشگاه تهران</w:t>
      </w:r>
    </w:p>
  </w:endnote>
  <w:endnote w:id="22">
    <w:p w:rsidR="00DD58F7" w:rsidRPr="007F4DBB" w:rsidRDefault="00DD58F7" w:rsidP="00D3638D">
      <w:pPr>
        <w:pStyle w:val="Heading1"/>
      </w:pPr>
      <w:r w:rsidRPr="007F4DBB">
        <w:rPr>
          <w:rStyle w:val="EndnoteReference"/>
        </w:rPr>
        <w:endnoteRef/>
      </w:r>
      <w:r>
        <w:rPr>
          <w:rtl/>
        </w:rPr>
        <w:t xml:space="preserve">   </w:t>
      </w:r>
      <w:r>
        <w:rPr>
          <w:rFonts w:hint="cs"/>
          <w:rtl/>
        </w:rPr>
        <w:t xml:space="preserve"> </w:t>
      </w:r>
      <w:r>
        <w:rPr>
          <w:rtl/>
        </w:rPr>
        <w:t xml:space="preserve">  04/12/1377/ پرسش و پاسخ مديران مسئول و سر دبيران نشريات دانشجويی</w:t>
      </w:r>
    </w:p>
  </w:endnote>
  <w:endnote w:id="23">
    <w:p w:rsidR="00DD58F7" w:rsidRPr="007F4DBB" w:rsidRDefault="00DD58F7" w:rsidP="0004026D">
      <w:pPr>
        <w:pStyle w:val="Heading1"/>
      </w:pPr>
      <w:r w:rsidRPr="007F4DBB">
        <w:rPr>
          <w:rStyle w:val="EndnoteReference"/>
        </w:rPr>
        <w:endnoteRef/>
      </w:r>
      <w:r w:rsidRPr="007F4DBB">
        <w:rPr>
          <w:rtl/>
        </w:rPr>
        <w:t xml:space="preserve">      ‏‏</w:t>
      </w:r>
      <w:r>
        <w:rPr>
          <w:rFonts w:hint="cs"/>
          <w:rtl/>
        </w:rPr>
        <w:t>19/10/</w:t>
      </w:r>
      <w:r w:rsidRPr="007F4DBB">
        <w:rPr>
          <w:rtl/>
        </w:rPr>
        <w:t>1368/</w:t>
      </w:r>
      <w:r>
        <w:rPr>
          <w:rtl/>
        </w:rPr>
        <w:t xml:space="preserve"> </w:t>
      </w:r>
      <w:r>
        <w:rPr>
          <w:rFonts w:hint="cs"/>
          <w:rtl/>
        </w:rPr>
        <w:t xml:space="preserve">دیدار با </w:t>
      </w:r>
      <w:r w:rsidRPr="007F4DBB">
        <w:rPr>
          <w:rtl/>
        </w:rPr>
        <w:t xml:space="preserve">جمع كثيرى از اقشار مختلف مردم قم، </w:t>
      </w:r>
      <w:r>
        <w:rPr>
          <w:rFonts w:hint="cs"/>
          <w:rtl/>
        </w:rPr>
        <w:t xml:space="preserve">سالروز </w:t>
      </w:r>
      <w:r w:rsidRPr="007F4DBB">
        <w:rPr>
          <w:rtl/>
        </w:rPr>
        <w:t>قيام مردم قم</w:t>
      </w:r>
    </w:p>
  </w:endnote>
  <w:endnote w:id="24">
    <w:p w:rsidR="00DD58F7" w:rsidRPr="007F4DBB" w:rsidRDefault="00DD58F7" w:rsidP="0004026D">
      <w:pPr>
        <w:pStyle w:val="Heading1"/>
      </w:pPr>
      <w:r w:rsidRPr="007F4DBB">
        <w:rPr>
          <w:rStyle w:val="EndnoteReference"/>
        </w:rPr>
        <w:endnoteRef/>
      </w:r>
      <w:r w:rsidRPr="007F4DBB">
        <w:rPr>
          <w:rtl/>
        </w:rPr>
        <w:t xml:space="preserve">      ‏</w:t>
      </w:r>
      <w:r>
        <w:rPr>
          <w:rtl/>
        </w:rPr>
        <w:t>23/08/1379/ پيام به نخستين اجلاس پژوهشى امر به معروف و نهى از منكر</w:t>
      </w:r>
    </w:p>
  </w:endnote>
  <w:endnote w:id="25">
    <w:p w:rsidR="00DD58F7" w:rsidRPr="007F4DBB" w:rsidRDefault="00DD58F7" w:rsidP="0004026D">
      <w:pPr>
        <w:pStyle w:val="Heading1"/>
      </w:pPr>
      <w:r w:rsidRPr="007F4DBB">
        <w:rPr>
          <w:rStyle w:val="EndnoteReference"/>
        </w:rPr>
        <w:endnoteRef/>
      </w:r>
      <w:r w:rsidRPr="007F4DBB">
        <w:rPr>
          <w:rtl/>
        </w:rPr>
        <w:t xml:space="preserve">     </w:t>
      </w:r>
      <w:r>
        <w:rPr>
          <w:rFonts w:hint="cs"/>
          <w:rtl/>
        </w:rPr>
        <w:t xml:space="preserve"> </w:t>
      </w:r>
      <w:r w:rsidRPr="007F4DBB">
        <w:rPr>
          <w:rtl/>
        </w:rPr>
        <w:t>‏</w:t>
      </w:r>
      <w:r>
        <w:rPr>
          <w:rtl/>
        </w:rPr>
        <w:t>‏25/ 09/ 1379/ خطبه‏هاى نماز جمعه‏ى تهران</w:t>
      </w:r>
    </w:p>
  </w:endnote>
  <w:endnote w:id="26">
    <w:p w:rsidR="00DD58F7" w:rsidRPr="007F4DBB" w:rsidRDefault="00DD58F7" w:rsidP="0004026D">
      <w:pPr>
        <w:pStyle w:val="Heading1"/>
      </w:pPr>
      <w:r w:rsidRPr="007F4DBB">
        <w:rPr>
          <w:rStyle w:val="EndnoteReference"/>
        </w:rPr>
        <w:endnoteRef/>
      </w:r>
      <w:r w:rsidRPr="007F4DBB">
        <w:rPr>
          <w:rtl/>
        </w:rPr>
        <w:t xml:space="preserve">      </w:t>
      </w:r>
      <w:r>
        <w:rPr>
          <w:rtl/>
        </w:rPr>
        <w:t>04/12/1377/ پرسش و پاسخ مديران مسئول و سر دبيران نشريات دانشجويی</w:t>
      </w:r>
    </w:p>
  </w:endnote>
  <w:endnote w:id="27">
    <w:p w:rsidR="00DD58F7" w:rsidRPr="007F4DBB" w:rsidRDefault="00DD58F7" w:rsidP="000C70B5">
      <w:pPr>
        <w:pStyle w:val="Heading1"/>
      </w:pPr>
      <w:r w:rsidRPr="007F4DBB">
        <w:rPr>
          <w:rStyle w:val="EndnoteReference"/>
        </w:rPr>
        <w:endnoteRef/>
      </w:r>
      <w:r w:rsidRPr="007F4DBB">
        <w:rPr>
          <w:rtl/>
        </w:rPr>
        <w:t xml:space="preserve">      ‏</w:t>
      </w:r>
      <w:r>
        <w:rPr>
          <w:rtl/>
        </w:rPr>
        <w:t>‏25/ 09/ 1379/ خطبه‏هاى نماز جمعه‏ى تهران</w:t>
      </w:r>
    </w:p>
  </w:endnote>
  <w:endnote w:id="28">
    <w:p w:rsidR="00DD58F7" w:rsidRPr="007F4DBB" w:rsidRDefault="00DD58F7" w:rsidP="000C70B5">
      <w:pPr>
        <w:pStyle w:val="Heading1"/>
      </w:pPr>
      <w:r w:rsidRPr="007F4DBB">
        <w:rPr>
          <w:rStyle w:val="EndnoteReference"/>
        </w:rPr>
        <w:endnoteRef/>
      </w:r>
      <w:r w:rsidRPr="007F4DBB">
        <w:rPr>
          <w:rtl/>
        </w:rPr>
        <w:t xml:space="preserve">      ‏</w:t>
      </w:r>
      <w:r>
        <w:rPr>
          <w:rtl/>
        </w:rPr>
        <w:t>‏25/ 09/ 1379/ خطبه‏هاى نماز جمعه‏ى تهران</w:t>
      </w:r>
    </w:p>
  </w:endnote>
  <w:endnote w:id="29">
    <w:p w:rsidR="00DD58F7" w:rsidRPr="007F4DBB" w:rsidRDefault="00DD58F7" w:rsidP="0004026D">
      <w:pPr>
        <w:pStyle w:val="Heading1"/>
      </w:pPr>
      <w:r w:rsidRPr="007F4DBB">
        <w:rPr>
          <w:rStyle w:val="EndnoteReference"/>
        </w:rPr>
        <w:endnoteRef/>
      </w:r>
      <w:r w:rsidRPr="007F4DBB">
        <w:rPr>
          <w:rtl/>
        </w:rPr>
        <w:t xml:space="preserve">      ‏</w:t>
      </w:r>
      <w:r>
        <w:rPr>
          <w:rtl/>
        </w:rPr>
        <w:t>23/08/1379/ پيام به نخستين اجلاس پژوهشى امر به معروف و نهى از منكر</w:t>
      </w:r>
    </w:p>
  </w:endnote>
  <w:endnote w:id="30">
    <w:p w:rsidR="00DD58F7" w:rsidRPr="007F4DBB" w:rsidRDefault="00DD58F7" w:rsidP="006A6F3A">
      <w:pPr>
        <w:pStyle w:val="Heading1"/>
      </w:pPr>
      <w:r w:rsidRPr="007F4DBB">
        <w:rPr>
          <w:rStyle w:val="EndnoteReference"/>
        </w:rPr>
        <w:endnoteRef/>
      </w:r>
      <w:r w:rsidRPr="007F4DBB">
        <w:rPr>
          <w:rtl/>
        </w:rPr>
        <w:t xml:space="preserve">      </w:t>
      </w:r>
      <w:r>
        <w:rPr>
          <w:rFonts w:hint="cs"/>
          <w:rtl/>
        </w:rPr>
        <w:t xml:space="preserve">19/04/ </w:t>
      </w:r>
      <w:r w:rsidRPr="007F4DBB">
        <w:rPr>
          <w:rtl/>
        </w:rPr>
        <w:t>‏1379/</w:t>
      </w:r>
      <w:r>
        <w:rPr>
          <w:rtl/>
        </w:rPr>
        <w:t xml:space="preserve"> </w:t>
      </w:r>
      <w:r>
        <w:rPr>
          <w:rFonts w:hint="cs"/>
          <w:rtl/>
        </w:rPr>
        <w:t xml:space="preserve">دیدار با </w:t>
      </w:r>
      <w:r w:rsidRPr="007F4DBB">
        <w:rPr>
          <w:rtl/>
        </w:rPr>
        <w:t>مسئولان و كارگزاران نظام جمهورى اسلامى ايران</w:t>
      </w:r>
    </w:p>
  </w:endnote>
  <w:endnote w:id="31">
    <w:p w:rsidR="00DD58F7" w:rsidRPr="007F4DBB" w:rsidRDefault="00DD58F7" w:rsidP="0004026D">
      <w:pPr>
        <w:pStyle w:val="Heading1"/>
      </w:pPr>
      <w:r w:rsidRPr="007F4DBB">
        <w:rPr>
          <w:rStyle w:val="EndnoteReference"/>
        </w:rPr>
        <w:endnoteRef/>
      </w:r>
      <w:r w:rsidRPr="007F4DBB">
        <w:rPr>
          <w:rtl/>
        </w:rPr>
        <w:t xml:space="preserve">      ‏</w:t>
      </w:r>
      <w:r>
        <w:rPr>
          <w:rtl/>
        </w:rPr>
        <w:t>23/08/1379/ پيام به نخستين اجلاس پژوهشى امر به معروف و نهى از منكر</w:t>
      </w:r>
    </w:p>
  </w:endnote>
  <w:endnote w:id="32">
    <w:p w:rsidR="00DD58F7" w:rsidRPr="007F4DBB" w:rsidRDefault="00DD58F7" w:rsidP="00D3638D">
      <w:pPr>
        <w:pStyle w:val="Heading1"/>
      </w:pPr>
      <w:r w:rsidRPr="007F4DBB">
        <w:rPr>
          <w:rStyle w:val="EndnoteReference"/>
        </w:rPr>
        <w:endnoteRef/>
      </w:r>
      <w:r w:rsidRPr="007F4DBB">
        <w:rPr>
          <w:rtl/>
        </w:rPr>
        <w:t xml:space="preserve"> </w:t>
      </w:r>
      <w:r w:rsidRPr="007F4DBB">
        <w:rPr>
          <w:rFonts w:hint="cs"/>
          <w:rtl/>
        </w:rPr>
        <w:t xml:space="preserve">     </w:t>
      </w:r>
      <w:r>
        <w:rPr>
          <w:rtl/>
        </w:rPr>
        <w:t>22/02/1377/ پرسش و پاسخ دانشگاه تهران</w:t>
      </w:r>
    </w:p>
  </w:endnote>
  <w:endnote w:id="33">
    <w:p w:rsidR="00DD58F7" w:rsidRPr="007F4DBB" w:rsidRDefault="00DD58F7" w:rsidP="00D3638D">
      <w:pPr>
        <w:pStyle w:val="Heading1"/>
      </w:pPr>
      <w:r w:rsidRPr="007F4DBB">
        <w:rPr>
          <w:rStyle w:val="EndnoteReference"/>
        </w:rPr>
        <w:endnoteRef/>
      </w:r>
      <w:r w:rsidRPr="007F4DBB">
        <w:rPr>
          <w:rtl/>
        </w:rPr>
        <w:t xml:space="preserve">      </w:t>
      </w:r>
      <w:r>
        <w:rPr>
          <w:rtl/>
        </w:rPr>
        <w:t>22/02/1377/ پرسش و پاسخ دانشگاه تهران</w:t>
      </w:r>
    </w:p>
  </w:endnote>
  <w:endnote w:id="34">
    <w:p w:rsidR="00DD58F7" w:rsidRPr="007F4DBB" w:rsidRDefault="00DD58F7" w:rsidP="000C70B5">
      <w:pPr>
        <w:pStyle w:val="Heading1"/>
      </w:pPr>
      <w:r w:rsidRPr="007F4DBB">
        <w:rPr>
          <w:rStyle w:val="EndnoteReference"/>
        </w:rPr>
        <w:endnoteRef/>
      </w:r>
      <w:r w:rsidRPr="007F4DBB">
        <w:rPr>
          <w:rtl/>
        </w:rPr>
        <w:t xml:space="preserve"> </w:t>
      </w:r>
      <w:r w:rsidRPr="007F4DBB">
        <w:rPr>
          <w:rFonts w:hint="cs"/>
          <w:rtl/>
        </w:rPr>
        <w:t xml:space="preserve"> </w:t>
      </w:r>
      <w:r>
        <w:rPr>
          <w:rFonts w:hint="cs"/>
          <w:rtl/>
        </w:rPr>
        <w:t xml:space="preserve">  </w:t>
      </w:r>
      <w:r w:rsidRPr="007F4DBB">
        <w:rPr>
          <w:rFonts w:hint="cs"/>
          <w:rtl/>
        </w:rPr>
        <w:t xml:space="preserve">  </w:t>
      </w:r>
      <w:r w:rsidRPr="007F4DBB">
        <w:rPr>
          <w:rtl/>
        </w:rPr>
        <w:t xml:space="preserve">اجوبة </w:t>
      </w:r>
      <w:r w:rsidRPr="007F4DBB">
        <w:rPr>
          <w:rFonts w:hint="cs"/>
          <w:rtl/>
        </w:rPr>
        <w:t>ا</w:t>
      </w:r>
      <w:r w:rsidRPr="007F4DBB">
        <w:rPr>
          <w:rtl/>
        </w:rPr>
        <w:t>لاستفتاءات، س ۱۰۷۴</w:t>
      </w:r>
    </w:p>
  </w:endnote>
  <w:endnote w:id="35">
    <w:p w:rsidR="00DD58F7" w:rsidRPr="007F4DBB" w:rsidRDefault="00DD58F7" w:rsidP="00D929D2">
      <w:pPr>
        <w:pStyle w:val="Heading1"/>
      </w:pPr>
      <w:r w:rsidRPr="007F4DBB">
        <w:rPr>
          <w:rStyle w:val="EndnoteReference"/>
        </w:rPr>
        <w:endnoteRef/>
      </w:r>
      <w:r w:rsidRPr="007F4DBB">
        <w:rPr>
          <w:rtl/>
        </w:rPr>
        <w:t xml:space="preserve">      </w:t>
      </w:r>
      <w:r>
        <w:rPr>
          <w:rtl/>
        </w:rPr>
        <w:t>29/ 07/ 1371 / دیدار با قشرهاى مختلف مردم</w:t>
      </w:r>
    </w:p>
  </w:endnote>
  <w:endnote w:id="36">
    <w:p w:rsidR="00DD58F7" w:rsidRDefault="00DD58F7" w:rsidP="00D929D2">
      <w:pPr>
        <w:pStyle w:val="EndnoteText"/>
        <w:spacing w:after="0"/>
      </w:pPr>
      <w:r>
        <w:rPr>
          <w:rStyle w:val="EndnoteReference"/>
        </w:rPr>
        <w:endnoteRef/>
      </w:r>
      <w:r>
        <w:rPr>
          <w:rtl/>
        </w:rPr>
        <w:t xml:space="preserve"> </w:t>
      </w:r>
      <w:r>
        <w:rPr>
          <w:rFonts w:hint="cs"/>
          <w:rtl/>
        </w:rPr>
        <w:t xml:space="preserve">     03/03/1390/</w:t>
      </w:r>
      <w:r w:rsidRPr="00D929D2">
        <w:rPr>
          <w:rtl/>
        </w:rPr>
        <w:t xml:space="preserve"> جمعى از مداحان سراسر كشور</w:t>
      </w:r>
    </w:p>
  </w:endnote>
  <w:endnote w:id="37">
    <w:p w:rsidR="00DD58F7" w:rsidRPr="007F4DBB" w:rsidRDefault="00DD58F7" w:rsidP="000C70B5">
      <w:pPr>
        <w:pStyle w:val="Heading1"/>
      </w:pPr>
      <w:r w:rsidRPr="007F4DBB">
        <w:rPr>
          <w:rStyle w:val="EndnoteReference"/>
        </w:rPr>
        <w:endnoteRef/>
      </w:r>
      <w:r w:rsidRPr="007F4DBB">
        <w:rPr>
          <w:rtl/>
        </w:rPr>
        <w:t xml:space="preserve">      ‏</w:t>
      </w:r>
      <w:r>
        <w:rPr>
          <w:rtl/>
        </w:rPr>
        <w:t>‏25/ 09/ 1379/ خطبه‏هاى نماز جمعه‏ى تهران</w:t>
      </w:r>
    </w:p>
  </w:endnote>
  <w:endnote w:id="38">
    <w:p w:rsidR="00DD58F7" w:rsidRPr="007F4DBB" w:rsidRDefault="00DD58F7" w:rsidP="000C70B5">
      <w:pPr>
        <w:pStyle w:val="Heading1"/>
      </w:pPr>
      <w:r w:rsidRPr="007F4DBB">
        <w:rPr>
          <w:rStyle w:val="EndnoteReference"/>
        </w:rPr>
        <w:endnoteRef/>
      </w:r>
      <w:r w:rsidRPr="007F4DBB">
        <w:rPr>
          <w:rtl/>
        </w:rPr>
        <w:t xml:space="preserve">      ‏</w:t>
      </w:r>
      <w:r>
        <w:rPr>
          <w:rtl/>
        </w:rPr>
        <w:t>‏25/ 09/ 1379/ خطبه‏هاى نماز جمعه‏ى تهران</w:t>
      </w:r>
    </w:p>
  </w:endnote>
  <w:endnote w:id="39">
    <w:p w:rsidR="00DD58F7" w:rsidRPr="007F4DBB" w:rsidRDefault="00DD58F7" w:rsidP="005E2462">
      <w:pPr>
        <w:pStyle w:val="Heading1"/>
      </w:pPr>
      <w:r w:rsidRPr="007F4DBB">
        <w:rPr>
          <w:rStyle w:val="EndnoteReference"/>
        </w:rPr>
        <w:endnoteRef/>
      </w:r>
      <w:r w:rsidRPr="007F4DBB">
        <w:rPr>
          <w:rtl/>
        </w:rPr>
        <w:t xml:space="preserve">      ‏</w:t>
      </w:r>
      <w:r>
        <w:rPr>
          <w:rtl/>
        </w:rPr>
        <w:t xml:space="preserve">07/ 05/ 1371/ مقام معظم رهبرى </w:t>
      </w:r>
      <w:r>
        <w:rPr>
          <w:rFonts w:hint="cs"/>
          <w:rtl/>
        </w:rPr>
        <w:t xml:space="preserve">در دیدار با </w:t>
      </w:r>
      <w:r>
        <w:rPr>
          <w:rtl/>
        </w:rPr>
        <w:t>علما و روحانيان</w:t>
      </w:r>
    </w:p>
  </w:endnote>
  <w:endnote w:id="40">
    <w:p w:rsidR="00DD58F7" w:rsidRPr="007F4DBB" w:rsidRDefault="00DD58F7" w:rsidP="005E2462">
      <w:pPr>
        <w:pStyle w:val="Heading1"/>
      </w:pPr>
      <w:r w:rsidRPr="007F4DBB">
        <w:rPr>
          <w:rStyle w:val="EndnoteReference"/>
        </w:rPr>
        <w:endnoteRef/>
      </w:r>
      <w:r w:rsidRPr="007F4DBB">
        <w:rPr>
          <w:rtl/>
        </w:rPr>
        <w:t xml:space="preserve">      ‏</w:t>
      </w:r>
      <w:r>
        <w:rPr>
          <w:rtl/>
        </w:rPr>
        <w:t xml:space="preserve">07/ 05/ 1371/ مقام معظم رهبرى </w:t>
      </w:r>
      <w:r>
        <w:rPr>
          <w:rFonts w:hint="cs"/>
          <w:rtl/>
        </w:rPr>
        <w:t xml:space="preserve">در دیدار با </w:t>
      </w:r>
      <w:r>
        <w:rPr>
          <w:rtl/>
        </w:rPr>
        <w:t>علما و روحانيان</w:t>
      </w:r>
    </w:p>
  </w:endnote>
  <w:endnote w:id="41">
    <w:p w:rsidR="00DD58F7" w:rsidRDefault="00DD58F7" w:rsidP="00577AEC">
      <w:pPr>
        <w:pStyle w:val="EndnoteText"/>
        <w:spacing w:after="0"/>
      </w:pPr>
      <w:r>
        <w:rPr>
          <w:rStyle w:val="EndnoteReference"/>
        </w:rPr>
        <w:endnoteRef/>
      </w:r>
      <w:r>
        <w:rPr>
          <w:rtl/>
        </w:rPr>
        <w:t xml:space="preserve"> </w:t>
      </w:r>
      <w:r>
        <w:rPr>
          <w:rFonts w:hint="cs"/>
          <w:rtl/>
        </w:rPr>
        <w:t xml:space="preserve">     </w:t>
      </w:r>
      <w:bookmarkStart w:id="92" w:name="OLE_LINK12"/>
      <w:bookmarkStart w:id="93" w:name="OLE_LINK13"/>
      <w:r>
        <w:rPr>
          <w:rFonts w:hint="cs"/>
          <w:rtl/>
        </w:rPr>
        <w:t>15/06/1380/</w:t>
      </w:r>
      <w:r w:rsidRPr="00BA671E">
        <w:rPr>
          <w:rtl/>
        </w:rPr>
        <w:t xml:space="preserve"> </w:t>
      </w:r>
      <w:bookmarkEnd w:id="92"/>
      <w:bookmarkEnd w:id="93"/>
      <w:r w:rsidRPr="00577AEC">
        <w:rPr>
          <w:rtl/>
        </w:rPr>
        <w:t xml:space="preserve">ديدار </w:t>
      </w:r>
      <w:r>
        <w:rPr>
          <w:rFonts w:hint="cs"/>
          <w:rtl/>
        </w:rPr>
        <w:t xml:space="preserve">با </w:t>
      </w:r>
      <w:r w:rsidRPr="00577AEC">
        <w:rPr>
          <w:rtl/>
        </w:rPr>
        <w:t>اعضاى مجلس خبرگان‌</w:t>
      </w:r>
    </w:p>
  </w:endnote>
  <w:endnote w:id="42">
    <w:p w:rsidR="00DD58F7" w:rsidRPr="007F4DBB" w:rsidRDefault="00DD58F7" w:rsidP="00BA671E">
      <w:pPr>
        <w:pStyle w:val="Heading1"/>
      </w:pPr>
      <w:r w:rsidRPr="007F4DBB">
        <w:rPr>
          <w:rStyle w:val="EndnoteReference"/>
        </w:rPr>
        <w:endnoteRef/>
      </w:r>
      <w:r w:rsidRPr="007F4DBB">
        <w:rPr>
          <w:rtl/>
        </w:rPr>
        <w:t xml:space="preserve">  </w:t>
      </w:r>
      <w:r w:rsidRPr="007F4DBB">
        <w:rPr>
          <w:rFonts w:hint="cs"/>
          <w:rtl/>
        </w:rPr>
        <w:t xml:space="preserve">  </w:t>
      </w:r>
      <w:r w:rsidRPr="007F4DBB">
        <w:rPr>
          <w:rtl/>
        </w:rPr>
        <w:t xml:space="preserve">  ‏</w:t>
      </w:r>
      <w:r>
        <w:rPr>
          <w:rtl/>
        </w:rPr>
        <w:t>‏25/ 09/ 1379/ خطبه‏هاى نماز جمعه‏ى تهران</w:t>
      </w:r>
    </w:p>
  </w:endnote>
  <w:endnote w:id="43">
    <w:p w:rsidR="00DD58F7" w:rsidRPr="007F4DBB" w:rsidRDefault="00DD58F7" w:rsidP="000C70B5">
      <w:pPr>
        <w:pStyle w:val="Heading1"/>
      </w:pPr>
      <w:r w:rsidRPr="007F4DBB">
        <w:rPr>
          <w:rStyle w:val="EndnoteReference"/>
        </w:rPr>
        <w:endnoteRef/>
      </w:r>
      <w:r w:rsidRPr="007F4DBB">
        <w:rPr>
          <w:rtl/>
        </w:rPr>
        <w:t xml:space="preserve">      ‏</w:t>
      </w:r>
      <w:r>
        <w:rPr>
          <w:rFonts w:hint="cs"/>
          <w:rtl/>
        </w:rPr>
        <w:t xml:space="preserve">26/02/ </w:t>
      </w:r>
      <w:r w:rsidRPr="007F4DBB">
        <w:rPr>
          <w:rtl/>
        </w:rPr>
        <w:t>1375/</w:t>
      </w:r>
      <w:r>
        <w:rPr>
          <w:rtl/>
        </w:rPr>
        <w:t xml:space="preserve"> </w:t>
      </w:r>
      <w:r w:rsidRPr="007F4DBB">
        <w:rPr>
          <w:rtl/>
        </w:rPr>
        <w:t>روحانيون و مبلغان، در آستانه‏ى«ماه محرم»</w:t>
      </w:r>
    </w:p>
  </w:endnote>
  <w:endnote w:id="44">
    <w:p w:rsidR="00DD58F7" w:rsidRPr="007F4DBB" w:rsidRDefault="00DD58F7" w:rsidP="000C70B5">
      <w:pPr>
        <w:pStyle w:val="Heading1"/>
      </w:pPr>
      <w:r w:rsidRPr="007F4DBB">
        <w:rPr>
          <w:rStyle w:val="EndnoteReference"/>
        </w:rPr>
        <w:endnoteRef/>
      </w:r>
      <w:r w:rsidRPr="007F4DBB">
        <w:rPr>
          <w:rtl/>
        </w:rPr>
        <w:t xml:space="preserve">      ‏</w:t>
      </w:r>
      <w:r>
        <w:rPr>
          <w:rtl/>
        </w:rPr>
        <w:t>‏25/ 09/ 1379/ خطبه‏هاى نماز جمعه‏ى تهران</w:t>
      </w:r>
    </w:p>
  </w:endnote>
  <w:endnote w:id="45">
    <w:p w:rsidR="00DD58F7" w:rsidRPr="007F4DBB" w:rsidRDefault="00DD58F7" w:rsidP="000C70B5">
      <w:pPr>
        <w:pStyle w:val="Heading1"/>
      </w:pPr>
      <w:r w:rsidRPr="007F4DBB">
        <w:rPr>
          <w:rStyle w:val="EndnoteReference"/>
        </w:rPr>
        <w:endnoteRef/>
      </w:r>
      <w:r w:rsidRPr="007F4DBB">
        <w:rPr>
          <w:rtl/>
        </w:rPr>
        <w:t xml:space="preserve">      ‏</w:t>
      </w:r>
      <w:bookmarkStart w:id="103" w:name="OLE_LINK22"/>
      <w:bookmarkStart w:id="104" w:name="OLE_LINK23"/>
      <w:r>
        <w:rPr>
          <w:rFonts w:hint="cs"/>
          <w:rtl/>
        </w:rPr>
        <w:t xml:space="preserve">23/01/ </w:t>
      </w:r>
      <w:r w:rsidRPr="007F4DBB">
        <w:rPr>
          <w:rtl/>
        </w:rPr>
        <w:t>1378/</w:t>
      </w:r>
      <w:r>
        <w:rPr>
          <w:rtl/>
        </w:rPr>
        <w:t xml:space="preserve"> </w:t>
      </w:r>
      <w:r w:rsidRPr="007F4DBB">
        <w:rPr>
          <w:rtl/>
        </w:rPr>
        <w:t>علما و روحانيون و مبلغان در آستانه‏ى ماه محرم‏الحرام</w:t>
      </w:r>
      <w:bookmarkEnd w:id="103"/>
      <w:bookmarkEnd w:id="104"/>
    </w:p>
  </w:endnote>
  <w:endnote w:id="46">
    <w:p w:rsidR="00DD58F7" w:rsidRDefault="00DD58F7" w:rsidP="003A6D7B">
      <w:pPr>
        <w:pStyle w:val="EndnoteText"/>
        <w:spacing w:after="0"/>
      </w:pPr>
      <w:r>
        <w:rPr>
          <w:rStyle w:val="EndnoteReference"/>
        </w:rPr>
        <w:endnoteRef/>
      </w:r>
      <w:r>
        <w:rPr>
          <w:rtl/>
        </w:rPr>
        <w:t xml:space="preserve"> </w:t>
      </w:r>
      <w:r>
        <w:rPr>
          <w:rFonts w:hint="cs"/>
          <w:rtl/>
        </w:rPr>
        <w:t xml:space="preserve">     19/07/1391 / علما و روحانیون خراسان شمالی</w:t>
      </w:r>
    </w:p>
  </w:endnote>
  <w:endnote w:id="47">
    <w:p w:rsidR="00DD58F7" w:rsidRPr="007F4DBB" w:rsidRDefault="00DD58F7" w:rsidP="000C70B5">
      <w:pPr>
        <w:pStyle w:val="Heading1"/>
      </w:pPr>
      <w:r w:rsidRPr="007F4DBB">
        <w:rPr>
          <w:rStyle w:val="EndnoteReference"/>
        </w:rPr>
        <w:endnoteRef/>
      </w:r>
      <w:r w:rsidRPr="007F4DBB">
        <w:rPr>
          <w:rtl/>
        </w:rPr>
        <w:t xml:space="preserve">      </w:t>
      </w:r>
      <w:bookmarkStart w:id="108" w:name="OLE_LINK24"/>
      <w:bookmarkStart w:id="109" w:name="OLE_LINK25"/>
      <w:r w:rsidRPr="007F4DBB">
        <w:rPr>
          <w:rtl/>
        </w:rPr>
        <w:t>‏</w:t>
      </w:r>
      <w:r>
        <w:rPr>
          <w:rFonts w:hint="cs"/>
          <w:rtl/>
        </w:rPr>
        <w:t>15/ 08/</w:t>
      </w:r>
      <w:r w:rsidRPr="007F4DBB">
        <w:rPr>
          <w:rtl/>
        </w:rPr>
        <w:t>1370/</w:t>
      </w:r>
      <w:r>
        <w:rPr>
          <w:rtl/>
        </w:rPr>
        <w:t xml:space="preserve"> </w:t>
      </w:r>
      <w:r w:rsidRPr="007F4DBB">
        <w:rPr>
          <w:rtl/>
        </w:rPr>
        <w:t xml:space="preserve"> گروه كثيرى از دانشجويان و دانش‏آموزان، به مناسبت سيزدهم آبان ماه</w:t>
      </w:r>
      <w:bookmarkEnd w:id="108"/>
      <w:bookmarkEnd w:id="109"/>
      <w:r w:rsidRPr="007F4DBB">
        <w:rPr>
          <w:rtl/>
        </w:rPr>
        <w:t>(روز ملى مبارزه با استكبار)</w:t>
      </w:r>
    </w:p>
  </w:endnote>
  <w:endnote w:id="48">
    <w:p w:rsidR="00DD58F7" w:rsidRPr="007F4DBB" w:rsidRDefault="00DD58F7" w:rsidP="00CB1832">
      <w:pPr>
        <w:pStyle w:val="Heading1"/>
      </w:pPr>
      <w:r w:rsidRPr="007F4DBB">
        <w:rPr>
          <w:rStyle w:val="EndnoteReference"/>
        </w:rPr>
        <w:endnoteRef/>
      </w:r>
      <w:r w:rsidRPr="007F4DBB">
        <w:rPr>
          <w:rtl/>
        </w:rPr>
        <w:t xml:space="preserve">      </w:t>
      </w:r>
      <w:r>
        <w:rPr>
          <w:rFonts w:hint="cs"/>
          <w:rtl/>
        </w:rPr>
        <w:t>15/ 08/</w:t>
      </w:r>
      <w:r w:rsidRPr="007F4DBB">
        <w:rPr>
          <w:rtl/>
        </w:rPr>
        <w:t>1370/</w:t>
      </w:r>
      <w:r>
        <w:rPr>
          <w:rtl/>
        </w:rPr>
        <w:t xml:space="preserve"> </w:t>
      </w:r>
      <w:r w:rsidRPr="007F4DBB">
        <w:rPr>
          <w:rtl/>
        </w:rPr>
        <w:t xml:space="preserve"> گروه كثيرى از دانشجويان و دانش‏آموزان، به مناسبت سيزدهم آبان ماه(روز ملى مبارزه با استكبار)</w:t>
      </w:r>
    </w:p>
  </w:endnote>
  <w:endnote w:id="49">
    <w:p w:rsidR="00DD58F7" w:rsidRPr="007F4DBB" w:rsidRDefault="00DD58F7" w:rsidP="003A6D7B">
      <w:pPr>
        <w:pStyle w:val="Heading1"/>
      </w:pPr>
      <w:r w:rsidRPr="007F4DBB">
        <w:rPr>
          <w:rStyle w:val="EndnoteReference"/>
        </w:rPr>
        <w:endnoteRef/>
      </w:r>
      <w:r>
        <w:rPr>
          <w:rtl/>
        </w:rPr>
        <w:t xml:space="preserve"> </w:t>
      </w:r>
      <w:r>
        <w:rPr>
          <w:rFonts w:hint="cs"/>
          <w:rtl/>
        </w:rPr>
        <w:t xml:space="preserve">     </w:t>
      </w:r>
      <w:r w:rsidRPr="007F4DBB">
        <w:rPr>
          <w:rtl/>
        </w:rPr>
        <w:t>‏</w:t>
      </w:r>
      <w:r>
        <w:rPr>
          <w:rtl/>
        </w:rPr>
        <w:t>22/ 04/ 1371/ فرماندهان نيروهاى مقاومت بسيج سراسر كشور، در روز شهادت امام سجاد(ع)</w:t>
      </w:r>
    </w:p>
  </w:endnote>
  <w:endnote w:id="50">
    <w:p w:rsidR="00DD58F7" w:rsidRPr="007F4DBB" w:rsidRDefault="00DD58F7" w:rsidP="000C70B5">
      <w:pPr>
        <w:pStyle w:val="Heading1"/>
      </w:pPr>
      <w:r w:rsidRPr="007F4DBB">
        <w:rPr>
          <w:rStyle w:val="EndnoteReference"/>
        </w:rPr>
        <w:endnoteRef/>
      </w:r>
      <w:r w:rsidRPr="007F4DBB">
        <w:rPr>
          <w:rtl/>
        </w:rPr>
        <w:t xml:space="preserve">      </w:t>
      </w:r>
      <w:r>
        <w:rPr>
          <w:rtl/>
        </w:rPr>
        <w:t xml:space="preserve">29/ 07/ 1371 / </w:t>
      </w:r>
      <w:r>
        <w:rPr>
          <w:rFonts w:hint="cs"/>
          <w:rtl/>
        </w:rPr>
        <w:t xml:space="preserve">دیدار با </w:t>
      </w:r>
      <w:r>
        <w:rPr>
          <w:rtl/>
        </w:rPr>
        <w:t>قشرهاى مختلف مردم</w:t>
      </w:r>
    </w:p>
  </w:endnote>
  <w:endnote w:id="51">
    <w:p w:rsidR="00DD58F7" w:rsidRPr="007F4DBB" w:rsidRDefault="00DD58F7" w:rsidP="000C70B5">
      <w:pPr>
        <w:pStyle w:val="Heading1"/>
      </w:pPr>
      <w:r w:rsidRPr="007F4DBB">
        <w:rPr>
          <w:rStyle w:val="EndnoteReference"/>
        </w:rPr>
        <w:endnoteRef/>
      </w:r>
      <w:r w:rsidRPr="007F4DBB">
        <w:rPr>
          <w:rtl/>
        </w:rPr>
        <w:t xml:space="preserve">      </w:t>
      </w:r>
      <w:r>
        <w:rPr>
          <w:rtl/>
        </w:rPr>
        <w:t>29/ 07/ 1371 / دیدار با قشرهاى مختلف مردم</w:t>
      </w:r>
    </w:p>
  </w:endnote>
  <w:endnote w:id="52">
    <w:p w:rsidR="00DD58F7" w:rsidRPr="007F4DBB" w:rsidRDefault="00DD58F7" w:rsidP="000C70B5">
      <w:pPr>
        <w:pStyle w:val="Heading1"/>
      </w:pPr>
      <w:r w:rsidRPr="007F4DBB">
        <w:rPr>
          <w:rStyle w:val="EndnoteReference"/>
        </w:rPr>
        <w:endnoteRef/>
      </w:r>
      <w:r w:rsidRPr="007F4DBB">
        <w:rPr>
          <w:rtl/>
        </w:rPr>
        <w:t xml:space="preserve">      ‏</w:t>
      </w:r>
      <w:r>
        <w:rPr>
          <w:rtl/>
        </w:rPr>
        <w:t>22/02/1377/ پرسش و پاسخ دانشگاه تهران</w:t>
      </w:r>
    </w:p>
  </w:endnote>
  <w:endnote w:id="53">
    <w:p w:rsidR="00DD58F7" w:rsidRPr="007F4DBB" w:rsidRDefault="00DD58F7" w:rsidP="000C70B5">
      <w:pPr>
        <w:pStyle w:val="Heading1"/>
      </w:pPr>
      <w:r w:rsidRPr="007F4DBB">
        <w:rPr>
          <w:rStyle w:val="EndnoteReference"/>
        </w:rPr>
        <w:endnoteRef/>
      </w:r>
      <w:r w:rsidRPr="007F4DBB">
        <w:rPr>
          <w:rtl/>
        </w:rPr>
        <w:t xml:space="preserve">      ‏</w:t>
      </w:r>
      <w:r>
        <w:rPr>
          <w:rtl/>
        </w:rPr>
        <w:t>22/02/1377/ پرسش و پاسخ دانشگاه تهران</w:t>
      </w:r>
    </w:p>
  </w:endnote>
  <w:endnote w:id="54">
    <w:p w:rsidR="00DD58F7" w:rsidRPr="007F4DBB" w:rsidRDefault="00DD58F7" w:rsidP="00AA4766">
      <w:pPr>
        <w:pStyle w:val="Heading1"/>
      </w:pPr>
      <w:r w:rsidRPr="007F4DBB">
        <w:rPr>
          <w:rStyle w:val="EndnoteReference"/>
        </w:rPr>
        <w:endnoteRef/>
      </w:r>
      <w:r w:rsidRPr="007F4DBB">
        <w:rPr>
          <w:rtl/>
        </w:rPr>
        <w:t xml:space="preserve">      </w:t>
      </w:r>
      <w:r>
        <w:rPr>
          <w:rtl/>
        </w:rPr>
        <w:t>04/12/1377/ پرسش و پاسخ مديران مسئول و سر دبيران نشريات دانشجويی</w:t>
      </w:r>
    </w:p>
  </w:endnote>
  <w:endnote w:id="55">
    <w:p w:rsidR="00DD58F7" w:rsidRPr="007F4DBB" w:rsidRDefault="00DD58F7" w:rsidP="006A6F3A">
      <w:pPr>
        <w:pStyle w:val="Heading1"/>
      </w:pPr>
      <w:r w:rsidRPr="007F4DBB">
        <w:rPr>
          <w:rStyle w:val="EndnoteReference"/>
        </w:rPr>
        <w:endnoteRef/>
      </w:r>
      <w:r w:rsidRPr="007F4DBB">
        <w:rPr>
          <w:rtl/>
        </w:rPr>
        <w:t xml:space="preserve">      </w:t>
      </w:r>
      <w:r>
        <w:rPr>
          <w:rFonts w:hint="cs"/>
          <w:rtl/>
        </w:rPr>
        <w:t xml:space="preserve">19/04/ </w:t>
      </w:r>
      <w:r w:rsidRPr="007F4DBB">
        <w:rPr>
          <w:rtl/>
        </w:rPr>
        <w:t>‏1379/</w:t>
      </w:r>
      <w:r>
        <w:rPr>
          <w:rtl/>
        </w:rPr>
        <w:t xml:space="preserve"> </w:t>
      </w:r>
      <w:r>
        <w:rPr>
          <w:rFonts w:hint="cs"/>
          <w:rtl/>
        </w:rPr>
        <w:t xml:space="preserve">دیدار با </w:t>
      </w:r>
      <w:r w:rsidRPr="007F4DBB">
        <w:rPr>
          <w:rtl/>
        </w:rPr>
        <w:t>مسئولان و كارگزاران نظام جمهورى اسلامى ايران</w:t>
      </w:r>
    </w:p>
  </w:endnote>
  <w:endnote w:id="56">
    <w:p w:rsidR="00DD58F7" w:rsidRPr="007F4DBB" w:rsidRDefault="00DD58F7" w:rsidP="000C70B5">
      <w:pPr>
        <w:pStyle w:val="Heading1"/>
      </w:pPr>
      <w:r w:rsidRPr="007F4DBB">
        <w:rPr>
          <w:rStyle w:val="EndnoteReference"/>
        </w:rPr>
        <w:endnoteRef/>
      </w:r>
      <w:r w:rsidRPr="007F4DBB">
        <w:rPr>
          <w:rtl/>
        </w:rPr>
        <w:t xml:space="preserve"> </w:t>
      </w:r>
      <w:r w:rsidRPr="007F4DBB">
        <w:rPr>
          <w:rFonts w:hint="cs"/>
          <w:rtl/>
        </w:rPr>
        <w:t xml:space="preserve">     </w:t>
      </w:r>
      <w:r>
        <w:rPr>
          <w:rFonts w:hint="cs"/>
          <w:rtl/>
        </w:rPr>
        <w:t xml:space="preserve">22/02/ </w:t>
      </w:r>
      <w:r w:rsidRPr="007F4DBB">
        <w:rPr>
          <w:rFonts w:hint="cs"/>
          <w:rtl/>
        </w:rPr>
        <w:t>1382/</w:t>
      </w:r>
      <w:r>
        <w:rPr>
          <w:rtl/>
        </w:rPr>
        <w:t xml:space="preserve"> </w:t>
      </w:r>
      <w:r w:rsidRPr="007F4DBB">
        <w:rPr>
          <w:rtl/>
        </w:rPr>
        <w:t>پرسش و پاسخ دانشجويان دانشگاه شهيد بهشتى‌</w:t>
      </w:r>
    </w:p>
  </w:endnote>
  <w:endnote w:id="57">
    <w:p w:rsidR="00DD58F7" w:rsidRPr="007F4DBB" w:rsidRDefault="00DD58F7" w:rsidP="00015F1E">
      <w:pPr>
        <w:pStyle w:val="Heading1"/>
      </w:pPr>
      <w:r w:rsidRPr="007F4DBB">
        <w:rPr>
          <w:rStyle w:val="EndnoteReference"/>
        </w:rPr>
        <w:endnoteRef/>
      </w:r>
      <w:r w:rsidRPr="007F4DBB">
        <w:rPr>
          <w:rtl/>
        </w:rPr>
        <w:t xml:space="preserve">      ‏</w:t>
      </w:r>
      <w:r>
        <w:rPr>
          <w:rFonts w:hint="cs"/>
          <w:rtl/>
        </w:rPr>
        <w:t>19/10/</w:t>
      </w:r>
      <w:r w:rsidRPr="007F4DBB">
        <w:rPr>
          <w:rtl/>
        </w:rPr>
        <w:t>1368/</w:t>
      </w:r>
      <w:r>
        <w:rPr>
          <w:rtl/>
        </w:rPr>
        <w:t xml:space="preserve"> </w:t>
      </w:r>
      <w:r>
        <w:rPr>
          <w:rFonts w:hint="cs"/>
          <w:rtl/>
        </w:rPr>
        <w:t xml:space="preserve">دیدار با </w:t>
      </w:r>
      <w:r w:rsidRPr="007F4DBB">
        <w:rPr>
          <w:rtl/>
        </w:rPr>
        <w:t xml:space="preserve">جمع كثيرى از اقشار مختلف مردم قم، </w:t>
      </w:r>
      <w:r>
        <w:rPr>
          <w:rFonts w:hint="cs"/>
          <w:rtl/>
        </w:rPr>
        <w:t xml:space="preserve">سالروز </w:t>
      </w:r>
      <w:r w:rsidRPr="007F4DBB">
        <w:rPr>
          <w:rtl/>
        </w:rPr>
        <w:t>قيام مردم قم</w:t>
      </w:r>
    </w:p>
  </w:endnote>
  <w:endnote w:id="58">
    <w:p w:rsidR="00DD58F7" w:rsidRPr="007F4DBB" w:rsidRDefault="00DD58F7" w:rsidP="000C70B5">
      <w:pPr>
        <w:pStyle w:val="Heading1"/>
      </w:pPr>
      <w:r w:rsidRPr="007F4DBB">
        <w:rPr>
          <w:rStyle w:val="EndnoteReference"/>
        </w:rPr>
        <w:endnoteRef/>
      </w:r>
      <w:r w:rsidRPr="007F4DBB">
        <w:rPr>
          <w:rtl/>
        </w:rPr>
        <w:t xml:space="preserve">      ‏</w:t>
      </w:r>
      <w:r>
        <w:rPr>
          <w:rFonts w:hint="cs"/>
          <w:rtl/>
        </w:rPr>
        <w:t xml:space="preserve">11/05/ </w:t>
      </w:r>
      <w:r w:rsidRPr="007F4DBB">
        <w:rPr>
          <w:rtl/>
        </w:rPr>
        <w:t>1380/</w:t>
      </w:r>
      <w:r>
        <w:rPr>
          <w:rFonts w:hint="cs"/>
          <w:rtl/>
        </w:rPr>
        <w:t xml:space="preserve"> </w:t>
      </w:r>
      <w:r w:rsidRPr="007F4DBB">
        <w:rPr>
          <w:rtl/>
        </w:rPr>
        <w:t>پس از مراسم تنفيذ حكم رياست جمهورى آقاى سيد محمد خاتمى</w:t>
      </w:r>
    </w:p>
  </w:endnote>
  <w:endnote w:id="59">
    <w:p w:rsidR="00DD58F7" w:rsidRPr="007F4DBB" w:rsidRDefault="00DD58F7" w:rsidP="000C70B5">
      <w:pPr>
        <w:pStyle w:val="Heading1"/>
      </w:pPr>
      <w:r w:rsidRPr="007F4DBB">
        <w:rPr>
          <w:rStyle w:val="EndnoteReference"/>
        </w:rPr>
        <w:endnoteRef/>
      </w:r>
      <w:r w:rsidRPr="007F4DBB">
        <w:rPr>
          <w:rtl/>
        </w:rPr>
        <w:t xml:space="preserve">      ‏</w:t>
      </w:r>
      <w:r>
        <w:rPr>
          <w:rtl/>
        </w:rPr>
        <w:t>07/ 05/ 1371/ مقام معظم رهبرى در دیدار با علما و روحانيان</w:t>
      </w:r>
    </w:p>
  </w:endnote>
  <w:endnote w:id="60">
    <w:p w:rsidR="00DD58F7" w:rsidRPr="007F4DBB" w:rsidRDefault="00DD58F7" w:rsidP="000C70B5">
      <w:pPr>
        <w:pStyle w:val="Heading1"/>
      </w:pPr>
      <w:r w:rsidRPr="007F4DBB">
        <w:rPr>
          <w:rStyle w:val="EndnoteReference"/>
        </w:rPr>
        <w:endnoteRef/>
      </w:r>
      <w:r w:rsidRPr="007F4DBB">
        <w:rPr>
          <w:rtl/>
        </w:rPr>
        <w:t xml:space="preserve">      </w:t>
      </w:r>
      <w:r>
        <w:rPr>
          <w:rtl/>
        </w:rPr>
        <w:t>29/ 07/ 1371 / دیدار با قشرهاى مختلف مردم</w:t>
      </w:r>
    </w:p>
  </w:endnote>
  <w:endnote w:id="61">
    <w:p w:rsidR="00DD58F7" w:rsidRPr="007F4DBB" w:rsidRDefault="00DD58F7" w:rsidP="000C70B5">
      <w:pPr>
        <w:pStyle w:val="Heading1"/>
      </w:pPr>
      <w:r w:rsidRPr="007F4DBB">
        <w:rPr>
          <w:rStyle w:val="EndnoteReference"/>
        </w:rPr>
        <w:endnoteRef/>
      </w:r>
      <w:r w:rsidRPr="007F4DBB">
        <w:rPr>
          <w:rtl/>
        </w:rPr>
        <w:t xml:space="preserve">      </w:t>
      </w:r>
      <w:r>
        <w:rPr>
          <w:rtl/>
        </w:rPr>
        <w:t>29/ 07/ 1371 / دیدار با قشرهاى مختلف مردم</w:t>
      </w:r>
    </w:p>
  </w:endnote>
  <w:endnote w:id="62">
    <w:p w:rsidR="00DD58F7" w:rsidRPr="007F4DBB" w:rsidRDefault="00DD58F7" w:rsidP="00CA5F7B">
      <w:pPr>
        <w:pStyle w:val="Heading1"/>
      </w:pPr>
      <w:r w:rsidRPr="007F4DBB">
        <w:rPr>
          <w:rStyle w:val="EndnoteReference"/>
        </w:rPr>
        <w:endnoteRef/>
      </w:r>
      <w:r w:rsidRPr="007F4DBB">
        <w:rPr>
          <w:rtl/>
        </w:rPr>
        <w:t xml:space="preserve">      ‏</w:t>
      </w:r>
      <w:r>
        <w:rPr>
          <w:rFonts w:hint="cs"/>
          <w:rtl/>
        </w:rPr>
        <w:t xml:space="preserve">26/02/ </w:t>
      </w:r>
      <w:r w:rsidRPr="007F4DBB">
        <w:rPr>
          <w:rtl/>
        </w:rPr>
        <w:t>1375/</w:t>
      </w:r>
      <w:r>
        <w:rPr>
          <w:rtl/>
        </w:rPr>
        <w:t xml:space="preserve"> </w:t>
      </w:r>
      <w:r w:rsidRPr="007F4DBB">
        <w:rPr>
          <w:rtl/>
        </w:rPr>
        <w:t>روحانيون و مبلغان، در آستانه‏ى«ماه محرم»</w:t>
      </w:r>
    </w:p>
  </w:endnote>
  <w:endnote w:id="63">
    <w:p w:rsidR="00DD58F7" w:rsidRPr="007F4DBB" w:rsidRDefault="00DD58F7" w:rsidP="000C70B5">
      <w:pPr>
        <w:pStyle w:val="Heading1"/>
      </w:pPr>
      <w:r w:rsidRPr="007F4DBB">
        <w:rPr>
          <w:rStyle w:val="EndnoteReference"/>
        </w:rPr>
        <w:endnoteRef/>
      </w:r>
      <w:r w:rsidRPr="007F4DBB">
        <w:rPr>
          <w:rtl/>
        </w:rPr>
        <w:t xml:space="preserve">      ‏</w:t>
      </w:r>
      <w:r>
        <w:rPr>
          <w:rtl/>
        </w:rPr>
        <w:t>07/ 05/ 1371/ مقام معظم رهبرى در دیدار با علما و روحانيان</w:t>
      </w:r>
    </w:p>
  </w:endnote>
  <w:endnote w:id="64">
    <w:p w:rsidR="00DD58F7" w:rsidRPr="007F4DBB" w:rsidRDefault="00DD58F7" w:rsidP="003A6D7B">
      <w:pPr>
        <w:pStyle w:val="Heading1"/>
      </w:pPr>
      <w:r w:rsidRPr="007F4DBB">
        <w:rPr>
          <w:rStyle w:val="EndnoteReference"/>
        </w:rPr>
        <w:endnoteRef/>
      </w:r>
      <w:r w:rsidRPr="007F4DBB">
        <w:rPr>
          <w:rtl/>
        </w:rPr>
        <w:t xml:space="preserve"> </w:t>
      </w:r>
      <w:r>
        <w:rPr>
          <w:rFonts w:hint="cs"/>
          <w:rtl/>
        </w:rPr>
        <w:t xml:space="preserve">     </w:t>
      </w:r>
      <w:r w:rsidRPr="007F4DBB">
        <w:rPr>
          <w:rtl/>
        </w:rPr>
        <w:t>‏</w:t>
      </w:r>
      <w:r>
        <w:rPr>
          <w:rtl/>
        </w:rPr>
        <w:t>22/ 04/ 1371/ فرماندهان نيروهاى مقاومت بسيج سراسر كشور، در روز شهادت امام سجاد(ع)</w:t>
      </w:r>
    </w:p>
  </w:endnote>
  <w:endnote w:id="65">
    <w:p w:rsidR="00DD58F7" w:rsidRPr="007F4DBB" w:rsidRDefault="00DD58F7" w:rsidP="000C70B5">
      <w:pPr>
        <w:pStyle w:val="Heading1"/>
      </w:pPr>
      <w:r w:rsidRPr="007F4DBB">
        <w:rPr>
          <w:rStyle w:val="EndnoteReference"/>
        </w:rPr>
        <w:endnoteRef/>
      </w:r>
      <w:r w:rsidRPr="007F4DBB">
        <w:rPr>
          <w:rtl/>
        </w:rPr>
        <w:t xml:space="preserve">      ‏</w:t>
      </w:r>
      <w:r>
        <w:rPr>
          <w:rtl/>
        </w:rPr>
        <w:t>07/ 05/ 1371/ مقام معظم رهبرى در دیدار با علما و روحانيان</w:t>
      </w:r>
    </w:p>
  </w:endnote>
  <w:endnote w:id="66">
    <w:p w:rsidR="00DD58F7" w:rsidRPr="007F4DBB" w:rsidRDefault="00DD58F7" w:rsidP="000C70B5">
      <w:pPr>
        <w:pStyle w:val="Heading1"/>
      </w:pPr>
      <w:r w:rsidRPr="007F4DBB">
        <w:rPr>
          <w:rStyle w:val="EndnoteReference"/>
        </w:rPr>
        <w:endnoteRef/>
      </w:r>
      <w:r w:rsidRPr="007F4DBB">
        <w:rPr>
          <w:rtl/>
        </w:rPr>
        <w:t xml:space="preserve">      ‏</w:t>
      </w:r>
      <w:r>
        <w:rPr>
          <w:rtl/>
        </w:rPr>
        <w:t>07/ 05/ 1371/ مقام معظم رهبرى در دیدار با علما و روحانيان</w:t>
      </w:r>
    </w:p>
  </w:endnote>
  <w:endnote w:id="67">
    <w:p w:rsidR="00DD58F7" w:rsidRPr="007F4DBB" w:rsidRDefault="00DD58F7" w:rsidP="000C70B5">
      <w:pPr>
        <w:pStyle w:val="Heading1"/>
      </w:pPr>
      <w:r w:rsidRPr="007F4DBB">
        <w:rPr>
          <w:rStyle w:val="EndnoteReference"/>
        </w:rPr>
        <w:endnoteRef/>
      </w:r>
      <w:r w:rsidRPr="007F4DBB">
        <w:rPr>
          <w:rtl/>
        </w:rPr>
        <w:t xml:space="preserve">      ‏</w:t>
      </w:r>
      <w:r>
        <w:rPr>
          <w:rtl/>
        </w:rPr>
        <w:t>07/ 05/ 1371/ مقام معظم رهبرى در دیدار با علما و روحانيان</w:t>
      </w:r>
    </w:p>
  </w:endnote>
  <w:endnote w:id="68">
    <w:p w:rsidR="00DD58F7" w:rsidRPr="007F4DBB" w:rsidRDefault="00DD58F7" w:rsidP="000C70B5">
      <w:pPr>
        <w:pStyle w:val="Heading1"/>
      </w:pPr>
      <w:r w:rsidRPr="007F4DBB">
        <w:rPr>
          <w:rStyle w:val="EndnoteReference"/>
        </w:rPr>
        <w:endnoteRef/>
      </w:r>
      <w:r w:rsidRPr="007F4DBB">
        <w:rPr>
          <w:rtl/>
        </w:rPr>
        <w:t xml:space="preserve">      </w:t>
      </w:r>
      <w:r>
        <w:rPr>
          <w:rFonts w:hint="cs"/>
          <w:rtl/>
        </w:rPr>
        <w:t>13/04/</w:t>
      </w:r>
      <w:r w:rsidRPr="007F4DBB">
        <w:rPr>
          <w:rtl/>
        </w:rPr>
        <w:t>‏</w:t>
      </w:r>
      <w:bookmarkStart w:id="154" w:name="OLE_LINK26"/>
      <w:bookmarkStart w:id="155" w:name="OLE_LINK27"/>
      <w:r w:rsidRPr="007F4DBB">
        <w:rPr>
          <w:rtl/>
        </w:rPr>
        <w:t>1386/</w:t>
      </w:r>
      <w:r>
        <w:rPr>
          <w:rtl/>
        </w:rPr>
        <w:t xml:space="preserve"> </w:t>
      </w:r>
      <w:r w:rsidRPr="007F4DBB">
        <w:rPr>
          <w:rtl/>
        </w:rPr>
        <w:t>گروه كثيرى از زنان نخبه در آستانه‏ى  روز ميلاد حضرت زهراى اطهر</w:t>
      </w:r>
      <w:bookmarkEnd w:id="154"/>
      <w:bookmarkEnd w:id="155"/>
      <w:r w:rsidRPr="007F4DBB">
        <w:rPr>
          <w:rtl/>
        </w:rPr>
        <w:t>(سلام‏الله‏عليها)</w:t>
      </w:r>
    </w:p>
  </w:endnote>
  <w:endnote w:id="69">
    <w:p w:rsidR="00DD58F7" w:rsidRPr="007F4DBB" w:rsidRDefault="00DD58F7" w:rsidP="00F7753F">
      <w:pPr>
        <w:pStyle w:val="Heading1"/>
      </w:pPr>
      <w:r w:rsidRPr="007F4DBB">
        <w:rPr>
          <w:rStyle w:val="EndnoteReference"/>
        </w:rPr>
        <w:endnoteRef/>
      </w:r>
      <w:r w:rsidRPr="007F4DBB">
        <w:rPr>
          <w:rtl/>
        </w:rPr>
        <w:t xml:space="preserve">      ‏</w:t>
      </w:r>
      <w:r>
        <w:rPr>
          <w:rFonts w:hint="cs"/>
          <w:rtl/>
        </w:rPr>
        <w:t>04/06/</w:t>
      </w:r>
      <w:r w:rsidRPr="00F7753F">
        <w:rPr>
          <w:rtl/>
        </w:rPr>
        <w:t>۱۳۷۱</w:t>
      </w:r>
      <w:r w:rsidRPr="007F4DBB">
        <w:rPr>
          <w:rtl/>
        </w:rPr>
        <w:t>/</w:t>
      </w:r>
      <w:r>
        <w:rPr>
          <w:rtl/>
        </w:rPr>
        <w:t xml:space="preserve"> </w:t>
      </w:r>
      <w:r w:rsidRPr="007F4DBB">
        <w:rPr>
          <w:rtl/>
        </w:rPr>
        <w:t>اعضاى انجمنهاى اسلامى ادارات، كارخانه‏ها و بيمارستانهاى سراسر كشور</w:t>
      </w:r>
    </w:p>
  </w:endnote>
  <w:endnote w:id="70">
    <w:p w:rsidR="00DD58F7" w:rsidRPr="007F4DBB" w:rsidRDefault="00DD58F7" w:rsidP="00F7753F">
      <w:pPr>
        <w:pStyle w:val="Heading1"/>
      </w:pPr>
      <w:r w:rsidRPr="007F4DBB">
        <w:rPr>
          <w:rStyle w:val="EndnoteReference"/>
        </w:rPr>
        <w:endnoteRef/>
      </w:r>
      <w:r w:rsidRPr="007F4DBB">
        <w:rPr>
          <w:rtl/>
        </w:rPr>
        <w:t xml:space="preserve">      ‏</w:t>
      </w:r>
      <w:r>
        <w:rPr>
          <w:rFonts w:hint="cs"/>
          <w:rtl/>
        </w:rPr>
        <w:t>04/06/</w:t>
      </w:r>
      <w:r w:rsidRPr="00F7753F">
        <w:rPr>
          <w:rtl/>
        </w:rPr>
        <w:t>۱۳۷۱</w:t>
      </w:r>
      <w:r w:rsidRPr="007F4DBB">
        <w:rPr>
          <w:rtl/>
        </w:rPr>
        <w:t>/</w:t>
      </w:r>
      <w:r>
        <w:rPr>
          <w:rtl/>
        </w:rPr>
        <w:t xml:space="preserve"> </w:t>
      </w:r>
      <w:r w:rsidRPr="007F4DBB">
        <w:rPr>
          <w:rtl/>
        </w:rPr>
        <w:t>اعضاى انجمنهاى اسلامى ادارات، كارخانه‏ها و بيمارستانهاى سراسر كشور</w:t>
      </w:r>
    </w:p>
  </w:endnote>
  <w:endnote w:id="71">
    <w:p w:rsidR="00DD58F7" w:rsidRPr="007F4DBB" w:rsidRDefault="00DD58F7" w:rsidP="00F7753F">
      <w:pPr>
        <w:pStyle w:val="Heading1"/>
      </w:pPr>
      <w:r w:rsidRPr="007F4DBB">
        <w:rPr>
          <w:rStyle w:val="EndnoteReference"/>
        </w:rPr>
        <w:endnoteRef/>
      </w:r>
      <w:r w:rsidRPr="007F4DBB">
        <w:rPr>
          <w:rtl/>
        </w:rPr>
        <w:t xml:space="preserve">      ‏‏</w:t>
      </w:r>
      <w:r>
        <w:rPr>
          <w:rFonts w:hint="cs"/>
          <w:rtl/>
        </w:rPr>
        <w:t>04/06/</w:t>
      </w:r>
      <w:r w:rsidRPr="00F7753F">
        <w:rPr>
          <w:rtl/>
        </w:rPr>
        <w:t>۱۳۷۱</w:t>
      </w:r>
      <w:r w:rsidRPr="007F4DBB">
        <w:rPr>
          <w:rtl/>
        </w:rPr>
        <w:t>/</w:t>
      </w:r>
      <w:r>
        <w:rPr>
          <w:rtl/>
        </w:rPr>
        <w:t xml:space="preserve"> </w:t>
      </w:r>
      <w:r w:rsidRPr="007F4DBB">
        <w:rPr>
          <w:rtl/>
        </w:rPr>
        <w:t>اعضاى انجمنهاى اسلامى ادارات، كارخانه‏ها و بيمارستانهاى سراسر كشور</w:t>
      </w:r>
    </w:p>
  </w:endnote>
  <w:endnote w:id="72">
    <w:p w:rsidR="00DD58F7" w:rsidRPr="007F4DBB" w:rsidRDefault="00DD58F7" w:rsidP="000C70B5">
      <w:pPr>
        <w:pStyle w:val="Heading1"/>
      </w:pPr>
      <w:r w:rsidRPr="007F4DBB">
        <w:rPr>
          <w:rStyle w:val="EndnoteReference"/>
        </w:rPr>
        <w:endnoteRef/>
      </w:r>
      <w:r w:rsidRPr="007F4DBB">
        <w:rPr>
          <w:rtl/>
        </w:rPr>
        <w:t xml:space="preserve">      </w:t>
      </w:r>
      <w:r>
        <w:rPr>
          <w:rFonts w:hint="cs"/>
          <w:rtl/>
        </w:rPr>
        <w:t xml:space="preserve">24/09/ </w:t>
      </w:r>
      <w:r w:rsidRPr="007F4DBB">
        <w:rPr>
          <w:rtl/>
        </w:rPr>
        <w:t>‏</w:t>
      </w:r>
      <w:bookmarkStart w:id="164" w:name="OLE_LINK28"/>
      <w:bookmarkStart w:id="165" w:name="OLE_LINK29"/>
      <w:r w:rsidRPr="007F4DBB">
        <w:rPr>
          <w:rtl/>
        </w:rPr>
        <w:t>1375/</w:t>
      </w:r>
      <w:r>
        <w:rPr>
          <w:rFonts w:hint="cs"/>
          <w:rtl/>
        </w:rPr>
        <w:t xml:space="preserve"> </w:t>
      </w:r>
      <w:r w:rsidRPr="007F4DBB">
        <w:rPr>
          <w:rtl/>
        </w:rPr>
        <w:t>پاسداران انقلاب اسلامى به مناسبت روز پاسدار</w:t>
      </w:r>
      <w:bookmarkEnd w:id="164"/>
      <w:bookmarkEnd w:id="165"/>
    </w:p>
  </w:endnote>
  <w:endnote w:id="73">
    <w:p w:rsidR="00DD58F7" w:rsidRPr="007F4DBB" w:rsidRDefault="00DD58F7" w:rsidP="008464EC">
      <w:pPr>
        <w:pStyle w:val="Heading1"/>
      </w:pPr>
      <w:r w:rsidRPr="007F4DBB">
        <w:rPr>
          <w:rStyle w:val="EndnoteReference"/>
        </w:rPr>
        <w:endnoteRef/>
      </w:r>
      <w:r w:rsidRPr="007F4DBB">
        <w:rPr>
          <w:rtl/>
        </w:rPr>
        <w:t xml:space="preserve">       </w:t>
      </w:r>
      <w:r>
        <w:rPr>
          <w:rtl/>
        </w:rPr>
        <w:t>04/12/1377/ پرسش و پاسخ مديران مسئول و سر دبيران نشريات دانشجويی</w:t>
      </w:r>
    </w:p>
  </w:endnote>
  <w:endnote w:id="74">
    <w:p w:rsidR="00DD58F7" w:rsidRPr="007F4DBB" w:rsidRDefault="00DD58F7" w:rsidP="00D20EDA">
      <w:pPr>
        <w:pStyle w:val="Heading1"/>
      </w:pPr>
      <w:r w:rsidRPr="007F4DBB">
        <w:rPr>
          <w:rStyle w:val="EndnoteReference"/>
        </w:rPr>
        <w:endnoteRef/>
      </w:r>
      <w:r w:rsidRPr="007F4DBB">
        <w:rPr>
          <w:rtl/>
        </w:rPr>
        <w:t xml:space="preserve">      ‏</w:t>
      </w:r>
      <w:r>
        <w:rPr>
          <w:rFonts w:hint="cs"/>
          <w:rtl/>
        </w:rPr>
        <w:t>15/ 08/</w:t>
      </w:r>
      <w:r w:rsidRPr="007F4DBB">
        <w:rPr>
          <w:rtl/>
        </w:rPr>
        <w:t>1370/</w:t>
      </w:r>
      <w:r>
        <w:rPr>
          <w:rtl/>
        </w:rPr>
        <w:t xml:space="preserve"> </w:t>
      </w:r>
      <w:r w:rsidRPr="007F4DBB">
        <w:rPr>
          <w:rtl/>
        </w:rPr>
        <w:t>گروه كثيرى از دانشجويان و دانش‏آموزان، به مناسبت سيزدهم آبان ماه(روز ملى مبارزه با استكبار)</w:t>
      </w:r>
    </w:p>
  </w:endnote>
  <w:endnote w:id="75">
    <w:p w:rsidR="00DD58F7" w:rsidRPr="007F4DBB" w:rsidRDefault="00DD58F7" w:rsidP="000C70B5">
      <w:pPr>
        <w:pStyle w:val="Heading1"/>
      </w:pPr>
      <w:r w:rsidRPr="007F4DBB">
        <w:rPr>
          <w:rStyle w:val="EndnoteReference"/>
        </w:rPr>
        <w:endnoteRef/>
      </w:r>
      <w:r w:rsidRPr="007F4DBB">
        <w:rPr>
          <w:rtl/>
        </w:rPr>
        <w:t xml:space="preserve">      </w:t>
      </w:r>
      <w:r>
        <w:rPr>
          <w:rtl/>
        </w:rPr>
        <w:t>29/ 07/ 1371 / دیدار با قشرهاى مختلف مردم</w:t>
      </w:r>
    </w:p>
  </w:endnote>
  <w:endnote w:id="76">
    <w:p w:rsidR="00DD58F7" w:rsidRPr="007F4DBB" w:rsidRDefault="00DD58F7" w:rsidP="000C70B5">
      <w:pPr>
        <w:pStyle w:val="Heading1"/>
      </w:pPr>
      <w:r w:rsidRPr="007F4DBB">
        <w:rPr>
          <w:rStyle w:val="EndnoteReference"/>
        </w:rPr>
        <w:endnoteRef/>
      </w:r>
      <w:r w:rsidRPr="007F4DBB">
        <w:rPr>
          <w:rtl/>
        </w:rPr>
        <w:t xml:space="preserve">      ‏</w:t>
      </w:r>
      <w:r>
        <w:rPr>
          <w:rtl/>
        </w:rPr>
        <w:t>‏25/ 09/ 1379/ خطبه‏هاى نماز جمعه‏ى تهران</w:t>
      </w:r>
    </w:p>
  </w:endnote>
  <w:endnote w:id="77">
    <w:p w:rsidR="00DD58F7" w:rsidRPr="007F4DBB" w:rsidRDefault="00DD58F7" w:rsidP="00D20EDA">
      <w:pPr>
        <w:pStyle w:val="Heading1"/>
      </w:pPr>
      <w:r w:rsidRPr="007F4DBB">
        <w:rPr>
          <w:rStyle w:val="EndnoteReference"/>
        </w:rPr>
        <w:endnoteRef/>
      </w:r>
      <w:r w:rsidRPr="007F4DBB">
        <w:rPr>
          <w:rtl/>
        </w:rPr>
        <w:t xml:space="preserve">      ‏</w:t>
      </w:r>
      <w:r>
        <w:rPr>
          <w:rFonts w:hint="cs"/>
          <w:rtl/>
        </w:rPr>
        <w:t xml:space="preserve">16/03/ </w:t>
      </w:r>
      <w:r w:rsidRPr="007F4DBB">
        <w:rPr>
          <w:rtl/>
        </w:rPr>
        <w:t>1375/</w:t>
      </w:r>
      <w:r>
        <w:rPr>
          <w:rtl/>
        </w:rPr>
        <w:t xml:space="preserve"> </w:t>
      </w:r>
      <w:r w:rsidRPr="007F4DBB">
        <w:rPr>
          <w:rtl/>
        </w:rPr>
        <w:t xml:space="preserve">اقشار مختلف مردم و ميهمانان خارجى شركت‏كننده در مراسم </w:t>
      </w:r>
      <w:r>
        <w:rPr>
          <w:rFonts w:hint="cs"/>
          <w:rtl/>
        </w:rPr>
        <w:t>سال</w:t>
      </w:r>
      <w:r w:rsidRPr="007F4DBB">
        <w:rPr>
          <w:rtl/>
        </w:rPr>
        <w:t>گرد ارتحال حضرت امام خمينى(ره)</w:t>
      </w:r>
    </w:p>
  </w:endnote>
  <w:endnote w:id="78">
    <w:p w:rsidR="00DD58F7" w:rsidRPr="007F4DBB" w:rsidRDefault="00DD58F7" w:rsidP="00026F53">
      <w:pPr>
        <w:pStyle w:val="Heading1"/>
      </w:pPr>
      <w:r w:rsidRPr="007F4DBB">
        <w:rPr>
          <w:rStyle w:val="EndnoteReference"/>
        </w:rPr>
        <w:endnoteRef/>
      </w:r>
      <w:r w:rsidRPr="007F4DBB">
        <w:rPr>
          <w:rtl/>
        </w:rPr>
        <w:t xml:space="preserve">       ‏</w:t>
      </w:r>
      <w:r>
        <w:rPr>
          <w:rFonts w:hint="cs"/>
          <w:rtl/>
        </w:rPr>
        <w:t xml:space="preserve">01/01/ </w:t>
      </w:r>
      <w:r w:rsidRPr="007F4DBB">
        <w:rPr>
          <w:rtl/>
        </w:rPr>
        <w:t>1372/</w:t>
      </w:r>
      <w:r>
        <w:rPr>
          <w:rFonts w:hint="cs"/>
          <w:rtl/>
        </w:rPr>
        <w:t xml:space="preserve"> </w:t>
      </w:r>
      <w:r w:rsidRPr="007F4DBB">
        <w:rPr>
          <w:rtl/>
        </w:rPr>
        <w:t xml:space="preserve">پيام به مناسبت حلول </w:t>
      </w:r>
      <w:r>
        <w:rPr>
          <w:rFonts w:hint="cs"/>
          <w:rtl/>
        </w:rPr>
        <w:t>سال نو</w:t>
      </w:r>
    </w:p>
  </w:endnote>
  <w:endnote w:id="79">
    <w:p w:rsidR="00DD58F7" w:rsidRPr="007F4DBB" w:rsidRDefault="00DD58F7" w:rsidP="00015F1E">
      <w:pPr>
        <w:pStyle w:val="Heading1"/>
      </w:pPr>
      <w:r w:rsidRPr="007F4DBB">
        <w:rPr>
          <w:rStyle w:val="EndnoteReference"/>
        </w:rPr>
        <w:endnoteRef/>
      </w:r>
      <w:r w:rsidRPr="007F4DBB">
        <w:rPr>
          <w:rtl/>
        </w:rPr>
        <w:t xml:space="preserve">      ‏</w:t>
      </w:r>
      <w:r>
        <w:rPr>
          <w:rFonts w:hint="cs"/>
          <w:rtl/>
        </w:rPr>
        <w:t>19/10/</w:t>
      </w:r>
      <w:r w:rsidRPr="007F4DBB">
        <w:rPr>
          <w:rtl/>
        </w:rPr>
        <w:t>1368/</w:t>
      </w:r>
      <w:r>
        <w:rPr>
          <w:rtl/>
        </w:rPr>
        <w:t xml:space="preserve"> </w:t>
      </w:r>
      <w:r>
        <w:rPr>
          <w:rFonts w:hint="cs"/>
          <w:rtl/>
        </w:rPr>
        <w:t xml:space="preserve">دیدار با </w:t>
      </w:r>
      <w:r w:rsidRPr="007F4DBB">
        <w:rPr>
          <w:rtl/>
        </w:rPr>
        <w:t xml:space="preserve">جمع كثيرى از اقشار مختلف مردم قم، </w:t>
      </w:r>
      <w:r>
        <w:rPr>
          <w:rFonts w:hint="cs"/>
          <w:rtl/>
        </w:rPr>
        <w:t xml:space="preserve">سالروز </w:t>
      </w:r>
      <w:r w:rsidRPr="007F4DBB">
        <w:rPr>
          <w:rtl/>
        </w:rPr>
        <w:t>قيام مردم قم</w:t>
      </w:r>
    </w:p>
  </w:endnote>
  <w:endnote w:id="80">
    <w:p w:rsidR="00DD58F7" w:rsidRPr="007F4DBB" w:rsidRDefault="00DD58F7" w:rsidP="005670CF">
      <w:pPr>
        <w:pStyle w:val="Heading1"/>
      </w:pPr>
      <w:r w:rsidRPr="007F4DBB">
        <w:rPr>
          <w:rStyle w:val="EndnoteReference"/>
        </w:rPr>
        <w:endnoteRef/>
      </w:r>
      <w:r w:rsidRPr="007F4DBB">
        <w:rPr>
          <w:rtl/>
        </w:rPr>
        <w:t xml:space="preserve"> </w:t>
      </w:r>
      <w:r>
        <w:rPr>
          <w:rFonts w:hint="cs"/>
          <w:rtl/>
        </w:rPr>
        <w:t xml:space="preserve">     </w:t>
      </w:r>
      <w:r>
        <w:rPr>
          <w:rtl/>
        </w:rPr>
        <w:t>22/ 04/ 1371/ فرماندهان نيروهاى مقاومت بسيج سراسر كشور، در روز شهادت امام سجاد(ع)</w:t>
      </w:r>
    </w:p>
  </w:endnote>
  <w:endnote w:id="81">
    <w:p w:rsidR="00DD58F7" w:rsidRPr="007F4DBB" w:rsidRDefault="00DD58F7" w:rsidP="005E2462">
      <w:pPr>
        <w:pStyle w:val="Heading1"/>
      </w:pPr>
      <w:r w:rsidRPr="007F4DBB">
        <w:rPr>
          <w:rStyle w:val="EndnoteReference"/>
        </w:rPr>
        <w:endnoteRef/>
      </w:r>
      <w:r w:rsidRPr="007F4DBB">
        <w:rPr>
          <w:rtl/>
        </w:rPr>
        <w:t xml:space="preserve">      ‏</w:t>
      </w:r>
      <w:r>
        <w:rPr>
          <w:rtl/>
        </w:rPr>
        <w:t>29/ 07/ 1371 / دیدار با قشرهاى مختلف مردم</w:t>
      </w:r>
    </w:p>
  </w:endnote>
  <w:endnote w:id="82">
    <w:p w:rsidR="00DD58F7" w:rsidRPr="007F4DBB" w:rsidRDefault="00DD58F7" w:rsidP="000C70B5">
      <w:pPr>
        <w:pStyle w:val="Heading1"/>
      </w:pPr>
      <w:r w:rsidRPr="007F4DBB">
        <w:rPr>
          <w:rStyle w:val="EndnoteReference"/>
        </w:rPr>
        <w:endnoteRef/>
      </w:r>
      <w:r w:rsidRPr="007F4DBB">
        <w:rPr>
          <w:rtl/>
        </w:rPr>
        <w:t xml:space="preserve">      </w:t>
      </w:r>
      <w:r>
        <w:rPr>
          <w:rtl/>
        </w:rPr>
        <w:t>29/ 07/ 1371 / دیدار با قشرهاى مختلف مردم</w:t>
      </w:r>
    </w:p>
  </w:endnote>
  <w:endnote w:id="83">
    <w:p w:rsidR="00DD58F7" w:rsidRPr="007F4DBB" w:rsidRDefault="00DD58F7" w:rsidP="000C70B5">
      <w:pPr>
        <w:pStyle w:val="Heading1"/>
      </w:pPr>
      <w:r w:rsidRPr="007F4DBB">
        <w:rPr>
          <w:rStyle w:val="EndnoteReference"/>
        </w:rPr>
        <w:endnoteRef/>
      </w:r>
      <w:r w:rsidRPr="007F4DBB">
        <w:rPr>
          <w:rtl/>
        </w:rPr>
        <w:t xml:space="preserve">      </w:t>
      </w:r>
      <w:r>
        <w:rPr>
          <w:rtl/>
        </w:rPr>
        <w:t>29/ 07/ 1371 / دیدار با قشرهاى مختلف مردم</w:t>
      </w:r>
    </w:p>
  </w:endnote>
  <w:endnote w:id="84">
    <w:p w:rsidR="00DD58F7" w:rsidRPr="007F4DBB" w:rsidRDefault="00DD58F7" w:rsidP="00CB1832">
      <w:pPr>
        <w:pStyle w:val="Heading1"/>
      </w:pPr>
      <w:r w:rsidRPr="007F4DBB">
        <w:rPr>
          <w:rStyle w:val="EndnoteReference"/>
        </w:rPr>
        <w:endnoteRef/>
      </w:r>
      <w:r w:rsidRPr="007F4DBB">
        <w:rPr>
          <w:rtl/>
        </w:rPr>
        <w:t xml:space="preserve">      </w:t>
      </w:r>
      <w:r>
        <w:rPr>
          <w:rFonts w:hint="cs"/>
          <w:rtl/>
        </w:rPr>
        <w:t>15/ 08/</w:t>
      </w:r>
      <w:r w:rsidRPr="007F4DBB">
        <w:rPr>
          <w:rtl/>
        </w:rPr>
        <w:t>1370/</w:t>
      </w:r>
      <w:r>
        <w:rPr>
          <w:rtl/>
        </w:rPr>
        <w:t xml:space="preserve"> </w:t>
      </w:r>
      <w:r w:rsidRPr="007F4DBB">
        <w:rPr>
          <w:rtl/>
        </w:rPr>
        <w:t xml:space="preserve"> گروه كثيرى از دانشجويان و دانش‏آموزان، به مناسبت سيزدهم آبان ماه(روز ملى مبارزه با استكبار)</w:t>
      </w:r>
    </w:p>
  </w:endnote>
  <w:endnote w:id="85">
    <w:p w:rsidR="00DD58F7" w:rsidRPr="007F4DBB" w:rsidRDefault="00DD58F7" w:rsidP="000C70B5">
      <w:pPr>
        <w:pStyle w:val="Heading1"/>
      </w:pPr>
      <w:r w:rsidRPr="007F4DBB">
        <w:rPr>
          <w:rStyle w:val="EndnoteReference"/>
        </w:rPr>
        <w:endnoteRef/>
      </w:r>
      <w:r w:rsidRPr="007F4DBB">
        <w:rPr>
          <w:rtl/>
        </w:rPr>
        <w:t xml:space="preserve">      ‏</w:t>
      </w:r>
      <w:bookmarkStart w:id="196" w:name="OLE_LINK30"/>
      <w:bookmarkStart w:id="197" w:name="OLE_LINK31"/>
      <w:r>
        <w:rPr>
          <w:rFonts w:hint="cs"/>
          <w:rtl/>
        </w:rPr>
        <w:t xml:space="preserve">01/12/ </w:t>
      </w:r>
      <w:r w:rsidRPr="007F4DBB">
        <w:rPr>
          <w:rtl/>
        </w:rPr>
        <w:t>1374/ خطبه‏هاى نماز عيد فطر</w:t>
      </w:r>
      <w:bookmarkEnd w:id="196"/>
      <w:bookmarkEnd w:id="197"/>
    </w:p>
  </w:endnote>
  <w:endnote w:id="86">
    <w:p w:rsidR="00DD58F7" w:rsidRPr="007F4DBB" w:rsidRDefault="00DD58F7" w:rsidP="009E5563">
      <w:pPr>
        <w:pStyle w:val="Heading1"/>
      </w:pPr>
      <w:r w:rsidRPr="007F4DBB">
        <w:rPr>
          <w:rStyle w:val="EndnoteReference"/>
        </w:rPr>
        <w:endnoteRef/>
      </w:r>
      <w:r w:rsidRPr="007F4DBB">
        <w:rPr>
          <w:rtl/>
        </w:rPr>
        <w:t xml:space="preserve">      ‏</w:t>
      </w:r>
      <w:r>
        <w:rPr>
          <w:rFonts w:hint="cs"/>
          <w:rtl/>
        </w:rPr>
        <w:t>14/12/</w:t>
      </w:r>
      <w:r w:rsidRPr="007F4DBB">
        <w:rPr>
          <w:rtl/>
        </w:rPr>
        <w:t>1370/ جمعى از روحانيون، ائمه‏ى جماعات و وعاظ نقاط مختلف كشور در آستانه‏ى ماه مبارك رمضان</w:t>
      </w:r>
    </w:p>
  </w:endnote>
  <w:endnote w:id="87">
    <w:p w:rsidR="00DD58F7" w:rsidRPr="007F4DBB" w:rsidRDefault="00DD58F7" w:rsidP="003A6D7B">
      <w:pPr>
        <w:pStyle w:val="Heading1"/>
      </w:pPr>
      <w:r w:rsidRPr="007F4DBB">
        <w:rPr>
          <w:rStyle w:val="EndnoteReference"/>
        </w:rPr>
        <w:endnoteRef/>
      </w:r>
      <w:r>
        <w:rPr>
          <w:rFonts w:hint="cs"/>
          <w:rtl/>
        </w:rPr>
        <w:t xml:space="preserve">      </w:t>
      </w:r>
      <w:r w:rsidRPr="007F4DBB">
        <w:rPr>
          <w:rtl/>
        </w:rPr>
        <w:t>‏</w:t>
      </w:r>
      <w:r>
        <w:rPr>
          <w:rtl/>
        </w:rPr>
        <w:t>22/ 04/ 1371/ فرماندهان نيروهاى مقاومت بسيج سراسر كشور، در روز شهادت امام سجاد(ع)</w:t>
      </w:r>
    </w:p>
  </w:endnote>
  <w:endnote w:id="88">
    <w:p w:rsidR="00DD58F7" w:rsidRPr="007F4DBB" w:rsidRDefault="00DD58F7" w:rsidP="000C70B5">
      <w:pPr>
        <w:pStyle w:val="Heading1"/>
      </w:pPr>
      <w:r w:rsidRPr="007F4DBB">
        <w:rPr>
          <w:rStyle w:val="EndnoteReference"/>
        </w:rPr>
        <w:endnoteRef/>
      </w:r>
      <w:r w:rsidRPr="007F4DBB">
        <w:rPr>
          <w:rtl/>
        </w:rPr>
        <w:t xml:space="preserve">      ‏</w:t>
      </w:r>
      <w:r>
        <w:rPr>
          <w:rtl/>
        </w:rPr>
        <w:t>07/ 05/ 1371/ مقام معظم رهبرى در دیدار با علما و روحانيان</w:t>
      </w:r>
    </w:p>
  </w:endnote>
  <w:endnote w:id="89">
    <w:p w:rsidR="00DD58F7" w:rsidRPr="007F4DBB" w:rsidRDefault="00DD58F7" w:rsidP="000C70B5">
      <w:pPr>
        <w:pStyle w:val="Heading1"/>
      </w:pPr>
      <w:r w:rsidRPr="007F4DBB">
        <w:rPr>
          <w:rStyle w:val="EndnoteReference"/>
        </w:rPr>
        <w:endnoteRef/>
      </w:r>
      <w:r w:rsidRPr="007F4DBB">
        <w:rPr>
          <w:rtl/>
        </w:rPr>
        <w:t xml:space="preserve">      </w:t>
      </w:r>
      <w:r>
        <w:rPr>
          <w:rtl/>
        </w:rPr>
        <w:t>29/ 07/ 1371 / دیدار با قشرهاى مختلف مردم</w:t>
      </w:r>
    </w:p>
  </w:endnote>
  <w:endnote w:id="90">
    <w:p w:rsidR="00DD58F7" w:rsidRPr="007F4DBB" w:rsidRDefault="00DD58F7" w:rsidP="000C70B5">
      <w:pPr>
        <w:pStyle w:val="Heading1"/>
      </w:pPr>
      <w:r w:rsidRPr="007F4DBB">
        <w:rPr>
          <w:rStyle w:val="EndnoteReference"/>
        </w:rPr>
        <w:endnoteRef/>
      </w:r>
      <w:r w:rsidRPr="007F4DBB">
        <w:rPr>
          <w:rtl/>
        </w:rPr>
        <w:t xml:space="preserve">      ‏</w:t>
      </w:r>
      <w:r>
        <w:rPr>
          <w:rFonts w:hint="cs"/>
          <w:rtl/>
        </w:rPr>
        <w:t xml:space="preserve">21/07/ </w:t>
      </w:r>
      <w:r w:rsidRPr="007F4DBB">
        <w:rPr>
          <w:rtl/>
        </w:rPr>
        <w:t>1377/</w:t>
      </w:r>
      <w:r>
        <w:rPr>
          <w:rtl/>
        </w:rPr>
        <w:t xml:space="preserve"> </w:t>
      </w:r>
      <w:r w:rsidRPr="007F4DBB">
        <w:rPr>
          <w:rtl/>
        </w:rPr>
        <w:t>با مسئولان و كارگزاران نظام به مناسبت عيد سعيد غدير</w:t>
      </w:r>
    </w:p>
  </w:endnote>
  <w:endnote w:id="91">
    <w:p w:rsidR="00DD58F7" w:rsidRPr="007F4DBB" w:rsidRDefault="00DD58F7" w:rsidP="000C70B5">
      <w:pPr>
        <w:pStyle w:val="Heading1"/>
      </w:pPr>
      <w:r w:rsidRPr="007F4DBB">
        <w:rPr>
          <w:rStyle w:val="EndnoteReference"/>
        </w:rPr>
        <w:endnoteRef/>
      </w:r>
      <w:r w:rsidRPr="007F4DBB">
        <w:rPr>
          <w:rtl/>
        </w:rPr>
        <w:t xml:space="preserve">  </w:t>
      </w:r>
      <w:r w:rsidRPr="007F4DBB">
        <w:rPr>
          <w:rFonts w:hint="cs"/>
          <w:rtl/>
        </w:rPr>
        <w:t xml:space="preserve">  </w:t>
      </w:r>
      <w:r w:rsidRPr="007F4DBB">
        <w:rPr>
          <w:rtl/>
        </w:rPr>
        <w:t xml:space="preserve">  ‏</w:t>
      </w:r>
      <w:bookmarkStart w:id="214" w:name="OLE_LINK32"/>
      <w:bookmarkStart w:id="215" w:name="OLE_LINK33"/>
      <w:r>
        <w:rPr>
          <w:rFonts w:hint="cs"/>
          <w:rtl/>
        </w:rPr>
        <w:t xml:space="preserve">25/09/ </w:t>
      </w:r>
      <w:r w:rsidRPr="007F4DBB">
        <w:rPr>
          <w:rtl/>
        </w:rPr>
        <w:t>1379/در خطبه‏هاى نماز جمعه‏ى تهران</w:t>
      </w:r>
      <w:bookmarkEnd w:id="214"/>
      <w:bookmarkEnd w:id="215"/>
    </w:p>
  </w:endnote>
  <w:endnote w:id="92">
    <w:p w:rsidR="00DD58F7" w:rsidRPr="007F4DBB" w:rsidRDefault="00DD58F7" w:rsidP="000C70B5">
      <w:pPr>
        <w:pStyle w:val="Heading1"/>
      </w:pPr>
      <w:r w:rsidRPr="007F4DBB">
        <w:rPr>
          <w:rStyle w:val="EndnoteReference"/>
        </w:rPr>
        <w:endnoteRef/>
      </w:r>
      <w:r>
        <w:rPr>
          <w:rtl/>
        </w:rPr>
        <w:t xml:space="preserve">      </w:t>
      </w:r>
      <w:r>
        <w:rPr>
          <w:rFonts w:hint="cs"/>
          <w:rtl/>
        </w:rPr>
        <w:t xml:space="preserve">13/03/ </w:t>
      </w:r>
      <w:r w:rsidRPr="007F4DBB">
        <w:rPr>
          <w:rtl/>
        </w:rPr>
        <w:t>1370/</w:t>
      </w:r>
      <w:r>
        <w:rPr>
          <w:rFonts w:hint="cs"/>
          <w:rtl/>
        </w:rPr>
        <w:t xml:space="preserve"> </w:t>
      </w:r>
      <w:r>
        <w:rPr>
          <w:rtl/>
        </w:rPr>
        <w:t xml:space="preserve">پيام به مناسبت دومين </w:t>
      </w:r>
      <w:r>
        <w:rPr>
          <w:rFonts w:hint="cs"/>
          <w:rtl/>
        </w:rPr>
        <w:t>سال</w:t>
      </w:r>
      <w:r w:rsidRPr="007F4DBB">
        <w:rPr>
          <w:rtl/>
        </w:rPr>
        <w:t>گرد ارتحال حضرت امام خمينى(ره)</w:t>
      </w:r>
    </w:p>
  </w:endnote>
  <w:endnote w:id="93">
    <w:p w:rsidR="00DD58F7" w:rsidRPr="007F4DBB" w:rsidRDefault="00DD58F7" w:rsidP="000C70B5">
      <w:pPr>
        <w:pStyle w:val="Heading1"/>
      </w:pPr>
      <w:r w:rsidRPr="007F4DBB">
        <w:rPr>
          <w:rStyle w:val="EndnoteReference"/>
        </w:rPr>
        <w:endnoteRef/>
      </w:r>
      <w:r>
        <w:rPr>
          <w:rtl/>
        </w:rPr>
        <w:t xml:space="preserve">   </w:t>
      </w:r>
      <w:r w:rsidRPr="007F4DBB">
        <w:rPr>
          <w:rtl/>
        </w:rPr>
        <w:t xml:space="preserve">   ‏</w:t>
      </w:r>
      <w:r>
        <w:rPr>
          <w:rtl/>
        </w:rPr>
        <w:t>23/08/1379/ پيام به نخستين اجلاس پژوهشى امر به معروف و نهى از منكر</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 EntezareZohoor B4">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D27" w:rsidRDefault="00395D27" w:rsidP="00A87992">
      <w:pPr>
        <w:spacing w:after="0" w:line="240" w:lineRule="auto"/>
      </w:pPr>
      <w:r>
        <w:separator/>
      </w:r>
    </w:p>
  </w:footnote>
  <w:footnote w:type="continuationSeparator" w:id="0">
    <w:p w:rsidR="00395D27" w:rsidRDefault="00395D27" w:rsidP="00A879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tl/>
      </w:rPr>
      <w:id w:val="-1452239591"/>
      <w:docPartObj>
        <w:docPartGallery w:val="Page Numbers (Top of Page)"/>
        <w:docPartUnique/>
      </w:docPartObj>
    </w:sdtPr>
    <w:sdtEndPr>
      <w:rPr>
        <w:color w:val="808080" w:themeColor="background1" w:themeShade="80"/>
        <w:spacing w:val="60"/>
      </w:rPr>
    </w:sdtEndPr>
    <w:sdtContent>
      <w:p w:rsidR="00DD58F7" w:rsidRDefault="00DD58F7" w:rsidP="001C6B85">
        <w:pPr>
          <w:pStyle w:val="Header"/>
          <w:pBdr>
            <w:bottom w:val="single" w:sz="4" w:space="1" w:color="D9D9D9" w:themeColor="background1" w:themeShade="D9"/>
          </w:pBdr>
          <w:spacing w:after="120"/>
          <w:rPr>
            <w:sz w:val="22"/>
            <w:szCs w:val="22"/>
          </w:rPr>
        </w:pPr>
        <w:r w:rsidRPr="008C686E">
          <w:rPr>
            <w:noProof/>
            <w:sz w:val="32"/>
            <w:szCs w:val="32"/>
            <w:lang w:bidi="ar-SA"/>
          </w:rPr>
          <mc:AlternateContent>
            <mc:Choice Requires="wps">
              <w:drawing>
                <wp:anchor distT="0" distB="0" distL="114300" distR="114300" simplePos="0" relativeHeight="251661312" behindDoc="0" locked="0" layoutInCell="1" allowOverlap="1" wp14:anchorId="0A565CE3" wp14:editId="2E361422">
                  <wp:simplePos x="0" y="0"/>
                  <wp:positionH relativeFrom="column">
                    <wp:posOffset>1947545</wp:posOffset>
                  </wp:positionH>
                  <wp:positionV relativeFrom="paragraph">
                    <wp:posOffset>188595</wp:posOffset>
                  </wp:positionV>
                  <wp:extent cx="2150110" cy="44704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50110"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58F7" w:rsidRPr="001C6B85" w:rsidRDefault="00DD58F7" w:rsidP="00BB3CEE">
                              <w:pPr>
                                <w:pStyle w:val="NoSpacing"/>
                                <w:spacing w:after="0" w:line="240" w:lineRule="auto"/>
                                <w:jc w:val="left"/>
                                <w:rPr>
                                  <w:sz w:val="28"/>
                                  <w:szCs w:val="28"/>
                                  <w:rtl/>
                                </w:rPr>
                              </w:pPr>
                              <w:r w:rsidRPr="001C6B85">
                                <w:rPr>
                                  <w:rFonts w:hint="cs"/>
                                  <w:sz w:val="28"/>
                                  <w:szCs w:val="28"/>
                                  <w:rtl/>
                                </w:rPr>
                                <w:t>واجب فراموش شده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3.35pt;margin-top:14.85pt;width:169.3pt;height:3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" filled="f" stroked="f" strokeweight=".5pt">
                  <v:textbox>
                    <w:txbxContent>
                      <w:p w:rsidR="00BB3CEE" w:rsidRPr="001C6B85" w:rsidRDefault="00BB3CEE" w:rsidP="00BB3CEE">
                        <w:pPr>
                          <w:pStyle w:val="NoSpacing"/>
                          <w:spacing w:after="0" w:line="240" w:lineRule="auto"/>
                          <w:jc w:val="left"/>
                          <w:rPr>
                            <w:sz w:val="28"/>
                            <w:szCs w:val="28"/>
                            <w:rtl/>
                          </w:rPr>
                        </w:pPr>
                        <w:r w:rsidRPr="001C6B85">
                          <w:rPr>
                            <w:rFonts w:hint="cs"/>
                            <w:sz w:val="28"/>
                            <w:szCs w:val="28"/>
                            <w:rtl/>
                          </w:rPr>
                          <w:t>واجب فراموش شده</w:t>
                        </w:r>
                      </w:p>
                    </w:txbxContent>
                  </v:textbox>
                </v:shape>
              </w:pict>
            </mc:Fallback>
          </mc:AlternateContent>
        </w:r>
      </w:p>
      <w:p w:rsidR="00DD58F7" w:rsidRPr="008C686E" w:rsidRDefault="00DD58F7" w:rsidP="00E32C58">
        <w:pPr>
          <w:pStyle w:val="Header"/>
          <w:pBdr>
            <w:bottom w:val="single" w:sz="4" w:space="1" w:color="D9D9D9" w:themeColor="background1" w:themeShade="D9"/>
          </w:pBdr>
          <w:spacing w:after="240"/>
          <w:rPr>
            <w:color w:val="808080" w:themeColor="background1" w:themeShade="80"/>
            <w:spacing w:val="60"/>
            <w:sz w:val="22"/>
            <w:szCs w:val="22"/>
          </w:rPr>
        </w:pPr>
        <w:r>
          <w:rPr>
            <w:noProof/>
            <w:sz w:val="22"/>
            <w:szCs w:val="22"/>
            <w:lang w:bidi="ar-SA"/>
          </w:rPr>
          <mc:AlternateContent>
            <mc:Choice Requires="wps">
              <w:drawing>
                <wp:anchor distT="0" distB="0" distL="114300" distR="114300" simplePos="0" relativeHeight="251662336" behindDoc="0" locked="0" layoutInCell="1" allowOverlap="1" wp14:anchorId="6BAF2182" wp14:editId="38A56B2B">
                  <wp:simplePos x="0" y="0"/>
                  <wp:positionH relativeFrom="column">
                    <wp:posOffset>-48895</wp:posOffset>
                  </wp:positionH>
                  <wp:positionV relativeFrom="paragraph">
                    <wp:posOffset>287919</wp:posOffset>
                  </wp:positionV>
                  <wp:extent cx="4492800" cy="0"/>
                  <wp:effectExtent l="0" t="0" r="22225" b="19050"/>
                  <wp:wrapNone/>
                  <wp:docPr id="2" name="Straight Connector 2"/>
                  <wp:cNvGraphicFramePr/>
                  <a:graphic xmlns:a="http://schemas.openxmlformats.org/drawingml/2006/main">
                    <a:graphicData uri="http://schemas.microsoft.com/office/word/2010/wordprocessingShape">
                      <wps:wsp>
                        <wps:cNvCnPr/>
                        <wps:spPr>
                          <a:xfrm>
                            <a:off x="0" y="0"/>
                            <a:ext cx="4492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85pt,22.65pt" to="349.9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" strokecolor="black [3213]"/>
              </w:pict>
            </mc:Fallback>
          </mc:AlternateContent>
        </w:r>
        <w:r w:rsidRPr="008C686E">
          <w:rPr>
            <w:sz w:val="22"/>
            <w:szCs w:val="22"/>
          </w:rPr>
          <w:fldChar w:fldCharType="begin"/>
        </w:r>
        <w:r w:rsidRPr="008C686E">
          <w:rPr>
            <w:sz w:val="22"/>
            <w:szCs w:val="22"/>
          </w:rPr>
          <w:instrText xml:space="preserve"> PAGE   \* MERGEFORMAT </w:instrText>
        </w:r>
        <w:r w:rsidRPr="008C686E">
          <w:rPr>
            <w:sz w:val="22"/>
            <w:szCs w:val="22"/>
          </w:rPr>
          <w:fldChar w:fldCharType="separate"/>
        </w:r>
        <w:r w:rsidR="00981792" w:rsidRPr="00981792">
          <w:rPr>
            <w:b/>
            <w:bCs/>
            <w:noProof/>
            <w:sz w:val="22"/>
            <w:szCs w:val="22"/>
            <w:rtl/>
          </w:rPr>
          <w:t>60</w:t>
        </w:r>
        <w:r w:rsidRPr="008C686E">
          <w:rPr>
            <w:b/>
            <w:bCs/>
            <w:noProof/>
            <w:sz w:val="22"/>
            <w:szCs w:val="22"/>
          </w:rPr>
          <w:fldChar w:fldCharType="end"/>
        </w:r>
        <w:r w:rsidRPr="008C686E">
          <w:rPr>
            <w:b/>
            <w:bCs/>
            <w:sz w:val="22"/>
            <w:szCs w:val="22"/>
          </w:rPr>
          <w:t xml:space="preserve"> </w:t>
        </w:r>
        <w:r w:rsidRPr="0054318A">
          <w:rPr>
            <w:b/>
            <w:bCs/>
            <w:sz w:val="22"/>
            <w:szCs w:val="22"/>
          </w:rPr>
          <w:t xml:space="preserve">| </w:t>
        </w:r>
        <w:r w:rsidRPr="0054318A">
          <w:rPr>
            <w:color w:val="808080" w:themeColor="background1" w:themeShade="80"/>
            <w:spacing w:val="60"/>
            <w:sz w:val="22"/>
            <w:szCs w:val="22"/>
          </w:rPr>
          <w:t xml:space="preserve"> </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8F7" w:rsidRDefault="00DD58F7" w:rsidP="000A37DD">
    <w:pPr>
      <w:pStyle w:val="Header"/>
      <w:pBdr>
        <w:bottom w:val="single" w:sz="4" w:space="4" w:color="D9D9D9" w:themeColor="background1" w:themeShade="D9"/>
      </w:pBdr>
      <w:jc w:val="right"/>
      <w:rPr>
        <w:rFonts w:asciiTheme="minorHAnsi" w:hAnsiTheme="minorHAnsi" w:cstheme="minorBidi"/>
        <w:sz w:val="22"/>
        <w:szCs w:val="22"/>
        <w:lang w:bidi="ar-SA"/>
      </w:rPr>
    </w:pPr>
    <w:r w:rsidRPr="008C686E">
      <w:rPr>
        <w:noProof/>
        <w:sz w:val="22"/>
        <w:szCs w:val="22"/>
        <w:lang w:bidi="ar-SA"/>
      </w:rPr>
      <mc:AlternateContent>
        <mc:Choice Requires="wps">
          <w:drawing>
            <wp:anchor distT="0" distB="0" distL="114300" distR="114300" simplePos="0" relativeHeight="251659264" behindDoc="0" locked="0" layoutInCell="1" allowOverlap="1" wp14:anchorId="0AAE190A" wp14:editId="540338F9">
              <wp:simplePos x="0" y="0"/>
              <wp:positionH relativeFrom="column">
                <wp:posOffset>291465</wp:posOffset>
              </wp:positionH>
              <wp:positionV relativeFrom="paragraph">
                <wp:posOffset>223520</wp:posOffset>
              </wp:positionV>
              <wp:extent cx="2150110" cy="427990"/>
              <wp:effectExtent l="0" t="0" r="0" b="0"/>
              <wp:wrapNone/>
              <wp:docPr id="1" name="Text Box 1"/>
              <wp:cNvGraphicFramePr/>
              <a:graphic xmlns:a="http://schemas.openxmlformats.org/drawingml/2006/main">
                <a:graphicData uri="http://schemas.microsoft.com/office/word/2010/wordprocessingShape">
                  <wps:wsp>
                    <wps:cNvSpPr txBox="1"/>
                    <wps:spPr>
                      <a:xfrm>
                        <a:off x="0" y="0"/>
                        <a:ext cx="2150110" cy="427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58F7" w:rsidRPr="001C6B85" w:rsidRDefault="00DD58F7" w:rsidP="001300BD">
                          <w:pPr>
                            <w:pStyle w:val="NoSpacing"/>
                            <w:rPr>
                              <w:sz w:val="28"/>
                              <w:szCs w:val="28"/>
                              <w:rtl/>
                            </w:rPr>
                          </w:pPr>
                          <w:r w:rsidRPr="001C6B85">
                            <w:rPr>
                              <w:rFonts w:hint="cs"/>
                              <w:sz w:val="28"/>
                              <w:szCs w:val="28"/>
                              <w:rtl/>
                            </w:rPr>
                            <w:t>واجب فراموش شده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22.95pt;margin-top:17.6pt;width:169.3pt;height:3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" filled="f" stroked="f" strokeweight=".5pt">
              <v:textbox>
                <w:txbxContent>
                  <w:p w:rsidR="00BB3CEE" w:rsidRPr="001C6B85" w:rsidRDefault="00BB3CEE" w:rsidP="001300BD">
                    <w:pPr>
                      <w:pStyle w:val="NoSpacing"/>
                      <w:rPr>
                        <w:sz w:val="28"/>
                        <w:szCs w:val="28"/>
                        <w:rtl/>
                      </w:rPr>
                    </w:pPr>
                    <w:r w:rsidRPr="001C6B85">
                      <w:rPr>
                        <w:rFonts w:hint="cs"/>
                        <w:sz w:val="28"/>
                        <w:szCs w:val="28"/>
                        <w:rtl/>
                      </w:rPr>
                      <w:t>واجب فراموش شده</w:t>
                    </w:r>
                  </w:p>
                </w:txbxContent>
              </v:textbox>
            </v:shape>
          </w:pict>
        </mc:Fallback>
      </mc:AlternateContent>
    </w:r>
  </w:p>
  <w:sdt>
    <w:sdtPr>
      <w:rPr>
        <w:color w:val="808080" w:themeColor="background1" w:themeShade="80"/>
        <w:spacing w:val="60"/>
        <w:sz w:val="22"/>
        <w:szCs w:val="22"/>
        <w:rtl/>
      </w:rPr>
      <w:id w:val="1029070378"/>
      <w:docPartObj>
        <w:docPartGallery w:val="Page Numbers (Top of Page)"/>
        <w:docPartUnique/>
      </w:docPartObj>
    </w:sdtPr>
    <w:sdtEndPr>
      <w:rPr>
        <w:b/>
        <w:bCs/>
        <w:noProof/>
        <w:color w:val="auto"/>
        <w:spacing w:val="0"/>
      </w:rPr>
    </w:sdtEndPr>
    <w:sdtContent>
      <w:p w:rsidR="00DD58F7" w:rsidRPr="008C686E" w:rsidRDefault="00DD58F7" w:rsidP="001C6B85">
        <w:pPr>
          <w:pStyle w:val="Header"/>
          <w:pBdr>
            <w:bottom w:val="single" w:sz="4" w:space="4" w:color="D9D9D9" w:themeColor="background1" w:themeShade="D9"/>
          </w:pBdr>
          <w:spacing w:after="100" w:afterAutospacing="1"/>
          <w:jc w:val="right"/>
          <w:rPr>
            <w:b/>
            <w:bCs/>
            <w:noProof/>
            <w:sz w:val="22"/>
            <w:szCs w:val="22"/>
          </w:rPr>
        </w:pPr>
        <w:r>
          <w:rPr>
            <w:noProof/>
            <w:sz w:val="22"/>
            <w:szCs w:val="22"/>
            <w:lang w:bidi="ar-SA"/>
          </w:rPr>
          <mc:AlternateContent>
            <mc:Choice Requires="wps">
              <w:drawing>
                <wp:anchor distT="0" distB="0" distL="114300" distR="114300" simplePos="0" relativeHeight="251664384" behindDoc="0" locked="0" layoutInCell="1" allowOverlap="1" wp14:anchorId="1AAD85F8" wp14:editId="0DF948F3">
                  <wp:simplePos x="0" y="0"/>
                  <wp:positionH relativeFrom="column">
                    <wp:posOffset>-9105</wp:posOffset>
                  </wp:positionH>
                  <wp:positionV relativeFrom="paragraph">
                    <wp:posOffset>323215</wp:posOffset>
                  </wp:positionV>
                  <wp:extent cx="4492625" cy="0"/>
                  <wp:effectExtent l="0" t="0" r="22225" b="19050"/>
                  <wp:wrapNone/>
                  <wp:docPr id="7" name="Straight Connector 7"/>
                  <wp:cNvGraphicFramePr/>
                  <a:graphic xmlns:a="http://schemas.openxmlformats.org/drawingml/2006/main">
                    <a:graphicData uri="http://schemas.microsoft.com/office/word/2010/wordprocessingShape">
                      <wps:wsp>
                        <wps:cNvCnPr/>
                        <wps:spPr>
                          <a:xfrm>
                            <a:off x="0" y="0"/>
                            <a:ext cx="4492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pt,25.45pt" to="353.0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" strokecolor="black [3213]"/>
              </w:pict>
            </mc:Fallback>
          </mc:AlternateContent>
        </w:r>
        <w:r w:rsidRPr="008C686E">
          <w:rPr>
            <w:color w:val="808080" w:themeColor="background1" w:themeShade="80"/>
            <w:spacing w:val="60"/>
            <w:sz w:val="22"/>
            <w:szCs w:val="22"/>
          </w:rPr>
          <w:t xml:space="preserve"> </w:t>
        </w:r>
        <w:r w:rsidRPr="008C686E">
          <w:rPr>
            <w:sz w:val="22"/>
            <w:szCs w:val="22"/>
          </w:rPr>
          <w:t xml:space="preserve">| </w:t>
        </w:r>
        <w:r w:rsidRPr="008C686E">
          <w:rPr>
            <w:sz w:val="22"/>
            <w:szCs w:val="22"/>
          </w:rPr>
          <w:fldChar w:fldCharType="begin"/>
        </w:r>
        <w:r w:rsidRPr="008C686E">
          <w:rPr>
            <w:sz w:val="22"/>
            <w:szCs w:val="22"/>
          </w:rPr>
          <w:instrText xml:space="preserve"> PAGE   \* MERGEFORMAT </w:instrText>
        </w:r>
        <w:r w:rsidRPr="008C686E">
          <w:rPr>
            <w:sz w:val="22"/>
            <w:szCs w:val="22"/>
          </w:rPr>
          <w:fldChar w:fldCharType="separate"/>
        </w:r>
        <w:r w:rsidR="00981792" w:rsidRPr="00981792">
          <w:rPr>
            <w:b/>
            <w:bCs/>
            <w:noProof/>
            <w:sz w:val="22"/>
            <w:szCs w:val="22"/>
            <w:rtl/>
          </w:rPr>
          <w:t>61</w:t>
        </w:r>
        <w:r w:rsidRPr="008C686E">
          <w:rPr>
            <w:b/>
            <w:bCs/>
            <w:noProo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7C71"/>
    <w:multiLevelType w:val="hybridMultilevel"/>
    <w:tmpl w:val="B4B86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B794F47"/>
    <w:multiLevelType w:val="hybridMultilevel"/>
    <w:tmpl w:val="34D8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225790"/>
    <w:multiLevelType w:val="hybridMultilevel"/>
    <w:tmpl w:val="E4FE9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31684E"/>
    <w:multiLevelType w:val="multilevel"/>
    <w:tmpl w:val="66BCB4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36FD562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94267A6"/>
    <w:multiLevelType w:val="hybridMultilevel"/>
    <w:tmpl w:val="8536FE5E"/>
    <w:lvl w:ilvl="0" w:tplc="74D8EE74">
      <w:numFmt w:val="bullet"/>
      <w:lvlText w:val=""/>
      <w:lvlJc w:val="left"/>
      <w:pPr>
        <w:ind w:left="720" w:hanging="360"/>
      </w:pPr>
      <w:rPr>
        <w:rFonts w:ascii="Symbol" w:eastAsia="Calibr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D05FC9"/>
    <w:multiLevelType w:val="hybridMultilevel"/>
    <w:tmpl w:val="B052E330"/>
    <w:lvl w:ilvl="0" w:tplc="0409000F">
      <w:start w:val="1"/>
      <w:numFmt w:val="decimal"/>
      <w:lvlText w:val="%1."/>
      <w:lvlJc w:val="left"/>
      <w:pPr>
        <w:ind w:left="950"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
    <w:nsid w:val="6C891747"/>
    <w:multiLevelType w:val="hybridMultilevel"/>
    <w:tmpl w:val="E6003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F444D99"/>
    <w:multiLevelType w:val="hybridMultilevel"/>
    <w:tmpl w:val="57D63EE8"/>
    <w:lvl w:ilvl="0" w:tplc="04090009">
      <w:start w:val="1"/>
      <w:numFmt w:val="bullet"/>
      <w:lvlText w:val=""/>
      <w:lvlJc w:val="left"/>
      <w:pPr>
        <w:ind w:left="950" w:hanging="360"/>
      </w:pPr>
      <w:rPr>
        <w:rFonts w:ascii="Wingdings" w:hAnsi="Wingdings" w:hint="default"/>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9">
    <w:nsid w:val="7BA71365"/>
    <w:multiLevelType w:val="hybridMultilevel"/>
    <w:tmpl w:val="F9D4DFE0"/>
    <w:lvl w:ilvl="0" w:tplc="DFB263AA">
      <w:start w:val="2"/>
      <w:numFmt w:val="bullet"/>
      <w:lvlText w:val="-"/>
      <w:lvlJc w:val="left"/>
      <w:pPr>
        <w:ind w:left="720" w:hanging="360"/>
      </w:pPr>
      <w:rPr>
        <w:rFonts w:ascii="Times New Roman" w:eastAsia="Calibri"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516D73"/>
    <w:multiLevelType w:val="hybridMultilevel"/>
    <w:tmpl w:val="D3A63160"/>
    <w:lvl w:ilvl="0" w:tplc="A72EFA60">
      <w:start w:val="1"/>
      <w:numFmt w:val="decimal"/>
      <w:lvlText w:val="%1-"/>
      <w:lvlJc w:val="left"/>
      <w:pPr>
        <w:ind w:left="590" w:hanging="360"/>
      </w:pPr>
      <w:rPr>
        <w:rFonts w:hint="default"/>
        <w:b w:val="0"/>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num w:numId="1">
    <w:abstractNumId w:val="0"/>
  </w:num>
  <w:num w:numId="2">
    <w:abstractNumId w:val="4"/>
  </w:num>
  <w:num w:numId="3">
    <w:abstractNumId w:val="2"/>
  </w:num>
  <w:num w:numId="4">
    <w:abstractNumId w:val="1"/>
  </w:num>
  <w:num w:numId="5">
    <w:abstractNumId w:val="5"/>
  </w:num>
  <w:num w:numId="6">
    <w:abstractNumId w:val="7"/>
  </w:num>
  <w:num w:numId="7">
    <w:abstractNumId w:val="9"/>
  </w:num>
  <w:num w:numId="8">
    <w:abstractNumId w:val="6"/>
  </w:num>
  <w:num w:numId="9">
    <w:abstractNumId w:val="10"/>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grammar="clean"/>
  <w:defaultTabStop w:val="720"/>
  <w:evenAndOddHeaders/>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992"/>
    <w:rsid w:val="00015F1E"/>
    <w:rsid w:val="00017759"/>
    <w:rsid w:val="00026F53"/>
    <w:rsid w:val="0004026D"/>
    <w:rsid w:val="00047E08"/>
    <w:rsid w:val="000659AF"/>
    <w:rsid w:val="00075FB8"/>
    <w:rsid w:val="000761E8"/>
    <w:rsid w:val="000824E3"/>
    <w:rsid w:val="000A37DD"/>
    <w:rsid w:val="000B005E"/>
    <w:rsid w:val="000C70B5"/>
    <w:rsid w:val="000E5F51"/>
    <w:rsid w:val="001000FC"/>
    <w:rsid w:val="001051B2"/>
    <w:rsid w:val="00110607"/>
    <w:rsid w:val="00121399"/>
    <w:rsid w:val="001300BD"/>
    <w:rsid w:val="001630CF"/>
    <w:rsid w:val="00163D6A"/>
    <w:rsid w:val="001C6B85"/>
    <w:rsid w:val="001C71F1"/>
    <w:rsid w:val="001D724B"/>
    <w:rsid w:val="001E75B0"/>
    <w:rsid w:val="00205163"/>
    <w:rsid w:val="00206360"/>
    <w:rsid w:val="00231F15"/>
    <w:rsid w:val="00236B0B"/>
    <w:rsid w:val="00245C0D"/>
    <w:rsid w:val="00265FC4"/>
    <w:rsid w:val="002716A2"/>
    <w:rsid w:val="0027642C"/>
    <w:rsid w:val="002A00C5"/>
    <w:rsid w:val="002C10B4"/>
    <w:rsid w:val="002E2F66"/>
    <w:rsid w:val="00310025"/>
    <w:rsid w:val="00311AC6"/>
    <w:rsid w:val="00322A2C"/>
    <w:rsid w:val="00341875"/>
    <w:rsid w:val="003642F1"/>
    <w:rsid w:val="0037220F"/>
    <w:rsid w:val="00380F2E"/>
    <w:rsid w:val="003861AC"/>
    <w:rsid w:val="003953CD"/>
    <w:rsid w:val="00395D27"/>
    <w:rsid w:val="003A6D7B"/>
    <w:rsid w:val="003A79BB"/>
    <w:rsid w:val="003D4FCE"/>
    <w:rsid w:val="003F4CFA"/>
    <w:rsid w:val="004079FF"/>
    <w:rsid w:val="00420529"/>
    <w:rsid w:val="00457E35"/>
    <w:rsid w:val="00465100"/>
    <w:rsid w:val="004E70A0"/>
    <w:rsid w:val="00523F9E"/>
    <w:rsid w:val="0054318A"/>
    <w:rsid w:val="005529A8"/>
    <w:rsid w:val="00554BCF"/>
    <w:rsid w:val="005670CF"/>
    <w:rsid w:val="00577AEC"/>
    <w:rsid w:val="00577EA8"/>
    <w:rsid w:val="005826EA"/>
    <w:rsid w:val="00582B73"/>
    <w:rsid w:val="00586958"/>
    <w:rsid w:val="005925C8"/>
    <w:rsid w:val="005E2462"/>
    <w:rsid w:val="0061491E"/>
    <w:rsid w:val="0062153C"/>
    <w:rsid w:val="00626AA0"/>
    <w:rsid w:val="00626ACA"/>
    <w:rsid w:val="00637801"/>
    <w:rsid w:val="00643510"/>
    <w:rsid w:val="00651A55"/>
    <w:rsid w:val="006606B5"/>
    <w:rsid w:val="00666208"/>
    <w:rsid w:val="00697804"/>
    <w:rsid w:val="006A34B4"/>
    <w:rsid w:val="006A6124"/>
    <w:rsid w:val="006A6F3A"/>
    <w:rsid w:val="006C14BD"/>
    <w:rsid w:val="006C7E54"/>
    <w:rsid w:val="006E224E"/>
    <w:rsid w:val="006E3B99"/>
    <w:rsid w:val="00702E0F"/>
    <w:rsid w:val="00710E93"/>
    <w:rsid w:val="00712C41"/>
    <w:rsid w:val="00734D5E"/>
    <w:rsid w:val="0074407E"/>
    <w:rsid w:val="0074502E"/>
    <w:rsid w:val="00746C01"/>
    <w:rsid w:val="007876BF"/>
    <w:rsid w:val="00790FD6"/>
    <w:rsid w:val="007A4C8A"/>
    <w:rsid w:val="007D612E"/>
    <w:rsid w:val="007E403A"/>
    <w:rsid w:val="007F3843"/>
    <w:rsid w:val="00800ADC"/>
    <w:rsid w:val="00801539"/>
    <w:rsid w:val="00805BF2"/>
    <w:rsid w:val="00812ED7"/>
    <w:rsid w:val="008313D1"/>
    <w:rsid w:val="008378E9"/>
    <w:rsid w:val="008464EC"/>
    <w:rsid w:val="0085688F"/>
    <w:rsid w:val="008A22B0"/>
    <w:rsid w:val="008A4A4C"/>
    <w:rsid w:val="008A4C8D"/>
    <w:rsid w:val="008B0D74"/>
    <w:rsid w:val="008C686E"/>
    <w:rsid w:val="008D4AB1"/>
    <w:rsid w:val="008D628C"/>
    <w:rsid w:val="008E3CF5"/>
    <w:rsid w:val="008E5512"/>
    <w:rsid w:val="00903C1B"/>
    <w:rsid w:val="009124CF"/>
    <w:rsid w:val="0094288D"/>
    <w:rsid w:val="00976E7E"/>
    <w:rsid w:val="00981792"/>
    <w:rsid w:val="009B5A1F"/>
    <w:rsid w:val="009D04AB"/>
    <w:rsid w:val="009D2EBF"/>
    <w:rsid w:val="009E4FE6"/>
    <w:rsid w:val="009E5563"/>
    <w:rsid w:val="00A13BE7"/>
    <w:rsid w:val="00A247CD"/>
    <w:rsid w:val="00A2534D"/>
    <w:rsid w:val="00A34B3B"/>
    <w:rsid w:val="00A5544F"/>
    <w:rsid w:val="00A765B8"/>
    <w:rsid w:val="00A813A2"/>
    <w:rsid w:val="00A84D14"/>
    <w:rsid w:val="00A855E1"/>
    <w:rsid w:val="00A87992"/>
    <w:rsid w:val="00A9253C"/>
    <w:rsid w:val="00A9454B"/>
    <w:rsid w:val="00AA4766"/>
    <w:rsid w:val="00AC5272"/>
    <w:rsid w:val="00AD3AFD"/>
    <w:rsid w:val="00AE4EB2"/>
    <w:rsid w:val="00AF5C11"/>
    <w:rsid w:val="00B065A5"/>
    <w:rsid w:val="00B46FE1"/>
    <w:rsid w:val="00B57CE2"/>
    <w:rsid w:val="00B65D1D"/>
    <w:rsid w:val="00B70C3D"/>
    <w:rsid w:val="00B71D4E"/>
    <w:rsid w:val="00B80727"/>
    <w:rsid w:val="00B95E89"/>
    <w:rsid w:val="00BA671E"/>
    <w:rsid w:val="00BB3CEE"/>
    <w:rsid w:val="00BB5818"/>
    <w:rsid w:val="00BF36D3"/>
    <w:rsid w:val="00C03C95"/>
    <w:rsid w:val="00C0560C"/>
    <w:rsid w:val="00C1213B"/>
    <w:rsid w:val="00C2416C"/>
    <w:rsid w:val="00C377BA"/>
    <w:rsid w:val="00C55D81"/>
    <w:rsid w:val="00C77C92"/>
    <w:rsid w:val="00C926CD"/>
    <w:rsid w:val="00CA5F7B"/>
    <w:rsid w:val="00CA68AF"/>
    <w:rsid w:val="00CB1832"/>
    <w:rsid w:val="00CE296B"/>
    <w:rsid w:val="00CE41A2"/>
    <w:rsid w:val="00CE770D"/>
    <w:rsid w:val="00D02153"/>
    <w:rsid w:val="00D1477C"/>
    <w:rsid w:val="00D20EDA"/>
    <w:rsid w:val="00D3638D"/>
    <w:rsid w:val="00D36A6E"/>
    <w:rsid w:val="00D55AFC"/>
    <w:rsid w:val="00D74360"/>
    <w:rsid w:val="00D87200"/>
    <w:rsid w:val="00D929D2"/>
    <w:rsid w:val="00DA40C4"/>
    <w:rsid w:val="00DB4663"/>
    <w:rsid w:val="00DC33A1"/>
    <w:rsid w:val="00DD58F7"/>
    <w:rsid w:val="00DF4009"/>
    <w:rsid w:val="00DF671C"/>
    <w:rsid w:val="00E17A9A"/>
    <w:rsid w:val="00E2491E"/>
    <w:rsid w:val="00E277C4"/>
    <w:rsid w:val="00E32C58"/>
    <w:rsid w:val="00E477E0"/>
    <w:rsid w:val="00ED0035"/>
    <w:rsid w:val="00ED6F30"/>
    <w:rsid w:val="00EE2115"/>
    <w:rsid w:val="00EF17DD"/>
    <w:rsid w:val="00F140F9"/>
    <w:rsid w:val="00F17608"/>
    <w:rsid w:val="00F434EE"/>
    <w:rsid w:val="00F7753F"/>
    <w:rsid w:val="00F87E4E"/>
    <w:rsid w:val="00F96C99"/>
    <w:rsid w:val="00FB422D"/>
    <w:rsid w:val="00FD11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992"/>
    <w:pPr>
      <w:bidi/>
      <w:spacing w:after="160" w:line="312" w:lineRule="auto"/>
      <w:ind w:firstLine="230"/>
      <w:jc w:val="both"/>
    </w:pPr>
    <w:rPr>
      <w:rFonts w:ascii="Traditional Arabic" w:hAnsi="Traditional Arabic" w:cs="B Mitra"/>
      <w:sz w:val="34"/>
      <w:szCs w:val="34"/>
      <w:lang w:bidi="fa-IR"/>
    </w:rPr>
  </w:style>
  <w:style w:type="paragraph" w:styleId="Heading1">
    <w:name w:val="heading 1"/>
    <w:aliases w:val="پاورقی1"/>
    <w:basedOn w:val="FootnoteText"/>
    <w:next w:val="Normal"/>
    <w:link w:val="Heading1Char"/>
    <w:uiPriority w:val="9"/>
    <w:qFormat/>
    <w:rsid w:val="00A87992"/>
    <w:pPr>
      <w:spacing w:line="312" w:lineRule="auto"/>
      <w:outlineLvl w:val="0"/>
    </w:pPr>
  </w:style>
  <w:style w:type="paragraph" w:styleId="Heading2">
    <w:name w:val="heading 2"/>
    <w:basedOn w:val="Normal"/>
    <w:link w:val="Heading2Char"/>
    <w:uiPriority w:val="9"/>
    <w:qFormat/>
    <w:rsid w:val="00626ACA"/>
    <w:pPr>
      <w:spacing w:before="240" w:after="0"/>
      <w:ind w:left="340"/>
      <w:jc w:val="left"/>
      <w:outlineLvl w:val="1"/>
    </w:pPr>
    <w:rPr>
      <w:rFonts w:cs="A EntezareZohoor B4"/>
      <w:noProof/>
      <w:sz w:val="30"/>
      <w:szCs w:val="30"/>
    </w:rPr>
  </w:style>
  <w:style w:type="paragraph" w:styleId="Heading3">
    <w:name w:val="heading 3"/>
    <w:basedOn w:val="Normal"/>
    <w:next w:val="Normal"/>
    <w:link w:val="Heading3Char"/>
    <w:uiPriority w:val="9"/>
    <w:unhideWhenUsed/>
    <w:qFormat/>
    <w:rsid w:val="000C70B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پاورقی1 Char"/>
    <w:basedOn w:val="DefaultParagraphFont"/>
    <w:link w:val="Heading1"/>
    <w:uiPriority w:val="9"/>
    <w:rsid w:val="00A87992"/>
    <w:rPr>
      <w:rFonts w:ascii="Traditional Arabic" w:hAnsi="Traditional Arabic" w:cs="B Mitra"/>
      <w:sz w:val="20"/>
      <w:szCs w:val="20"/>
      <w:lang w:bidi="fa-IR"/>
    </w:rPr>
  </w:style>
  <w:style w:type="character" w:customStyle="1" w:styleId="Heading2Char">
    <w:name w:val="Heading 2 Char"/>
    <w:basedOn w:val="DefaultParagraphFont"/>
    <w:link w:val="Heading2"/>
    <w:uiPriority w:val="9"/>
    <w:rsid w:val="00626ACA"/>
    <w:rPr>
      <w:rFonts w:ascii="Traditional Arabic" w:hAnsi="Traditional Arabic" w:cs="A EntezareZohoor B4"/>
      <w:noProof/>
      <w:sz w:val="30"/>
      <w:szCs w:val="30"/>
      <w:lang w:bidi="fa-IR"/>
    </w:rPr>
  </w:style>
  <w:style w:type="character" w:styleId="EndnoteReference">
    <w:name w:val="endnote reference"/>
    <w:basedOn w:val="DefaultParagraphFont"/>
    <w:uiPriority w:val="99"/>
    <w:semiHidden/>
    <w:unhideWhenUsed/>
    <w:rsid w:val="00A87992"/>
    <w:rPr>
      <w:vertAlign w:val="superscript"/>
    </w:rPr>
  </w:style>
  <w:style w:type="paragraph" w:customStyle="1" w:styleId="a">
    <w:name w:val="مهم"/>
    <w:basedOn w:val="Normal"/>
    <w:link w:val="Char"/>
    <w:qFormat/>
    <w:rsid w:val="00A87992"/>
    <w:rPr>
      <w:b/>
      <w:bCs/>
    </w:rPr>
  </w:style>
  <w:style w:type="character" w:customStyle="1" w:styleId="Char">
    <w:name w:val="مهم Char"/>
    <w:basedOn w:val="DefaultParagraphFont"/>
    <w:link w:val="a"/>
    <w:rsid w:val="00A87992"/>
    <w:rPr>
      <w:rFonts w:ascii="Traditional Arabic" w:hAnsi="Traditional Arabic" w:cs="B Mitra"/>
      <w:b/>
      <w:bCs/>
      <w:sz w:val="34"/>
      <w:szCs w:val="34"/>
      <w:lang w:bidi="fa-IR"/>
    </w:rPr>
  </w:style>
  <w:style w:type="paragraph" w:styleId="FootnoteText">
    <w:name w:val="footnote text"/>
    <w:aliases w:val="پاورقی"/>
    <w:basedOn w:val="Normal"/>
    <w:link w:val="FootnoteTextChar"/>
    <w:uiPriority w:val="99"/>
    <w:unhideWhenUsed/>
    <w:rsid w:val="00A87992"/>
    <w:pPr>
      <w:spacing w:after="0" w:line="240" w:lineRule="auto"/>
    </w:pPr>
    <w:rPr>
      <w:sz w:val="20"/>
      <w:szCs w:val="20"/>
    </w:rPr>
  </w:style>
  <w:style w:type="character" w:customStyle="1" w:styleId="FootnoteTextChar">
    <w:name w:val="Footnote Text Char"/>
    <w:aliases w:val="پاورقی Char"/>
    <w:basedOn w:val="DefaultParagraphFont"/>
    <w:link w:val="FootnoteText"/>
    <w:uiPriority w:val="99"/>
    <w:rsid w:val="00A87992"/>
    <w:rPr>
      <w:rFonts w:ascii="Traditional Arabic" w:hAnsi="Traditional Arabic" w:cs="B Mitra"/>
      <w:sz w:val="20"/>
      <w:szCs w:val="20"/>
      <w:lang w:bidi="fa-IR"/>
    </w:rPr>
  </w:style>
  <w:style w:type="paragraph" w:customStyle="1" w:styleId="a0">
    <w:name w:val="تيتر"/>
    <w:basedOn w:val="Heading1"/>
    <w:next w:val="Heading1"/>
    <w:link w:val="Char0"/>
    <w:qFormat/>
    <w:rsid w:val="00626ACA"/>
    <w:pPr>
      <w:bidi w:val="0"/>
      <w:jc w:val="left"/>
    </w:pPr>
    <w:rPr>
      <w:noProof/>
      <w:color w:val="FFFFFF" w:themeColor="background1"/>
      <w:sz w:val="10"/>
    </w:rPr>
  </w:style>
  <w:style w:type="character" w:customStyle="1" w:styleId="Char0">
    <w:name w:val="تيتر Char"/>
    <w:basedOn w:val="DefaultParagraphFont"/>
    <w:link w:val="a0"/>
    <w:rsid w:val="00626ACA"/>
    <w:rPr>
      <w:rFonts w:ascii="Traditional Arabic" w:hAnsi="Traditional Arabic" w:cs="B Mitra"/>
      <w:noProof/>
      <w:color w:val="FFFFFF" w:themeColor="background1"/>
      <w:sz w:val="10"/>
      <w:szCs w:val="20"/>
      <w:lang w:bidi="fa-IR"/>
    </w:rPr>
  </w:style>
  <w:style w:type="paragraph" w:styleId="TOCHeading">
    <w:name w:val="TOC Heading"/>
    <w:basedOn w:val="Heading1"/>
    <w:next w:val="Normal"/>
    <w:uiPriority w:val="39"/>
    <w:unhideWhenUsed/>
    <w:qFormat/>
    <w:rsid w:val="00A87992"/>
    <w:pPr>
      <w:keepNext/>
      <w:keepLines/>
      <w:bidi w:val="0"/>
      <w:spacing w:before="480" w:line="276" w:lineRule="auto"/>
      <w:ind w:firstLine="0"/>
      <w:jc w:val="left"/>
      <w:outlineLvl w:val="9"/>
    </w:pPr>
    <w:rPr>
      <w:rFonts w:asciiTheme="majorHAnsi" w:eastAsiaTheme="majorEastAsia" w:hAnsiTheme="majorHAnsi" w:cstheme="majorBidi"/>
      <w:b/>
      <w:bCs/>
      <w:color w:val="365F91" w:themeColor="accent1" w:themeShade="BF"/>
      <w:sz w:val="28"/>
      <w:szCs w:val="28"/>
      <w:lang w:eastAsia="ja-JP" w:bidi="ar-SA"/>
    </w:rPr>
  </w:style>
  <w:style w:type="paragraph" w:styleId="TOC1">
    <w:name w:val="toc 1"/>
    <w:basedOn w:val="Normal"/>
    <w:next w:val="Normal"/>
    <w:autoRedefine/>
    <w:uiPriority w:val="39"/>
    <w:unhideWhenUsed/>
    <w:rsid w:val="001000FC"/>
    <w:pPr>
      <w:tabs>
        <w:tab w:val="right" w:leader="dot" w:pos="6681"/>
        <w:tab w:val="right" w:pos="6771"/>
      </w:tabs>
      <w:spacing w:after="0" w:line="23" w:lineRule="atLeast"/>
    </w:pPr>
    <w:rPr>
      <w:b/>
      <w:bCs/>
      <w:noProof/>
      <w:sz w:val="23"/>
      <w:szCs w:val="23"/>
    </w:rPr>
  </w:style>
  <w:style w:type="paragraph" w:styleId="TOC2">
    <w:name w:val="toc 2"/>
    <w:basedOn w:val="Normal"/>
    <w:next w:val="Normal"/>
    <w:autoRedefine/>
    <w:uiPriority w:val="39"/>
    <w:unhideWhenUsed/>
    <w:rsid w:val="00CE770D"/>
    <w:pPr>
      <w:tabs>
        <w:tab w:val="right" w:leader="dot" w:pos="6681"/>
      </w:tabs>
      <w:spacing w:after="0" w:line="276" w:lineRule="auto"/>
      <w:ind w:left="340" w:firstLine="401"/>
    </w:pPr>
  </w:style>
  <w:style w:type="character" w:styleId="Hyperlink">
    <w:name w:val="Hyperlink"/>
    <w:basedOn w:val="DefaultParagraphFont"/>
    <w:uiPriority w:val="99"/>
    <w:unhideWhenUsed/>
    <w:rsid w:val="00A87992"/>
    <w:rPr>
      <w:color w:val="0000FF" w:themeColor="hyperlink"/>
      <w:u w:val="single"/>
    </w:rPr>
  </w:style>
  <w:style w:type="paragraph" w:styleId="BalloonText">
    <w:name w:val="Balloon Text"/>
    <w:basedOn w:val="Normal"/>
    <w:link w:val="BalloonTextChar"/>
    <w:uiPriority w:val="99"/>
    <w:semiHidden/>
    <w:unhideWhenUsed/>
    <w:rsid w:val="00A87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992"/>
    <w:rPr>
      <w:rFonts w:ascii="Tahoma" w:hAnsi="Tahoma" w:cs="Tahoma"/>
      <w:sz w:val="16"/>
      <w:szCs w:val="16"/>
      <w:lang w:bidi="fa-IR"/>
    </w:rPr>
  </w:style>
  <w:style w:type="character" w:customStyle="1" w:styleId="Heading3Char">
    <w:name w:val="Heading 3 Char"/>
    <w:basedOn w:val="DefaultParagraphFont"/>
    <w:link w:val="Heading3"/>
    <w:uiPriority w:val="9"/>
    <w:rsid w:val="000C70B5"/>
    <w:rPr>
      <w:rFonts w:asciiTheme="majorHAnsi" w:eastAsiaTheme="majorEastAsia" w:hAnsiTheme="majorHAnsi" w:cstheme="majorBidi"/>
      <w:b/>
      <w:bCs/>
      <w:color w:val="4F81BD" w:themeColor="accent1"/>
      <w:sz w:val="34"/>
      <w:szCs w:val="34"/>
      <w:lang w:bidi="fa-IR"/>
    </w:rPr>
  </w:style>
  <w:style w:type="paragraph" w:styleId="EndnoteText">
    <w:name w:val="endnote text"/>
    <w:basedOn w:val="Normal"/>
    <w:link w:val="EndnoteTextChar"/>
    <w:uiPriority w:val="99"/>
    <w:semiHidden/>
    <w:unhideWhenUsed/>
    <w:rsid w:val="000C70B5"/>
    <w:rPr>
      <w:sz w:val="20"/>
      <w:szCs w:val="20"/>
    </w:rPr>
  </w:style>
  <w:style w:type="character" w:customStyle="1" w:styleId="EndnoteTextChar">
    <w:name w:val="Endnote Text Char"/>
    <w:basedOn w:val="DefaultParagraphFont"/>
    <w:link w:val="EndnoteText"/>
    <w:uiPriority w:val="99"/>
    <w:semiHidden/>
    <w:rsid w:val="000C70B5"/>
    <w:rPr>
      <w:rFonts w:ascii="Traditional Arabic" w:hAnsi="Traditional Arabic" w:cs="B Mitra"/>
      <w:sz w:val="20"/>
      <w:szCs w:val="20"/>
      <w:lang w:bidi="fa-IR"/>
    </w:rPr>
  </w:style>
  <w:style w:type="character" w:styleId="FootnoteReference">
    <w:name w:val="footnote reference"/>
    <w:basedOn w:val="DefaultParagraphFont"/>
    <w:uiPriority w:val="99"/>
    <w:semiHidden/>
    <w:unhideWhenUsed/>
    <w:rsid w:val="000C70B5"/>
    <w:rPr>
      <w:vertAlign w:val="superscript"/>
    </w:rPr>
  </w:style>
  <w:style w:type="paragraph" w:styleId="NormalWeb">
    <w:name w:val="Normal (Web)"/>
    <w:basedOn w:val="Normal"/>
    <w:uiPriority w:val="99"/>
    <w:unhideWhenUsed/>
    <w:rsid w:val="000C70B5"/>
    <w:pPr>
      <w:bidi w:val="0"/>
      <w:spacing w:before="100" w:beforeAutospacing="1" w:after="100" w:afterAutospacing="1"/>
    </w:pPr>
    <w:rPr>
      <w:rFonts w:ascii="Times New Roman" w:eastAsia="Times New Roman" w:hAnsi="Times New Roman" w:cs="Times New Roman"/>
      <w:sz w:val="24"/>
      <w:szCs w:val="24"/>
    </w:rPr>
  </w:style>
  <w:style w:type="character" w:customStyle="1" w:styleId="ayeh">
    <w:name w:val="ayeh"/>
    <w:basedOn w:val="DefaultParagraphFont"/>
    <w:rsid w:val="000C70B5"/>
  </w:style>
  <w:style w:type="character" w:styleId="CommentReference">
    <w:name w:val="annotation reference"/>
    <w:basedOn w:val="DefaultParagraphFont"/>
    <w:uiPriority w:val="99"/>
    <w:semiHidden/>
    <w:unhideWhenUsed/>
    <w:rsid w:val="000C70B5"/>
    <w:rPr>
      <w:sz w:val="16"/>
      <w:szCs w:val="16"/>
    </w:rPr>
  </w:style>
  <w:style w:type="paragraph" w:styleId="CommentText">
    <w:name w:val="annotation text"/>
    <w:basedOn w:val="Normal"/>
    <w:link w:val="CommentTextChar"/>
    <w:uiPriority w:val="99"/>
    <w:semiHidden/>
    <w:unhideWhenUsed/>
    <w:rsid w:val="000C70B5"/>
    <w:rPr>
      <w:sz w:val="20"/>
      <w:szCs w:val="20"/>
    </w:rPr>
  </w:style>
  <w:style w:type="character" w:customStyle="1" w:styleId="CommentTextChar">
    <w:name w:val="Comment Text Char"/>
    <w:basedOn w:val="DefaultParagraphFont"/>
    <w:link w:val="CommentText"/>
    <w:uiPriority w:val="99"/>
    <w:semiHidden/>
    <w:rsid w:val="000C70B5"/>
    <w:rPr>
      <w:rFonts w:ascii="Traditional Arabic" w:hAnsi="Traditional Arabic" w:cs="B Mitra"/>
      <w:sz w:val="20"/>
      <w:szCs w:val="20"/>
      <w:lang w:bidi="fa-IR"/>
    </w:rPr>
  </w:style>
  <w:style w:type="paragraph" w:styleId="CommentSubject">
    <w:name w:val="annotation subject"/>
    <w:basedOn w:val="CommentText"/>
    <w:next w:val="CommentText"/>
    <w:link w:val="CommentSubjectChar"/>
    <w:uiPriority w:val="99"/>
    <w:semiHidden/>
    <w:unhideWhenUsed/>
    <w:rsid w:val="000C70B5"/>
    <w:rPr>
      <w:b/>
      <w:bCs/>
    </w:rPr>
  </w:style>
  <w:style w:type="character" w:customStyle="1" w:styleId="CommentSubjectChar">
    <w:name w:val="Comment Subject Char"/>
    <w:basedOn w:val="CommentTextChar"/>
    <w:link w:val="CommentSubject"/>
    <w:uiPriority w:val="99"/>
    <w:semiHidden/>
    <w:rsid w:val="000C70B5"/>
    <w:rPr>
      <w:rFonts w:ascii="Traditional Arabic" w:hAnsi="Traditional Arabic" w:cs="B Mitra"/>
      <w:b/>
      <w:bCs/>
      <w:sz w:val="20"/>
      <w:szCs w:val="20"/>
      <w:lang w:bidi="fa-IR"/>
    </w:rPr>
  </w:style>
  <w:style w:type="paragraph" w:styleId="ListParagraph">
    <w:name w:val="List Paragraph"/>
    <w:basedOn w:val="Normal"/>
    <w:link w:val="ListParagraphChar"/>
    <w:uiPriority w:val="34"/>
    <w:qFormat/>
    <w:rsid w:val="000C70B5"/>
    <w:pPr>
      <w:ind w:left="720"/>
    </w:pPr>
  </w:style>
  <w:style w:type="numbering" w:styleId="111111">
    <w:name w:val="Outline List 2"/>
    <w:basedOn w:val="NoList"/>
    <w:uiPriority w:val="99"/>
    <w:semiHidden/>
    <w:unhideWhenUsed/>
    <w:rsid w:val="000C70B5"/>
    <w:pPr>
      <w:numPr>
        <w:numId w:val="2"/>
      </w:numPr>
    </w:pPr>
  </w:style>
  <w:style w:type="paragraph" w:styleId="Header">
    <w:name w:val="header"/>
    <w:basedOn w:val="Normal"/>
    <w:link w:val="HeaderChar"/>
    <w:uiPriority w:val="99"/>
    <w:unhideWhenUsed/>
    <w:rsid w:val="000C70B5"/>
    <w:pPr>
      <w:tabs>
        <w:tab w:val="center" w:pos="4513"/>
        <w:tab w:val="right" w:pos="9026"/>
      </w:tabs>
    </w:pPr>
  </w:style>
  <w:style w:type="character" w:customStyle="1" w:styleId="HeaderChar">
    <w:name w:val="Header Char"/>
    <w:basedOn w:val="DefaultParagraphFont"/>
    <w:link w:val="Header"/>
    <w:uiPriority w:val="99"/>
    <w:rsid w:val="000C70B5"/>
    <w:rPr>
      <w:rFonts w:ascii="Traditional Arabic" w:hAnsi="Traditional Arabic" w:cs="B Mitra"/>
      <w:sz w:val="34"/>
      <w:szCs w:val="34"/>
      <w:lang w:bidi="fa-IR"/>
    </w:rPr>
  </w:style>
  <w:style w:type="paragraph" w:styleId="Footer">
    <w:name w:val="footer"/>
    <w:basedOn w:val="Normal"/>
    <w:link w:val="FooterChar"/>
    <w:uiPriority w:val="99"/>
    <w:unhideWhenUsed/>
    <w:rsid w:val="000C70B5"/>
    <w:pPr>
      <w:tabs>
        <w:tab w:val="center" w:pos="4513"/>
        <w:tab w:val="right" w:pos="9026"/>
      </w:tabs>
    </w:pPr>
  </w:style>
  <w:style w:type="character" w:customStyle="1" w:styleId="FooterChar">
    <w:name w:val="Footer Char"/>
    <w:basedOn w:val="DefaultParagraphFont"/>
    <w:link w:val="Footer"/>
    <w:uiPriority w:val="99"/>
    <w:rsid w:val="000C70B5"/>
    <w:rPr>
      <w:rFonts w:ascii="Traditional Arabic" w:hAnsi="Traditional Arabic" w:cs="B Mitra"/>
      <w:sz w:val="34"/>
      <w:szCs w:val="34"/>
      <w:lang w:bidi="fa-IR"/>
    </w:rPr>
  </w:style>
  <w:style w:type="character" w:customStyle="1" w:styleId="ListParagraphChar">
    <w:name w:val="List Paragraph Char"/>
    <w:basedOn w:val="DefaultParagraphFont"/>
    <w:link w:val="ListParagraph"/>
    <w:uiPriority w:val="34"/>
    <w:rsid w:val="000C70B5"/>
    <w:rPr>
      <w:rFonts w:ascii="Traditional Arabic" w:hAnsi="Traditional Arabic" w:cs="B Mitra"/>
      <w:sz w:val="34"/>
      <w:szCs w:val="34"/>
      <w:lang w:bidi="fa-IR"/>
    </w:rPr>
  </w:style>
  <w:style w:type="paragraph" w:styleId="NoSpacing">
    <w:name w:val="No Spacing"/>
    <w:basedOn w:val="Normal"/>
    <w:uiPriority w:val="1"/>
    <w:qFormat/>
    <w:rsid w:val="000C70B5"/>
    <w:pPr>
      <w:jc w:val="right"/>
    </w:pPr>
    <w:rPr>
      <w:rFonts w:ascii="IranNastaliq" w:hAnsi="IranNastaliq" w:cs="IranNastaliq"/>
    </w:rPr>
  </w:style>
  <w:style w:type="paragraph" w:styleId="TOC3">
    <w:name w:val="toc 3"/>
    <w:basedOn w:val="Normal"/>
    <w:next w:val="Normal"/>
    <w:autoRedefine/>
    <w:uiPriority w:val="39"/>
    <w:unhideWhenUsed/>
    <w:rsid w:val="000C70B5"/>
    <w:pPr>
      <w:bidi w:val="0"/>
      <w:spacing w:after="100" w:line="276" w:lineRule="auto"/>
      <w:ind w:left="440" w:firstLine="0"/>
      <w:jc w:val="left"/>
    </w:pPr>
    <w:rPr>
      <w:rFonts w:asciiTheme="minorHAnsi" w:eastAsiaTheme="minorEastAsia" w:hAnsiTheme="minorHAnsi" w:cstheme="minorBidi"/>
      <w:sz w:val="22"/>
      <w:szCs w:val="22"/>
      <w:lang w:bidi="ar-SA"/>
    </w:rPr>
  </w:style>
  <w:style w:type="paragraph" w:styleId="TOC4">
    <w:name w:val="toc 4"/>
    <w:basedOn w:val="Normal"/>
    <w:next w:val="Normal"/>
    <w:autoRedefine/>
    <w:uiPriority w:val="39"/>
    <w:unhideWhenUsed/>
    <w:rsid w:val="000C70B5"/>
    <w:pPr>
      <w:bidi w:val="0"/>
      <w:spacing w:after="100" w:line="276" w:lineRule="auto"/>
      <w:ind w:left="660" w:firstLine="0"/>
      <w:jc w:val="left"/>
    </w:pPr>
    <w:rPr>
      <w:rFonts w:asciiTheme="minorHAnsi" w:eastAsiaTheme="minorEastAsia" w:hAnsiTheme="minorHAnsi" w:cstheme="minorBidi"/>
      <w:sz w:val="22"/>
      <w:szCs w:val="22"/>
      <w:lang w:bidi="ar-SA"/>
    </w:rPr>
  </w:style>
  <w:style w:type="paragraph" w:styleId="TOC5">
    <w:name w:val="toc 5"/>
    <w:basedOn w:val="Normal"/>
    <w:next w:val="Normal"/>
    <w:autoRedefine/>
    <w:uiPriority w:val="39"/>
    <w:unhideWhenUsed/>
    <w:rsid w:val="000C70B5"/>
    <w:pPr>
      <w:bidi w:val="0"/>
      <w:spacing w:after="100" w:line="276" w:lineRule="auto"/>
      <w:ind w:left="880" w:firstLine="0"/>
      <w:jc w:val="left"/>
    </w:pPr>
    <w:rPr>
      <w:rFonts w:asciiTheme="minorHAnsi" w:eastAsiaTheme="minorEastAsia" w:hAnsiTheme="minorHAnsi" w:cstheme="minorBidi"/>
      <w:sz w:val="22"/>
      <w:szCs w:val="22"/>
      <w:lang w:bidi="ar-SA"/>
    </w:rPr>
  </w:style>
  <w:style w:type="paragraph" w:styleId="TOC6">
    <w:name w:val="toc 6"/>
    <w:basedOn w:val="Normal"/>
    <w:next w:val="Normal"/>
    <w:autoRedefine/>
    <w:uiPriority w:val="39"/>
    <w:unhideWhenUsed/>
    <w:rsid w:val="000C70B5"/>
    <w:pPr>
      <w:bidi w:val="0"/>
      <w:spacing w:after="100" w:line="276" w:lineRule="auto"/>
      <w:ind w:left="1100" w:firstLine="0"/>
      <w:jc w:val="left"/>
    </w:pPr>
    <w:rPr>
      <w:rFonts w:asciiTheme="minorHAnsi" w:eastAsiaTheme="minorEastAsia" w:hAnsiTheme="minorHAnsi" w:cstheme="minorBidi"/>
      <w:sz w:val="22"/>
      <w:szCs w:val="22"/>
      <w:lang w:bidi="ar-SA"/>
    </w:rPr>
  </w:style>
  <w:style w:type="paragraph" w:styleId="TOC7">
    <w:name w:val="toc 7"/>
    <w:basedOn w:val="Normal"/>
    <w:next w:val="Normal"/>
    <w:autoRedefine/>
    <w:uiPriority w:val="39"/>
    <w:unhideWhenUsed/>
    <w:rsid w:val="000C70B5"/>
    <w:pPr>
      <w:bidi w:val="0"/>
      <w:spacing w:after="100" w:line="276" w:lineRule="auto"/>
      <w:ind w:left="1320" w:firstLine="0"/>
      <w:jc w:val="left"/>
    </w:pPr>
    <w:rPr>
      <w:rFonts w:asciiTheme="minorHAnsi" w:eastAsiaTheme="minorEastAsia" w:hAnsiTheme="minorHAnsi" w:cstheme="minorBidi"/>
      <w:sz w:val="22"/>
      <w:szCs w:val="22"/>
      <w:lang w:bidi="ar-SA"/>
    </w:rPr>
  </w:style>
  <w:style w:type="paragraph" w:styleId="TOC8">
    <w:name w:val="toc 8"/>
    <w:basedOn w:val="Normal"/>
    <w:next w:val="Normal"/>
    <w:autoRedefine/>
    <w:uiPriority w:val="39"/>
    <w:unhideWhenUsed/>
    <w:rsid w:val="000C70B5"/>
    <w:pPr>
      <w:bidi w:val="0"/>
      <w:spacing w:after="100" w:line="276" w:lineRule="auto"/>
      <w:ind w:left="1540" w:firstLine="0"/>
      <w:jc w:val="left"/>
    </w:pPr>
    <w:rPr>
      <w:rFonts w:asciiTheme="minorHAnsi" w:eastAsiaTheme="minorEastAsia" w:hAnsiTheme="minorHAnsi" w:cstheme="minorBidi"/>
      <w:sz w:val="22"/>
      <w:szCs w:val="22"/>
      <w:lang w:bidi="ar-SA"/>
    </w:rPr>
  </w:style>
  <w:style w:type="paragraph" w:styleId="TOC9">
    <w:name w:val="toc 9"/>
    <w:basedOn w:val="Normal"/>
    <w:next w:val="Normal"/>
    <w:autoRedefine/>
    <w:uiPriority w:val="39"/>
    <w:unhideWhenUsed/>
    <w:rsid w:val="000C70B5"/>
    <w:pPr>
      <w:bidi w:val="0"/>
      <w:spacing w:after="100" w:line="276" w:lineRule="auto"/>
      <w:ind w:left="1760" w:firstLine="0"/>
      <w:jc w:val="left"/>
    </w:pPr>
    <w:rPr>
      <w:rFonts w:asciiTheme="minorHAnsi" w:eastAsiaTheme="minorEastAsia" w:hAnsiTheme="minorHAnsi" w:cstheme="minorBidi"/>
      <w:sz w:val="22"/>
      <w:szCs w:val="22"/>
      <w:lang w:bidi="ar-SA"/>
    </w:rPr>
  </w:style>
  <w:style w:type="character" w:styleId="FollowedHyperlink">
    <w:name w:val="FollowedHyperlink"/>
    <w:basedOn w:val="DefaultParagraphFont"/>
    <w:uiPriority w:val="99"/>
    <w:semiHidden/>
    <w:unhideWhenUsed/>
    <w:rsid w:val="00CE41A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992"/>
    <w:pPr>
      <w:bidi/>
      <w:spacing w:after="160" w:line="312" w:lineRule="auto"/>
      <w:ind w:firstLine="230"/>
      <w:jc w:val="both"/>
    </w:pPr>
    <w:rPr>
      <w:rFonts w:ascii="Traditional Arabic" w:hAnsi="Traditional Arabic" w:cs="B Mitra"/>
      <w:sz w:val="34"/>
      <w:szCs w:val="34"/>
      <w:lang w:bidi="fa-IR"/>
    </w:rPr>
  </w:style>
  <w:style w:type="paragraph" w:styleId="Heading1">
    <w:name w:val="heading 1"/>
    <w:aliases w:val="پاورقی1"/>
    <w:basedOn w:val="FootnoteText"/>
    <w:next w:val="Normal"/>
    <w:link w:val="Heading1Char"/>
    <w:uiPriority w:val="9"/>
    <w:qFormat/>
    <w:rsid w:val="00A87992"/>
    <w:pPr>
      <w:spacing w:line="312" w:lineRule="auto"/>
      <w:outlineLvl w:val="0"/>
    </w:pPr>
  </w:style>
  <w:style w:type="paragraph" w:styleId="Heading2">
    <w:name w:val="heading 2"/>
    <w:basedOn w:val="Normal"/>
    <w:link w:val="Heading2Char"/>
    <w:uiPriority w:val="9"/>
    <w:qFormat/>
    <w:rsid w:val="00626ACA"/>
    <w:pPr>
      <w:spacing w:before="240" w:after="0"/>
      <w:ind w:left="340"/>
      <w:jc w:val="left"/>
      <w:outlineLvl w:val="1"/>
    </w:pPr>
    <w:rPr>
      <w:rFonts w:cs="A EntezareZohoor B4"/>
      <w:noProof/>
      <w:sz w:val="30"/>
      <w:szCs w:val="30"/>
    </w:rPr>
  </w:style>
  <w:style w:type="paragraph" w:styleId="Heading3">
    <w:name w:val="heading 3"/>
    <w:basedOn w:val="Normal"/>
    <w:next w:val="Normal"/>
    <w:link w:val="Heading3Char"/>
    <w:uiPriority w:val="9"/>
    <w:unhideWhenUsed/>
    <w:qFormat/>
    <w:rsid w:val="000C70B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پاورقی1 Char"/>
    <w:basedOn w:val="DefaultParagraphFont"/>
    <w:link w:val="Heading1"/>
    <w:uiPriority w:val="9"/>
    <w:rsid w:val="00A87992"/>
    <w:rPr>
      <w:rFonts w:ascii="Traditional Arabic" w:hAnsi="Traditional Arabic" w:cs="B Mitra"/>
      <w:sz w:val="20"/>
      <w:szCs w:val="20"/>
      <w:lang w:bidi="fa-IR"/>
    </w:rPr>
  </w:style>
  <w:style w:type="character" w:customStyle="1" w:styleId="Heading2Char">
    <w:name w:val="Heading 2 Char"/>
    <w:basedOn w:val="DefaultParagraphFont"/>
    <w:link w:val="Heading2"/>
    <w:uiPriority w:val="9"/>
    <w:rsid w:val="00626ACA"/>
    <w:rPr>
      <w:rFonts w:ascii="Traditional Arabic" w:hAnsi="Traditional Arabic" w:cs="A EntezareZohoor B4"/>
      <w:noProof/>
      <w:sz w:val="30"/>
      <w:szCs w:val="30"/>
      <w:lang w:bidi="fa-IR"/>
    </w:rPr>
  </w:style>
  <w:style w:type="character" w:styleId="EndnoteReference">
    <w:name w:val="endnote reference"/>
    <w:basedOn w:val="DefaultParagraphFont"/>
    <w:uiPriority w:val="99"/>
    <w:semiHidden/>
    <w:unhideWhenUsed/>
    <w:rsid w:val="00A87992"/>
    <w:rPr>
      <w:vertAlign w:val="superscript"/>
    </w:rPr>
  </w:style>
  <w:style w:type="paragraph" w:customStyle="1" w:styleId="a">
    <w:name w:val="مهم"/>
    <w:basedOn w:val="Normal"/>
    <w:link w:val="Char"/>
    <w:qFormat/>
    <w:rsid w:val="00A87992"/>
    <w:rPr>
      <w:b/>
      <w:bCs/>
    </w:rPr>
  </w:style>
  <w:style w:type="character" w:customStyle="1" w:styleId="Char">
    <w:name w:val="مهم Char"/>
    <w:basedOn w:val="DefaultParagraphFont"/>
    <w:link w:val="a"/>
    <w:rsid w:val="00A87992"/>
    <w:rPr>
      <w:rFonts w:ascii="Traditional Arabic" w:hAnsi="Traditional Arabic" w:cs="B Mitra"/>
      <w:b/>
      <w:bCs/>
      <w:sz w:val="34"/>
      <w:szCs w:val="34"/>
      <w:lang w:bidi="fa-IR"/>
    </w:rPr>
  </w:style>
  <w:style w:type="paragraph" w:styleId="FootnoteText">
    <w:name w:val="footnote text"/>
    <w:aliases w:val="پاورقی"/>
    <w:basedOn w:val="Normal"/>
    <w:link w:val="FootnoteTextChar"/>
    <w:uiPriority w:val="99"/>
    <w:unhideWhenUsed/>
    <w:rsid w:val="00A87992"/>
    <w:pPr>
      <w:spacing w:after="0" w:line="240" w:lineRule="auto"/>
    </w:pPr>
    <w:rPr>
      <w:sz w:val="20"/>
      <w:szCs w:val="20"/>
    </w:rPr>
  </w:style>
  <w:style w:type="character" w:customStyle="1" w:styleId="FootnoteTextChar">
    <w:name w:val="Footnote Text Char"/>
    <w:aliases w:val="پاورقی Char"/>
    <w:basedOn w:val="DefaultParagraphFont"/>
    <w:link w:val="FootnoteText"/>
    <w:uiPriority w:val="99"/>
    <w:rsid w:val="00A87992"/>
    <w:rPr>
      <w:rFonts w:ascii="Traditional Arabic" w:hAnsi="Traditional Arabic" w:cs="B Mitra"/>
      <w:sz w:val="20"/>
      <w:szCs w:val="20"/>
      <w:lang w:bidi="fa-IR"/>
    </w:rPr>
  </w:style>
  <w:style w:type="paragraph" w:customStyle="1" w:styleId="a0">
    <w:name w:val="تيتر"/>
    <w:basedOn w:val="Heading1"/>
    <w:next w:val="Heading1"/>
    <w:link w:val="Char0"/>
    <w:qFormat/>
    <w:rsid w:val="00626ACA"/>
    <w:pPr>
      <w:bidi w:val="0"/>
      <w:jc w:val="left"/>
    </w:pPr>
    <w:rPr>
      <w:noProof/>
      <w:color w:val="FFFFFF" w:themeColor="background1"/>
      <w:sz w:val="10"/>
    </w:rPr>
  </w:style>
  <w:style w:type="character" w:customStyle="1" w:styleId="Char0">
    <w:name w:val="تيتر Char"/>
    <w:basedOn w:val="DefaultParagraphFont"/>
    <w:link w:val="a0"/>
    <w:rsid w:val="00626ACA"/>
    <w:rPr>
      <w:rFonts w:ascii="Traditional Arabic" w:hAnsi="Traditional Arabic" w:cs="B Mitra"/>
      <w:noProof/>
      <w:color w:val="FFFFFF" w:themeColor="background1"/>
      <w:sz w:val="10"/>
      <w:szCs w:val="20"/>
      <w:lang w:bidi="fa-IR"/>
    </w:rPr>
  </w:style>
  <w:style w:type="paragraph" w:styleId="TOCHeading">
    <w:name w:val="TOC Heading"/>
    <w:basedOn w:val="Heading1"/>
    <w:next w:val="Normal"/>
    <w:uiPriority w:val="39"/>
    <w:unhideWhenUsed/>
    <w:qFormat/>
    <w:rsid w:val="00A87992"/>
    <w:pPr>
      <w:keepNext/>
      <w:keepLines/>
      <w:bidi w:val="0"/>
      <w:spacing w:before="480" w:line="276" w:lineRule="auto"/>
      <w:ind w:firstLine="0"/>
      <w:jc w:val="left"/>
      <w:outlineLvl w:val="9"/>
    </w:pPr>
    <w:rPr>
      <w:rFonts w:asciiTheme="majorHAnsi" w:eastAsiaTheme="majorEastAsia" w:hAnsiTheme="majorHAnsi" w:cstheme="majorBidi"/>
      <w:b/>
      <w:bCs/>
      <w:color w:val="365F91" w:themeColor="accent1" w:themeShade="BF"/>
      <w:sz w:val="28"/>
      <w:szCs w:val="28"/>
      <w:lang w:eastAsia="ja-JP" w:bidi="ar-SA"/>
    </w:rPr>
  </w:style>
  <w:style w:type="paragraph" w:styleId="TOC1">
    <w:name w:val="toc 1"/>
    <w:basedOn w:val="Normal"/>
    <w:next w:val="Normal"/>
    <w:autoRedefine/>
    <w:uiPriority w:val="39"/>
    <w:unhideWhenUsed/>
    <w:rsid w:val="001000FC"/>
    <w:pPr>
      <w:tabs>
        <w:tab w:val="right" w:leader="dot" w:pos="6681"/>
        <w:tab w:val="right" w:pos="6771"/>
      </w:tabs>
      <w:spacing w:after="0" w:line="23" w:lineRule="atLeast"/>
    </w:pPr>
    <w:rPr>
      <w:b/>
      <w:bCs/>
      <w:noProof/>
      <w:sz w:val="23"/>
      <w:szCs w:val="23"/>
    </w:rPr>
  </w:style>
  <w:style w:type="paragraph" w:styleId="TOC2">
    <w:name w:val="toc 2"/>
    <w:basedOn w:val="Normal"/>
    <w:next w:val="Normal"/>
    <w:autoRedefine/>
    <w:uiPriority w:val="39"/>
    <w:unhideWhenUsed/>
    <w:rsid w:val="00CE770D"/>
    <w:pPr>
      <w:tabs>
        <w:tab w:val="right" w:leader="dot" w:pos="6681"/>
      </w:tabs>
      <w:spacing w:after="0" w:line="276" w:lineRule="auto"/>
      <w:ind w:left="340" w:firstLine="401"/>
    </w:pPr>
  </w:style>
  <w:style w:type="character" w:styleId="Hyperlink">
    <w:name w:val="Hyperlink"/>
    <w:basedOn w:val="DefaultParagraphFont"/>
    <w:uiPriority w:val="99"/>
    <w:unhideWhenUsed/>
    <w:rsid w:val="00A87992"/>
    <w:rPr>
      <w:color w:val="0000FF" w:themeColor="hyperlink"/>
      <w:u w:val="single"/>
    </w:rPr>
  </w:style>
  <w:style w:type="paragraph" w:styleId="BalloonText">
    <w:name w:val="Balloon Text"/>
    <w:basedOn w:val="Normal"/>
    <w:link w:val="BalloonTextChar"/>
    <w:uiPriority w:val="99"/>
    <w:semiHidden/>
    <w:unhideWhenUsed/>
    <w:rsid w:val="00A87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992"/>
    <w:rPr>
      <w:rFonts w:ascii="Tahoma" w:hAnsi="Tahoma" w:cs="Tahoma"/>
      <w:sz w:val="16"/>
      <w:szCs w:val="16"/>
      <w:lang w:bidi="fa-IR"/>
    </w:rPr>
  </w:style>
  <w:style w:type="character" w:customStyle="1" w:styleId="Heading3Char">
    <w:name w:val="Heading 3 Char"/>
    <w:basedOn w:val="DefaultParagraphFont"/>
    <w:link w:val="Heading3"/>
    <w:uiPriority w:val="9"/>
    <w:rsid w:val="000C70B5"/>
    <w:rPr>
      <w:rFonts w:asciiTheme="majorHAnsi" w:eastAsiaTheme="majorEastAsia" w:hAnsiTheme="majorHAnsi" w:cstheme="majorBidi"/>
      <w:b/>
      <w:bCs/>
      <w:color w:val="4F81BD" w:themeColor="accent1"/>
      <w:sz w:val="34"/>
      <w:szCs w:val="34"/>
      <w:lang w:bidi="fa-IR"/>
    </w:rPr>
  </w:style>
  <w:style w:type="paragraph" w:styleId="EndnoteText">
    <w:name w:val="endnote text"/>
    <w:basedOn w:val="Normal"/>
    <w:link w:val="EndnoteTextChar"/>
    <w:uiPriority w:val="99"/>
    <w:semiHidden/>
    <w:unhideWhenUsed/>
    <w:rsid w:val="000C70B5"/>
    <w:rPr>
      <w:sz w:val="20"/>
      <w:szCs w:val="20"/>
    </w:rPr>
  </w:style>
  <w:style w:type="character" w:customStyle="1" w:styleId="EndnoteTextChar">
    <w:name w:val="Endnote Text Char"/>
    <w:basedOn w:val="DefaultParagraphFont"/>
    <w:link w:val="EndnoteText"/>
    <w:uiPriority w:val="99"/>
    <w:semiHidden/>
    <w:rsid w:val="000C70B5"/>
    <w:rPr>
      <w:rFonts w:ascii="Traditional Arabic" w:hAnsi="Traditional Arabic" w:cs="B Mitra"/>
      <w:sz w:val="20"/>
      <w:szCs w:val="20"/>
      <w:lang w:bidi="fa-IR"/>
    </w:rPr>
  </w:style>
  <w:style w:type="character" w:styleId="FootnoteReference">
    <w:name w:val="footnote reference"/>
    <w:basedOn w:val="DefaultParagraphFont"/>
    <w:uiPriority w:val="99"/>
    <w:semiHidden/>
    <w:unhideWhenUsed/>
    <w:rsid w:val="000C70B5"/>
    <w:rPr>
      <w:vertAlign w:val="superscript"/>
    </w:rPr>
  </w:style>
  <w:style w:type="paragraph" w:styleId="NormalWeb">
    <w:name w:val="Normal (Web)"/>
    <w:basedOn w:val="Normal"/>
    <w:uiPriority w:val="99"/>
    <w:unhideWhenUsed/>
    <w:rsid w:val="000C70B5"/>
    <w:pPr>
      <w:bidi w:val="0"/>
      <w:spacing w:before="100" w:beforeAutospacing="1" w:after="100" w:afterAutospacing="1"/>
    </w:pPr>
    <w:rPr>
      <w:rFonts w:ascii="Times New Roman" w:eastAsia="Times New Roman" w:hAnsi="Times New Roman" w:cs="Times New Roman"/>
      <w:sz w:val="24"/>
      <w:szCs w:val="24"/>
    </w:rPr>
  </w:style>
  <w:style w:type="character" w:customStyle="1" w:styleId="ayeh">
    <w:name w:val="ayeh"/>
    <w:basedOn w:val="DefaultParagraphFont"/>
    <w:rsid w:val="000C70B5"/>
  </w:style>
  <w:style w:type="character" w:styleId="CommentReference">
    <w:name w:val="annotation reference"/>
    <w:basedOn w:val="DefaultParagraphFont"/>
    <w:uiPriority w:val="99"/>
    <w:semiHidden/>
    <w:unhideWhenUsed/>
    <w:rsid w:val="000C70B5"/>
    <w:rPr>
      <w:sz w:val="16"/>
      <w:szCs w:val="16"/>
    </w:rPr>
  </w:style>
  <w:style w:type="paragraph" w:styleId="CommentText">
    <w:name w:val="annotation text"/>
    <w:basedOn w:val="Normal"/>
    <w:link w:val="CommentTextChar"/>
    <w:uiPriority w:val="99"/>
    <w:semiHidden/>
    <w:unhideWhenUsed/>
    <w:rsid w:val="000C70B5"/>
    <w:rPr>
      <w:sz w:val="20"/>
      <w:szCs w:val="20"/>
    </w:rPr>
  </w:style>
  <w:style w:type="character" w:customStyle="1" w:styleId="CommentTextChar">
    <w:name w:val="Comment Text Char"/>
    <w:basedOn w:val="DefaultParagraphFont"/>
    <w:link w:val="CommentText"/>
    <w:uiPriority w:val="99"/>
    <w:semiHidden/>
    <w:rsid w:val="000C70B5"/>
    <w:rPr>
      <w:rFonts w:ascii="Traditional Arabic" w:hAnsi="Traditional Arabic" w:cs="B Mitra"/>
      <w:sz w:val="20"/>
      <w:szCs w:val="20"/>
      <w:lang w:bidi="fa-IR"/>
    </w:rPr>
  </w:style>
  <w:style w:type="paragraph" w:styleId="CommentSubject">
    <w:name w:val="annotation subject"/>
    <w:basedOn w:val="CommentText"/>
    <w:next w:val="CommentText"/>
    <w:link w:val="CommentSubjectChar"/>
    <w:uiPriority w:val="99"/>
    <w:semiHidden/>
    <w:unhideWhenUsed/>
    <w:rsid w:val="000C70B5"/>
    <w:rPr>
      <w:b/>
      <w:bCs/>
    </w:rPr>
  </w:style>
  <w:style w:type="character" w:customStyle="1" w:styleId="CommentSubjectChar">
    <w:name w:val="Comment Subject Char"/>
    <w:basedOn w:val="CommentTextChar"/>
    <w:link w:val="CommentSubject"/>
    <w:uiPriority w:val="99"/>
    <w:semiHidden/>
    <w:rsid w:val="000C70B5"/>
    <w:rPr>
      <w:rFonts w:ascii="Traditional Arabic" w:hAnsi="Traditional Arabic" w:cs="B Mitra"/>
      <w:b/>
      <w:bCs/>
      <w:sz w:val="20"/>
      <w:szCs w:val="20"/>
      <w:lang w:bidi="fa-IR"/>
    </w:rPr>
  </w:style>
  <w:style w:type="paragraph" w:styleId="ListParagraph">
    <w:name w:val="List Paragraph"/>
    <w:basedOn w:val="Normal"/>
    <w:link w:val="ListParagraphChar"/>
    <w:uiPriority w:val="34"/>
    <w:qFormat/>
    <w:rsid w:val="000C70B5"/>
    <w:pPr>
      <w:ind w:left="720"/>
    </w:pPr>
  </w:style>
  <w:style w:type="numbering" w:styleId="111111">
    <w:name w:val="Outline List 2"/>
    <w:basedOn w:val="NoList"/>
    <w:uiPriority w:val="99"/>
    <w:semiHidden/>
    <w:unhideWhenUsed/>
    <w:rsid w:val="000C70B5"/>
    <w:pPr>
      <w:numPr>
        <w:numId w:val="2"/>
      </w:numPr>
    </w:pPr>
  </w:style>
  <w:style w:type="paragraph" w:styleId="Header">
    <w:name w:val="header"/>
    <w:basedOn w:val="Normal"/>
    <w:link w:val="HeaderChar"/>
    <w:uiPriority w:val="99"/>
    <w:unhideWhenUsed/>
    <w:rsid w:val="000C70B5"/>
    <w:pPr>
      <w:tabs>
        <w:tab w:val="center" w:pos="4513"/>
        <w:tab w:val="right" w:pos="9026"/>
      </w:tabs>
    </w:pPr>
  </w:style>
  <w:style w:type="character" w:customStyle="1" w:styleId="HeaderChar">
    <w:name w:val="Header Char"/>
    <w:basedOn w:val="DefaultParagraphFont"/>
    <w:link w:val="Header"/>
    <w:uiPriority w:val="99"/>
    <w:rsid w:val="000C70B5"/>
    <w:rPr>
      <w:rFonts w:ascii="Traditional Arabic" w:hAnsi="Traditional Arabic" w:cs="B Mitra"/>
      <w:sz w:val="34"/>
      <w:szCs w:val="34"/>
      <w:lang w:bidi="fa-IR"/>
    </w:rPr>
  </w:style>
  <w:style w:type="paragraph" w:styleId="Footer">
    <w:name w:val="footer"/>
    <w:basedOn w:val="Normal"/>
    <w:link w:val="FooterChar"/>
    <w:uiPriority w:val="99"/>
    <w:unhideWhenUsed/>
    <w:rsid w:val="000C70B5"/>
    <w:pPr>
      <w:tabs>
        <w:tab w:val="center" w:pos="4513"/>
        <w:tab w:val="right" w:pos="9026"/>
      </w:tabs>
    </w:pPr>
  </w:style>
  <w:style w:type="character" w:customStyle="1" w:styleId="FooterChar">
    <w:name w:val="Footer Char"/>
    <w:basedOn w:val="DefaultParagraphFont"/>
    <w:link w:val="Footer"/>
    <w:uiPriority w:val="99"/>
    <w:rsid w:val="000C70B5"/>
    <w:rPr>
      <w:rFonts w:ascii="Traditional Arabic" w:hAnsi="Traditional Arabic" w:cs="B Mitra"/>
      <w:sz w:val="34"/>
      <w:szCs w:val="34"/>
      <w:lang w:bidi="fa-IR"/>
    </w:rPr>
  </w:style>
  <w:style w:type="character" w:customStyle="1" w:styleId="ListParagraphChar">
    <w:name w:val="List Paragraph Char"/>
    <w:basedOn w:val="DefaultParagraphFont"/>
    <w:link w:val="ListParagraph"/>
    <w:uiPriority w:val="34"/>
    <w:rsid w:val="000C70B5"/>
    <w:rPr>
      <w:rFonts w:ascii="Traditional Arabic" w:hAnsi="Traditional Arabic" w:cs="B Mitra"/>
      <w:sz w:val="34"/>
      <w:szCs w:val="34"/>
      <w:lang w:bidi="fa-IR"/>
    </w:rPr>
  </w:style>
  <w:style w:type="paragraph" w:styleId="NoSpacing">
    <w:name w:val="No Spacing"/>
    <w:basedOn w:val="Normal"/>
    <w:uiPriority w:val="1"/>
    <w:qFormat/>
    <w:rsid w:val="000C70B5"/>
    <w:pPr>
      <w:jc w:val="right"/>
    </w:pPr>
    <w:rPr>
      <w:rFonts w:ascii="IranNastaliq" w:hAnsi="IranNastaliq" w:cs="IranNastaliq"/>
    </w:rPr>
  </w:style>
  <w:style w:type="paragraph" w:styleId="TOC3">
    <w:name w:val="toc 3"/>
    <w:basedOn w:val="Normal"/>
    <w:next w:val="Normal"/>
    <w:autoRedefine/>
    <w:uiPriority w:val="39"/>
    <w:unhideWhenUsed/>
    <w:rsid w:val="000C70B5"/>
    <w:pPr>
      <w:bidi w:val="0"/>
      <w:spacing w:after="100" w:line="276" w:lineRule="auto"/>
      <w:ind w:left="440" w:firstLine="0"/>
      <w:jc w:val="left"/>
    </w:pPr>
    <w:rPr>
      <w:rFonts w:asciiTheme="minorHAnsi" w:eastAsiaTheme="minorEastAsia" w:hAnsiTheme="minorHAnsi" w:cstheme="minorBidi"/>
      <w:sz w:val="22"/>
      <w:szCs w:val="22"/>
      <w:lang w:bidi="ar-SA"/>
    </w:rPr>
  </w:style>
  <w:style w:type="paragraph" w:styleId="TOC4">
    <w:name w:val="toc 4"/>
    <w:basedOn w:val="Normal"/>
    <w:next w:val="Normal"/>
    <w:autoRedefine/>
    <w:uiPriority w:val="39"/>
    <w:unhideWhenUsed/>
    <w:rsid w:val="000C70B5"/>
    <w:pPr>
      <w:bidi w:val="0"/>
      <w:spacing w:after="100" w:line="276" w:lineRule="auto"/>
      <w:ind w:left="660" w:firstLine="0"/>
      <w:jc w:val="left"/>
    </w:pPr>
    <w:rPr>
      <w:rFonts w:asciiTheme="minorHAnsi" w:eastAsiaTheme="minorEastAsia" w:hAnsiTheme="minorHAnsi" w:cstheme="minorBidi"/>
      <w:sz w:val="22"/>
      <w:szCs w:val="22"/>
      <w:lang w:bidi="ar-SA"/>
    </w:rPr>
  </w:style>
  <w:style w:type="paragraph" w:styleId="TOC5">
    <w:name w:val="toc 5"/>
    <w:basedOn w:val="Normal"/>
    <w:next w:val="Normal"/>
    <w:autoRedefine/>
    <w:uiPriority w:val="39"/>
    <w:unhideWhenUsed/>
    <w:rsid w:val="000C70B5"/>
    <w:pPr>
      <w:bidi w:val="0"/>
      <w:spacing w:after="100" w:line="276" w:lineRule="auto"/>
      <w:ind w:left="880" w:firstLine="0"/>
      <w:jc w:val="left"/>
    </w:pPr>
    <w:rPr>
      <w:rFonts w:asciiTheme="minorHAnsi" w:eastAsiaTheme="minorEastAsia" w:hAnsiTheme="minorHAnsi" w:cstheme="minorBidi"/>
      <w:sz w:val="22"/>
      <w:szCs w:val="22"/>
      <w:lang w:bidi="ar-SA"/>
    </w:rPr>
  </w:style>
  <w:style w:type="paragraph" w:styleId="TOC6">
    <w:name w:val="toc 6"/>
    <w:basedOn w:val="Normal"/>
    <w:next w:val="Normal"/>
    <w:autoRedefine/>
    <w:uiPriority w:val="39"/>
    <w:unhideWhenUsed/>
    <w:rsid w:val="000C70B5"/>
    <w:pPr>
      <w:bidi w:val="0"/>
      <w:spacing w:after="100" w:line="276" w:lineRule="auto"/>
      <w:ind w:left="1100" w:firstLine="0"/>
      <w:jc w:val="left"/>
    </w:pPr>
    <w:rPr>
      <w:rFonts w:asciiTheme="minorHAnsi" w:eastAsiaTheme="minorEastAsia" w:hAnsiTheme="minorHAnsi" w:cstheme="minorBidi"/>
      <w:sz w:val="22"/>
      <w:szCs w:val="22"/>
      <w:lang w:bidi="ar-SA"/>
    </w:rPr>
  </w:style>
  <w:style w:type="paragraph" w:styleId="TOC7">
    <w:name w:val="toc 7"/>
    <w:basedOn w:val="Normal"/>
    <w:next w:val="Normal"/>
    <w:autoRedefine/>
    <w:uiPriority w:val="39"/>
    <w:unhideWhenUsed/>
    <w:rsid w:val="000C70B5"/>
    <w:pPr>
      <w:bidi w:val="0"/>
      <w:spacing w:after="100" w:line="276" w:lineRule="auto"/>
      <w:ind w:left="1320" w:firstLine="0"/>
      <w:jc w:val="left"/>
    </w:pPr>
    <w:rPr>
      <w:rFonts w:asciiTheme="minorHAnsi" w:eastAsiaTheme="minorEastAsia" w:hAnsiTheme="minorHAnsi" w:cstheme="minorBidi"/>
      <w:sz w:val="22"/>
      <w:szCs w:val="22"/>
      <w:lang w:bidi="ar-SA"/>
    </w:rPr>
  </w:style>
  <w:style w:type="paragraph" w:styleId="TOC8">
    <w:name w:val="toc 8"/>
    <w:basedOn w:val="Normal"/>
    <w:next w:val="Normal"/>
    <w:autoRedefine/>
    <w:uiPriority w:val="39"/>
    <w:unhideWhenUsed/>
    <w:rsid w:val="000C70B5"/>
    <w:pPr>
      <w:bidi w:val="0"/>
      <w:spacing w:after="100" w:line="276" w:lineRule="auto"/>
      <w:ind w:left="1540" w:firstLine="0"/>
      <w:jc w:val="left"/>
    </w:pPr>
    <w:rPr>
      <w:rFonts w:asciiTheme="minorHAnsi" w:eastAsiaTheme="minorEastAsia" w:hAnsiTheme="minorHAnsi" w:cstheme="minorBidi"/>
      <w:sz w:val="22"/>
      <w:szCs w:val="22"/>
      <w:lang w:bidi="ar-SA"/>
    </w:rPr>
  </w:style>
  <w:style w:type="paragraph" w:styleId="TOC9">
    <w:name w:val="toc 9"/>
    <w:basedOn w:val="Normal"/>
    <w:next w:val="Normal"/>
    <w:autoRedefine/>
    <w:uiPriority w:val="39"/>
    <w:unhideWhenUsed/>
    <w:rsid w:val="000C70B5"/>
    <w:pPr>
      <w:bidi w:val="0"/>
      <w:spacing w:after="100" w:line="276" w:lineRule="auto"/>
      <w:ind w:left="1760" w:firstLine="0"/>
      <w:jc w:val="left"/>
    </w:pPr>
    <w:rPr>
      <w:rFonts w:asciiTheme="minorHAnsi" w:eastAsiaTheme="minorEastAsia" w:hAnsiTheme="minorHAnsi" w:cstheme="minorBidi"/>
      <w:sz w:val="22"/>
      <w:szCs w:val="22"/>
      <w:lang w:bidi="ar-SA"/>
    </w:rPr>
  </w:style>
  <w:style w:type="character" w:styleId="FollowedHyperlink">
    <w:name w:val="FollowedHyperlink"/>
    <w:basedOn w:val="DefaultParagraphFont"/>
    <w:uiPriority w:val="99"/>
    <w:semiHidden/>
    <w:unhideWhenUsed/>
    <w:rsid w:val="00CE41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74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1918A-B81A-4FAA-8026-D4D75D640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64</Pages>
  <Words>11785</Words>
  <Characters>67181</Characters>
  <Application>Microsoft Office Word</Application>
  <DocSecurity>0</DocSecurity>
  <Lines>559</Lines>
  <Paragraphs>157</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/فصل اول: ضرورت</vt:lpstr>
      <vt:lpstr>    بِهَا  تُقامُ  الفَرَائِض ...</vt:lpstr>
      <vt:lpstr>    شرط قوام حاکمیت اخیار</vt:lpstr>
      <vt:lpstr>    فلسفه ی قیام حسین بن علی (علیه السلام)</vt:lpstr>
      <vt:lpstr>    چرا دشمن تا امروز نتوانسته است مويى از سر اين ملت كم كند؟</vt:lpstr>
      <vt:lpstr>    تنها دريچه‏ى اميد</vt:lpstr>
      <vt:lpstr>    هيچ‏چيز ديگر نمى‏تواند مقابل انحرافات دنیای امروز بایستد</vt:lpstr>
      <vt:lpstr>    مدینه مركز معروف‏ترين رقّاصان</vt:lpstr>
      <vt:lpstr>    عاقبت ترک  امر به معروف و نهى از منكر</vt:lpstr>
      <vt:lpstr>    راه رسیدن به جامعه‏ى كاملًا اسلامى</vt:lpstr>
      <vt:lpstr>/فصل دوم: وجوب</vt:lpstr>
      <vt:lpstr>    واجب فراموش شده</vt:lpstr>
      <vt:lpstr>    معنای امر به معروف و نهی از منکر</vt:lpstr>
      <vt:lpstr>    مسئولیت انقلابی</vt:lpstr>
      <vt:lpstr>    گفتن به زبان بر همه واجب است</vt:lpstr>
      <vt:lpstr>    واجب حتمی آحاد مردم و مسئولان</vt:lpstr>
      <vt:lpstr>    پرهیجان ترین خطاب</vt:lpstr>
      <vt:lpstr>    بر همه واجب است، مافوق و یا زیر دست</vt:lpstr>
      <vt:lpstr>    يكى از محورهاى اصلى توصيه‏هاى امیر المومنین</vt:lpstr>
      <vt:lpstr>    ندای خرد</vt:lpstr>
      <vt:lpstr>    بايد برويد ياد بگيريد </vt:lpstr>
      <vt:lpstr>    عدم دل بستگی به دنیا مقدمه دفاع از فضیلت ها</vt:lpstr>
      <vt:lpstr>فصل سوم: /تأثیر</vt:lpstr>
      <vt:lpstr>    احتمال تأثیر همه جا قطعی است</vt:lpstr>
      <vt:lpstr>    واقعاً معجزه مى‌كند </vt:lpstr>
      <vt:lpstr>    انزوای گناه</vt:lpstr>
      <vt:lpstr>    امر و نهی ارزشمند تر</vt:lpstr>
      <vt:lpstr>    کمک به محدود كردنِ بدى و شرّ </vt:lpstr>
      <vt:lpstr>    نگذاريم «منكر» «معروف» و «معروف» «منكر» شود</vt:lpstr>
      <vt:lpstr>    اولین فایده</vt:lpstr>
      <vt:lpstr>    گناه هميشه گناه بماند </vt:lpstr>
      <vt:lpstr>    لبیگ گویان دعوت به امر به معروف</vt:lpstr>
      <vt:lpstr>    نظام همیشه جوان</vt:lpstr>
      <vt:lpstr>    حکومت صالحان</vt:lpstr>
      <vt:lpstr>    نمی گویید ، خیال می کنید نمی شود</vt:lpstr>
      <vt:lpstr>فصل چهارم: مصادیق معروف و منکر/</vt:lpstr>
      <vt:lpstr>    باید معروف و منکر را بشناسید</vt:lpstr>
      <vt:lpstr>    لزوم یادگیری احکام</vt:lpstr>
      <vt:lpstr>    گناهكار، فقط بدحجاب نيست</vt:lpstr>
      <vt:lpstr>    خودنمایی و جلوه فروشی</vt:lpstr>
      <vt:lpstr>    منکرات در خانواده</vt:lpstr>
      <vt:lpstr>    منکرات جامعه</vt:lpstr>
      <vt:lpstr>    بالاترین تخلف</vt:lpstr>
      <vt:lpstr>    منكرات اين‏هاست</vt:lpstr>
      <vt:lpstr>    بزرگترين معروف</vt:lpstr>
      <vt:lpstr>    امر به معروف و نهی از منکر در همه زمینه ها</vt:lpstr>
      <vt:lpstr>/فصل پنجم: شیوه ی صحیح و موثر </vt:lpstr>
      <vt:lpstr>    فراخواندن به راه خدا با حکمت</vt:lpstr>
      <vt:lpstr>    امر و نهی صادقانه</vt:lpstr>
      <vt:lpstr>    با رفق و مدارا</vt:lpstr>
      <vt:lpstr>    با زبان خوش، نه با ایجاد نفرت</vt:lpstr>
      <vt:lpstr>    سلاح زبان</vt:lpstr>
      <vt:lpstr>    لازم نيست سخنرانى بكنيد</vt:lpstr>
      <vt:lpstr>    نهی از منکر زبانی، عامل اصلاح جامعه</vt:lpstr>
      <vt:lpstr>    نهى از منكر رودربايستى برنمى‏دارد</vt:lpstr>
      <vt:lpstr>    تکرار شکننده است</vt:lpstr>
      <vt:lpstr>    بهترين شيوه‏ى برخورد با منكرات چيست؟</vt:lpstr>
      <vt:lpstr>    مؤثرتر از مشت پولادین حکومتها</vt:lpstr>
      <vt:lpstr>    بارها گفته شود</vt:lpstr>
      <vt:lpstr>    خواهش ممنوع</vt:lpstr>
      <vt:lpstr>    غیر از تمنا کردن است</vt:lpstr>
      <vt:lpstr>فصل ششم: وظیفه ی مردم/ </vt:lpstr>
      <vt:lpstr>    گفتن به زبان بر همه واجب است</vt:lpstr>
      <vt:lpstr>    نهی از منکر زبانی جایز و واجب و وظیفه همه مردم در همه شرایط</vt:lpstr>
      <vt:lpstr>    همه جا، جاى نهى از منكر است</vt:lpstr>
      <vt:lpstr>    خود مردم بايد وارد شوند، خود مردم بايد نهى كنند</vt:lpstr>
      <vt:lpstr>    منتظر نباشيد كه دستگاه‏ها بيايند و كارى بكنند</vt:lpstr>
      <vt:lpstr>    پس مسئولين كجايند كه بيايند فساد را از بين ببرند؟!</vt:lpstr>
      <vt:lpstr>    مهم‏ترين وظيفه</vt:lpstr>
      <vt:lpstr>    بسيجى بايد در وسط ميدان باشد</vt:lpstr>
      <vt:lpstr>    چه وقت ممكن است آحاد يك ملت آمر به معروف و ناهى از منكر باشند؟</vt:lpstr>
      <vt:lpstr>    حضور برجسته</vt:lpstr>
      <vt:lpstr>    جايگاه قشرهاى مختلف در امر به معروف و نهى از منكر</vt:lpstr>
      <vt:lpstr>    وظیفه زنان</vt:lpstr>
      <vt:lpstr>    مفاهيم و تعاليم اسلامى را در فضاى محيط كار، احيا كنيد</vt:lpstr>
      <vt:lpstr>    با عواملى كه محيط را از شكل اسلامى خارج مى‏كنند، مقابله كنيد</vt:lpstr>
      <vt:lpstr>    رفتار زن و مرد و پوشش زنان در داخل ادارات</vt:lpstr>
      <vt:lpstr>    خودسازی لازمه مقابله با دشمن</vt:lpstr>
      <vt:lpstr>    دو تا فحش هم به خاطر خدا بخورید</vt:lpstr>
      <vt:lpstr>    چرا از گفتن ابا می کنید</vt:lpstr>
      <vt:lpstr>    ضعف نفس، خجالت و ترس</vt:lpstr>
      <vt:lpstr>    مهمترین حوزه</vt:lpstr>
      <vt:lpstr>    ظالمان عالم از چنين خصوصيتى نگرانند </vt:lpstr>
      <vt:lpstr>    فراموش نکنید</vt:lpstr>
      <vt:lpstr>فصل هفتم: وظیفه ی مسئولین/ </vt:lpstr>
      <vt:lpstr>    نظام اسلامی پشتیبان ناهی از منکر</vt:lpstr>
      <vt:lpstr>    مامورين رسمى بايد از آمر و ناهى شرعى دفاع كنند        </vt:lpstr>
      <vt:lpstr>    پشتبانی از ناهی از منکر</vt:lpstr>
      <vt:lpstr>    وظیفه ی مسئولین</vt:lpstr>
      <vt:lpstr>    مبادا كسانى باشند كه راه را جلو آمر به معروف و ناهى از منكر سد كنند!</vt:lpstr>
      <vt:lpstr>/فصل هشتم: هشدارها</vt:lpstr>
      <vt:lpstr>    جوامع جوان، مراکز هدف دشمن</vt:lpstr>
      <vt:lpstr>    واعِظٌ مِن نَفسِه ...</vt:lpstr>
      <vt:lpstr>    وظيفه‏ى اول، حفظ نظام است</vt:lpstr>
      <vt:lpstr>    جوان حزب اللهی باید باهوش باشد</vt:lpstr>
      <vt:lpstr>    دایره امر به معروف و نهی از منکر</vt:lpstr>
      <vt:lpstr>    مواظب باشيد كسانى از اين واجب الهى، سوءاستفاده نكنند</vt:lpstr>
      <vt:lpstr>    امر به‏ معروف‏، خوب است  اما</vt:lpstr>
      <vt:lpstr>    امر به معروف و نهی از منکر در همه زمینه ها</vt:lpstr>
      <vt:lpstr>    گناه نابخشودنی</vt:lpstr>
    </vt:vector>
  </TitlesOfParts>
  <Company>Grizli777</Company>
  <LinksUpToDate>false</LinksUpToDate>
  <CharactersWithSpaces>78809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Sharing Masakin.ir</dc:title>
  <dc:subject>Masakin.ir</dc:subject>
  <dc:creator>hossein</dc:creator>
  <cp:keywords>Masakin.ir</cp:keywords>
  <dc:description>1392;Masakin.ir</dc:description>
  <cp:lastModifiedBy>ya zahra</cp:lastModifiedBy>
  <cp:revision>26</cp:revision>
  <cp:lastPrinted>2012-11-20T10:41:00Z</cp:lastPrinted>
  <dcterms:created xsi:type="dcterms:W3CDTF">2012-10-18T05:42:00Z</dcterms:created>
  <dcterms:modified xsi:type="dcterms:W3CDTF">2012-11-29T06:50:00Z</dcterms:modified>
  <cp:category>Masakin.ir</cp:category>
</cp:coreProperties>
</file>